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577D0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-701041</wp:posOffset>
            </wp:positionV>
            <wp:extent cx="7533640" cy="10658475"/>
            <wp:effectExtent l="0" t="0" r="0" b="9525"/>
            <wp:wrapNone/>
            <wp:docPr id="1" name="Рисунок 1" descr="C:\Users\ПК\Desktop\Сайт\Шапки к планам и отчетам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айт\Шапки к планам и отчетам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548" cy="1066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D0C" w:rsidRDefault="00577D0C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092563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25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РАЗДЕЛ   1. Важнейшие события года и основные направления работы</w:t>
      </w:r>
      <w:r w:rsidRPr="0009256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2017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деятельность Детской сельской библиотеки-филиала№2  МКУК «Сельская библиотечная система Фастовецкого сельского поселения Тихорецкого района» с детским населением, будет направлена на выполнение  следующих программ:</w:t>
      </w:r>
    </w:p>
    <w:p w:rsidR="001856E2" w:rsidRPr="001856E2" w:rsidRDefault="001856E2" w:rsidP="001856E2">
      <w:pPr>
        <w:numPr>
          <w:ilvl w:val="0"/>
          <w:numId w:val="1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общество» 2011–2020 гг.</w:t>
      </w:r>
    </w:p>
    <w:p w:rsidR="00490B07" w:rsidRPr="00490B07" w:rsidRDefault="001856E2" w:rsidP="001856E2">
      <w:pPr>
        <w:numPr>
          <w:ilvl w:val="0"/>
          <w:numId w:val="1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2022 – Международное десятилетие сближения культур</w:t>
      </w:r>
    </w:p>
    <w:p w:rsidR="001856E2" w:rsidRPr="001856E2" w:rsidRDefault="00490B07" w:rsidP="00490B07">
      <w:pPr>
        <w:numPr>
          <w:ilvl w:val="0"/>
          <w:numId w:val="16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07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2011-2020 - Десятилетие биоразнообразия</w:t>
      </w:r>
    </w:p>
    <w:p w:rsidR="001856E2" w:rsidRPr="001856E2" w:rsidRDefault="001856E2" w:rsidP="001856E2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краевая целевая программа «Культура Кубани 2015-2017г.г.»</w:t>
      </w:r>
    </w:p>
    <w:p w:rsidR="001856E2" w:rsidRDefault="001856E2" w:rsidP="001856E2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Год экологии</w:t>
      </w:r>
      <w:r w:rsidR="00A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</w:p>
    <w:p w:rsidR="001856E2" w:rsidRPr="001856E2" w:rsidRDefault="001856E2" w:rsidP="001856E2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8B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4B7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 в Краснодарском крае</w:t>
      </w:r>
    </w:p>
    <w:p w:rsidR="001856E2" w:rsidRPr="001856E2" w:rsidRDefault="001856E2" w:rsidP="001856E2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конкурсы, акции, предлагаемые краевыми, районными и                    библиотечными органами.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библиотеки являются: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детей к систематическому чтению. Особое внимание уделить индивидуальной работе с детьми – пользователями нашей библиотеки.</w:t>
      </w:r>
    </w:p>
    <w:p w:rsidR="001856E2" w:rsidRPr="001856E2" w:rsidRDefault="001856E2" w:rsidP="001856E2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гражданственности, уважения к культурному и историческому наследию России, края.</w:t>
      </w:r>
    </w:p>
    <w:p w:rsidR="001856E2" w:rsidRPr="001856E2" w:rsidRDefault="001856E2" w:rsidP="001856E2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доступность, оперативность  и комфортность в получении информации пользователями библиотеки. Оказание помощи пользователям в процессе образования, самообразования, формировании личности, развитие творческих способностей и воображения.</w:t>
      </w:r>
    </w:p>
    <w:p w:rsidR="001856E2" w:rsidRPr="001856E2" w:rsidRDefault="001856E2" w:rsidP="001856E2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всестороннего раскрытия фонда библиотеки с использование различных форм индивидуальной и массовой работы.</w:t>
      </w:r>
    </w:p>
    <w:p w:rsidR="001856E2" w:rsidRPr="001856E2" w:rsidRDefault="001856E2" w:rsidP="001856E2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и юношество с лучшими книгами, новыми поступлениями, способствовать воспитанию художественного вкуса.</w:t>
      </w:r>
    </w:p>
    <w:p w:rsidR="001856E2" w:rsidRPr="001856E2" w:rsidRDefault="001856E2" w:rsidP="001856E2">
      <w:pPr>
        <w:numPr>
          <w:ilvl w:val="1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руководителями чтения, родителями максимально раскрывать книжный фонд, своевременно знакомить с новыми поступлениями.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 работу детского клуба «Читайка».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-Продолжить работу совместно с ДК, историческим отделом, ДШИ, СОШ№3, ДДУ.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C846AC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 2. Перспективы развития социального  </w:t>
      </w:r>
    </w:p>
    <w:p w:rsidR="001856E2" w:rsidRPr="00C846AC" w:rsidRDefault="001856E2" w:rsidP="001856E2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8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партнёрства.</w:t>
      </w:r>
      <w:r w:rsidRPr="00C8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856E2" w:rsidRPr="001856E2" w:rsidRDefault="001856E2" w:rsidP="0018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библиотека ведет работу совместно с:</w:t>
      </w:r>
    </w:p>
    <w:p w:rsidR="001856E2" w:rsidRPr="001856E2" w:rsidRDefault="001856E2" w:rsidP="0018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03727F" w:rsidP="0018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различными учреждениями</w:t>
      </w:r>
      <w:r w:rsidR="001856E2"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:  СОШ №3,</w:t>
      </w:r>
      <w:r w:rsid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ДДУ; ДК, ДШИ</w:t>
      </w:r>
      <w:r w:rsid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6E2"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Планируем провести стимулирование читательской активности, использовать  книги в образовательно-воспитательной деятельности: провести крупные мероприятия такие как: «</w:t>
      </w:r>
      <w:r w:rsidR="00BA3D54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книгой мир добрей и ярче» (к Неделе детской книги)</w:t>
      </w:r>
      <w:r w:rsidR="001856E2"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-литературное шоу, «Эта неизвестная планета Земля» (</w:t>
      </w:r>
      <w:r w:rsidR="0012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году экологии в России)- вечер вопросов и ответов, </w:t>
      </w:r>
      <w:r w:rsidR="00125BB5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«Театральная Кубань» (к Году театра в Краснодарском крае) –мультимедийный бенефис,</w:t>
      </w:r>
      <w:r w:rsidR="0012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BB5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«Книжные чудеса на сон грядущий» (Библионочь 2017) – литературная вечеринка</w:t>
      </w:r>
      <w:r w:rsidR="00125BB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125BB5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мы летом отды</w:t>
      </w:r>
      <w:r w:rsidR="006B7127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хаем»</w:t>
      </w:r>
      <w:r w:rsidR="0012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B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литературно- театрализованное представление </w:t>
      </w:r>
      <w:r w:rsidR="001856E2"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защиты детей и открытию летней площадки.</w:t>
      </w:r>
    </w:p>
    <w:p w:rsidR="001856E2" w:rsidRPr="001856E2" w:rsidRDefault="001856E2" w:rsidP="0018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сотрудничество со СМИ: ежеквартально опубликовывать статьи в газете «Тихорецкие вести» о проведенных крупных мероприятиях, </w:t>
      </w:r>
    </w:p>
    <w:p w:rsidR="001856E2" w:rsidRPr="001856E2" w:rsidRDefault="001856E2" w:rsidP="0018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СДК ст. Фастовецкой : открытие Недел</w:t>
      </w:r>
      <w:r w:rsidR="006B71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детской книги - «С книгой мир добрей и ярче»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127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-литературное шоу, «</w:t>
      </w:r>
      <w:r w:rsidR="006B7127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милой мамы добрые глаза»(ко Дню матери)-час признания и любви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патриотическая игра «</w:t>
      </w:r>
      <w:r w:rsidR="00D470A6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военная- необыкновенная» (ко Дню защитника Отечества)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 развлекательная игра «</w:t>
      </w:r>
      <w:r w:rsidR="00D470A6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нам поможет здоровье умножить» (ко Дню Здоровья)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.</w:t>
      </w:r>
    </w:p>
    <w:p w:rsidR="001856E2" w:rsidRPr="001856E2" w:rsidRDefault="001856E2" w:rsidP="0018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детской школой искусств: приглашать с  творческими номерами для участия в  крупных мероприятиях (открытие Недели детской книги, открытие летней площадки и др.)</w:t>
      </w:r>
    </w:p>
    <w:p w:rsidR="00A95B20" w:rsidRPr="00D84FCB" w:rsidRDefault="001856E2" w:rsidP="00A95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историческим отделом: провести </w:t>
      </w:r>
      <w:r w:rsidR="0012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доброты </w:t>
      </w:r>
      <w:r w:rsidR="001228CA" w:rsidRPr="00D84F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28CA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свою я очень люблю» 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 Дню матери), ко Дню народного </w:t>
      </w:r>
      <w:r w:rsidR="001228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–</w:t>
      </w:r>
      <w:r w:rsidR="001228CA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вместе – мы великая Россия»-</w:t>
      </w:r>
      <w:r w:rsidR="00A9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вираж, </w:t>
      </w:r>
      <w:r w:rsidR="001228CA" w:rsidRPr="00C1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B20"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истокам народной культуры»</w:t>
      </w:r>
    </w:p>
    <w:p w:rsidR="001856E2" w:rsidRPr="001856E2" w:rsidRDefault="00082B8F" w:rsidP="00D8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(народные традиции и обычаи) - </w:t>
      </w:r>
      <w:r w:rsid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B20"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фольклорная радуга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-органами, работающими с социально неблагополучными детьми: своевременно обновлять  списки  несовершеннолетних  детей  из группы риска и приглашать их на наши мероприятия.</w:t>
      </w:r>
    </w:p>
    <w:p w:rsidR="001856E2" w:rsidRPr="001856E2" w:rsidRDefault="001856E2" w:rsidP="0018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846AC" w:rsidRDefault="00C846AC" w:rsidP="001856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07D2" w:rsidRPr="001856E2" w:rsidRDefault="006D07D2" w:rsidP="001856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56E2" w:rsidRPr="00C846AC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Внебюджетное финансирование.</w:t>
      </w: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Этот раздел не планируется.</w:t>
      </w: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D2" w:rsidRPr="001856E2" w:rsidRDefault="006D07D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C846AC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4. Рекламная деятельность библиотеки.</w:t>
      </w:r>
      <w:r w:rsidRPr="00C8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856E2" w:rsidRPr="001856E2" w:rsidRDefault="00D814F4" w:rsidP="001856E2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2017</w:t>
      </w:r>
      <w:r w:rsidR="001856E2"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следует:</w:t>
      </w:r>
    </w:p>
    <w:p w:rsidR="001856E2" w:rsidRPr="001856E2" w:rsidRDefault="001856E2" w:rsidP="001856E2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593BC7" w:rsidRDefault="001856E2" w:rsidP="001856E2">
      <w:pPr>
        <w:numPr>
          <w:ilvl w:val="0"/>
          <w:numId w:val="4"/>
        </w:num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пользователей - детей о новых продуктах и услугах, о деятельности библиотеки: </w:t>
      </w:r>
      <w:r w:rsidR="00A31BB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– премьера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BB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от А до Я откроет книжная страна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A31BB4"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B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 буклет «</w:t>
      </w:r>
      <w:r w:rsidR="00B80681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символ культуры и образования</w:t>
      </w:r>
      <w:r w:rsidR="00A31BB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D1C44"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B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листовки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</w:t>
      </w:r>
      <w:r w:rsidR="009D1C4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руководителей чтения «</w:t>
      </w:r>
      <w:r w:rsidR="00F131CC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мы узнаем, если книги прочитаем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="00D84FCB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 -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визитка «Электронные услуги библиотеки».</w:t>
      </w:r>
    </w:p>
    <w:p w:rsidR="001856E2" w:rsidRPr="00D84FCB" w:rsidRDefault="001856E2" w:rsidP="001856E2">
      <w:pPr>
        <w:numPr>
          <w:ilvl w:val="0"/>
          <w:numId w:val="4"/>
        </w:num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выставки-просмотры в школе, детских садах , на летней площадке </w:t>
      </w:r>
      <w:r w:rsidRPr="002D5A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9D1C4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страницам детской литературы», выставку - рекомендацию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1C4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читать вместе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книги для летнего чтения «</w:t>
      </w:r>
      <w:r w:rsidR="000E3129"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лета книжного</w:t>
      </w:r>
      <w:r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выставка – реклама,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129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 знаний через библиотеку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!» - час информации</w:t>
      </w:r>
      <w:r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(сентябрь); </w:t>
      </w:r>
    </w:p>
    <w:p w:rsidR="001856E2" w:rsidRPr="00D84FCB" w:rsidRDefault="001856E2" w:rsidP="001856E2">
      <w:pPr>
        <w:numPr>
          <w:ilvl w:val="0"/>
          <w:numId w:val="4"/>
        </w:num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инф</w:t>
      </w:r>
      <w:r w:rsidR="00521EB4"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ормационный уголок «Калейдоскоп информаций</w:t>
      </w:r>
      <w:r w:rsidRPr="00D84F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56E2" w:rsidRPr="00D84FCB" w:rsidRDefault="001856E2" w:rsidP="001856E2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56E2" w:rsidRPr="00D84FCB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521EB4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B4" w:rsidRDefault="00521EB4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B4" w:rsidRPr="001856E2" w:rsidRDefault="00521EB4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856E2" w:rsidRPr="00521EB4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21EB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РАЗДЕЛ   5.   Работа библиотеки по направлениям.</w:t>
      </w:r>
    </w:p>
    <w:p w:rsidR="001856E2" w:rsidRPr="001856E2" w:rsidRDefault="001856E2" w:rsidP="001856E2">
      <w:pPr>
        <w:numPr>
          <w:ilvl w:val="1"/>
          <w:numId w:val="12"/>
        </w:num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856E2">
        <w:rPr>
          <w:rFonts w:ascii="Arial Narrow" w:eastAsia="Times New Roman" w:hAnsi="Arial Narrow" w:cs="Arial"/>
          <w:b/>
          <w:sz w:val="28"/>
          <w:szCs w:val="28"/>
          <w:lang w:eastAsia="ru-RU"/>
        </w:rPr>
        <w:t>Патриотическое воспитание.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60"/>
        <w:gridCol w:w="2340"/>
        <w:gridCol w:w="900"/>
        <w:gridCol w:w="868"/>
        <w:gridCol w:w="1109"/>
        <w:gridCol w:w="1109"/>
      </w:tblGrid>
      <w:tr w:rsidR="001856E2" w:rsidRPr="001856E2" w:rsidTr="001856E2">
        <w:tc>
          <w:tcPr>
            <w:tcW w:w="468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4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8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Груп-па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Чита-телей</w:t>
            </w:r>
          </w:p>
        </w:tc>
        <w:tc>
          <w:tcPr>
            <w:tcW w:w="1109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Исполн.</w:t>
            </w:r>
          </w:p>
        </w:tc>
        <w:tc>
          <w:tcPr>
            <w:tcW w:w="1109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прове-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ден.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Ответст-ный</w:t>
            </w:r>
          </w:p>
        </w:tc>
      </w:tr>
      <w:tr w:rsidR="001856E2" w:rsidRPr="001856E2" w:rsidTr="001856E2">
        <w:tc>
          <w:tcPr>
            <w:tcW w:w="468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856E2" w:rsidRPr="00092563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Pr="001856E2">
        <w:rPr>
          <w:rFonts w:ascii="Times New Roman" w:eastAsia="Times New Roman" w:hAnsi="Times New Roman" w:cs="Times New Roman"/>
          <w:color w:val="800000"/>
          <w:sz w:val="16"/>
          <w:szCs w:val="28"/>
          <w:lang w:eastAsia="ru-RU"/>
        </w:rPr>
        <w:t xml:space="preserve"> </w:t>
      </w:r>
      <w:r w:rsidRPr="001856E2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Pr="001856E2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 xml:space="preserve"> </w:t>
      </w:r>
      <w:r w:rsidRPr="0009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   ( военно-патриотическое воспитание)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60"/>
        <w:gridCol w:w="2340"/>
        <w:gridCol w:w="920"/>
        <w:gridCol w:w="880"/>
        <w:gridCol w:w="1080"/>
        <w:gridCol w:w="1106"/>
      </w:tblGrid>
      <w:tr w:rsidR="00593BC7" w:rsidRPr="00593BC7" w:rsidTr="001856E2">
        <w:tc>
          <w:tcPr>
            <w:tcW w:w="46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</w:tcPr>
          <w:p w:rsidR="001856E2" w:rsidRPr="00593BC7" w:rsidRDefault="001856E2" w:rsidP="004D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21C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помнить страшно, и забыть нельзя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освобождению Тихорецкого района)</w:t>
            </w:r>
          </w:p>
        </w:tc>
        <w:tc>
          <w:tcPr>
            <w:tcW w:w="234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истории</w:t>
            </w:r>
          </w:p>
        </w:tc>
        <w:tc>
          <w:tcPr>
            <w:tcW w:w="92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5-6 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46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</w:tcPr>
          <w:p w:rsidR="001856E2" w:rsidRPr="00593BC7" w:rsidRDefault="001856E2" w:rsidP="00D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1D7C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военная- необыкновенная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защитника Отечества)</w:t>
            </w:r>
          </w:p>
        </w:tc>
        <w:tc>
          <w:tcPr>
            <w:tcW w:w="2340" w:type="dxa"/>
          </w:tcPr>
          <w:p w:rsidR="001856E2" w:rsidRPr="00593BC7" w:rsidRDefault="00961D7C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игра</w:t>
            </w:r>
          </w:p>
        </w:tc>
        <w:tc>
          <w:tcPr>
            <w:tcW w:w="92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6E2" w:rsidRPr="00593BC7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  <w:r w:rsidR="008079AF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079AF" w:rsidRPr="00593BC7" w:rsidRDefault="008079AF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593BC7" w:rsidRPr="00593BC7" w:rsidTr="001856E2">
        <w:tc>
          <w:tcPr>
            <w:tcW w:w="46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1856E2" w:rsidRPr="00593BC7" w:rsidRDefault="001856E2" w:rsidP="004D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21C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 тебе, солдат России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празднику Победы)</w:t>
            </w:r>
          </w:p>
        </w:tc>
        <w:tc>
          <w:tcPr>
            <w:tcW w:w="234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боевой славы</w:t>
            </w:r>
          </w:p>
        </w:tc>
        <w:tc>
          <w:tcPr>
            <w:tcW w:w="92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rPr>
          <w:trHeight w:val="810"/>
        </w:trPr>
        <w:tc>
          <w:tcPr>
            <w:tcW w:w="46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</w:tcPr>
          <w:p w:rsidR="001856E2" w:rsidRPr="00593BC7" w:rsidRDefault="001856E2" w:rsidP="00D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B4232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вместе – мы великая Россия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народного единства)</w:t>
            </w:r>
          </w:p>
        </w:tc>
        <w:tc>
          <w:tcPr>
            <w:tcW w:w="2340" w:type="dxa"/>
          </w:tcPr>
          <w:p w:rsidR="001856E2" w:rsidRPr="00593BC7" w:rsidRDefault="00896A49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вираж</w:t>
            </w:r>
          </w:p>
        </w:tc>
        <w:tc>
          <w:tcPr>
            <w:tcW w:w="92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1856E2" w:rsidRPr="00593BC7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</w:tr>
      <w:tr w:rsidR="00593BC7" w:rsidRPr="00593BC7" w:rsidTr="001856E2">
        <w:tc>
          <w:tcPr>
            <w:tcW w:w="46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</w:tcPr>
          <w:p w:rsidR="001856E2" w:rsidRPr="00593BC7" w:rsidRDefault="001856E2" w:rsidP="004D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21C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самый первый день войны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».(Ко Дню памяти и скорби)</w:t>
            </w:r>
          </w:p>
        </w:tc>
        <w:tc>
          <w:tcPr>
            <w:tcW w:w="234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92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46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</w:tcPr>
          <w:p w:rsidR="001856E2" w:rsidRPr="00593BC7" w:rsidRDefault="001856E2" w:rsidP="0089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96A49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Славные имена в истории Отечества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1098A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героев Отечества</w:t>
            </w:r>
            <w:r w:rsidR="0021098A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</w:tcPr>
          <w:p w:rsidR="001856E2" w:rsidRPr="00593BC7" w:rsidRDefault="00E5155B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презентация</w:t>
            </w:r>
          </w:p>
        </w:tc>
        <w:tc>
          <w:tcPr>
            <w:tcW w:w="92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</w:p>
          <w:p w:rsidR="001856E2" w:rsidRPr="00593BC7" w:rsidRDefault="0021098A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E5155B" w:rsidRPr="00593BC7" w:rsidRDefault="00E5155B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</w:tr>
      <w:tr w:rsidR="00593BC7" w:rsidRPr="00593BC7" w:rsidTr="001856E2">
        <w:trPr>
          <w:trHeight w:val="621"/>
        </w:trPr>
        <w:tc>
          <w:tcPr>
            <w:tcW w:w="468" w:type="dxa"/>
          </w:tcPr>
          <w:p w:rsidR="001856E2" w:rsidRPr="00593BC7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2B8B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Толерантность: мир в душе, уме и сердце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56E2" w:rsidRPr="00593BC7" w:rsidRDefault="00C02B8B" w:rsidP="00C0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061B46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</w:t>
            </w:r>
            <w:r w:rsidR="001856E2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толерантности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856E2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1856E2" w:rsidRPr="00593BC7" w:rsidRDefault="00061B46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02B8B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</w:t>
            </w:r>
          </w:p>
        </w:tc>
        <w:tc>
          <w:tcPr>
            <w:tcW w:w="92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1856E2" w:rsidRPr="00593BC7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3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символы России, края, города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60"/>
        <w:gridCol w:w="2340"/>
        <w:gridCol w:w="900"/>
        <w:gridCol w:w="900"/>
        <w:gridCol w:w="1080"/>
        <w:gridCol w:w="1106"/>
      </w:tblGrid>
      <w:tr w:rsidR="00593BC7" w:rsidRPr="00593BC7" w:rsidTr="00620469">
        <w:tc>
          <w:tcPr>
            <w:tcW w:w="468" w:type="dxa"/>
          </w:tcPr>
          <w:p w:rsidR="00620469" w:rsidRPr="00593BC7" w:rsidRDefault="00620469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</w:tcPr>
          <w:p w:rsidR="00620469" w:rsidRPr="00593BC7" w:rsidRDefault="00620469" w:rsidP="002F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цвета нашей гордости» (ко Дню российского Флага)</w:t>
            </w:r>
          </w:p>
        </w:tc>
        <w:tc>
          <w:tcPr>
            <w:tcW w:w="2340" w:type="dxa"/>
          </w:tcPr>
          <w:p w:rsidR="00620469" w:rsidRPr="00593BC7" w:rsidRDefault="00620469" w:rsidP="002F0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интересного сообщения</w:t>
            </w:r>
          </w:p>
        </w:tc>
        <w:tc>
          <w:tcPr>
            <w:tcW w:w="900" w:type="dxa"/>
          </w:tcPr>
          <w:p w:rsidR="00620469" w:rsidRPr="00593BC7" w:rsidRDefault="00620469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620469" w:rsidRPr="00593BC7" w:rsidRDefault="00620469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w="1080" w:type="dxa"/>
          </w:tcPr>
          <w:p w:rsidR="00620469" w:rsidRPr="00593BC7" w:rsidRDefault="00620469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620469" w:rsidRPr="00593BC7" w:rsidRDefault="00620469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</w:tcPr>
          <w:p w:rsidR="00620469" w:rsidRPr="00593BC7" w:rsidRDefault="00620469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620469">
        <w:tc>
          <w:tcPr>
            <w:tcW w:w="46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</w:tcPr>
          <w:p w:rsidR="001856E2" w:rsidRPr="00593BC7" w:rsidRDefault="001856E2" w:rsidP="00620469">
            <w:pPr>
              <w:spacing w:before="100" w:beforeAutospacing="1" w:after="100" w:afterAutospacing="1" w:line="240" w:lineRule="auto"/>
              <w:outlineLvl w:val="0"/>
              <w:rPr>
                <w:rFonts w:ascii="Arial Unicode MS" w:eastAsia="Arial Unicode MS" w:hAnsi="Arial Unicode MS" w:cs="Arial Unicode MS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0469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Кубани: знаем и гордимся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(о символике</w:t>
            </w:r>
            <w:r w:rsidRPr="00593BC7">
              <w:rPr>
                <w:rFonts w:ascii="Arial Unicode MS" w:eastAsia="Arial Unicode MS" w:hAnsi="Arial Unicode MS" w:cs="Arial Unicode MS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края)</w:t>
            </w:r>
          </w:p>
        </w:tc>
        <w:tc>
          <w:tcPr>
            <w:tcW w:w="2340" w:type="dxa"/>
          </w:tcPr>
          <w:p w:rsidR="001856E2" w:rsidRPr="00593BC7" w:rsidRDefault="00521EB4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21098A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1856E2" w:rsidRPr="00E64AEE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620469" w:rsidRDefault="00620469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620469" w:rsidRDefault="00620469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lastRenderedPageBreak/>
        <w:t xml:space="preserve"> </w:t>
      </w:r>
      <w:r w:rsidRPr="0052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Кубановедение</w:t>
      </w:r>
    </w:p>
    <w:p w:rsidR="0009697D" w:rsidRPr="00521EB4" w:rsidRDefault="0009697D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940"/>
        <w:gridCol w:w="2340"/>
        <w:gridCol w:w="900"/>
        <w:gridCol w:w="900"/>
        <w:gridCol w:w="1080"/>
        <w:gridCol w:w="1106"/>
      </w:tblGrid>
      <w:tr w:rsidR="00593BC7" w:rsidRPr="00593BC7" w:rsidTr="001856E2">
        <w:tc>
          <w:tcPr>
            <w:tcW w:w="4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0" w:type="dxa"/>
          </w:tcPr>
          <w:p w:rsidR="001856E2" w:rsidRPr="00593BC7" w:rsidRDefault="001856E2" w:rsidP="0062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0469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где начинается Россия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</w:tcPr>
          <w:p w:rsidR="001856E2" w:rsidRPr="00593BC7" w:rsidRDefault="00E5155B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Выставка- путешествие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 IV 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4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0" w:type="dxa"/>
          </w:tcPr>
          <w:p w:rsidR="001856E2" w:rsidRPr="00593BC7" w:rsidRDefault="001856E2" w:rsidP="0081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23DF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Кубань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642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Году театра в Краснодарском крае)</w:t>
            </w:r>
          </w:p>
        </w:tc>
        <w:tc>
          <w:tcPr>
            <w:tcW w:w="2340" w:type="dxa"/>
          </w:tcPr>
          <w:p w:rsidR="001856E2" w:rsidRPr="00593BC7" w:rsidRDefault="008123DF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бенефис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4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0" w:type="dxa"/>
          </w:tcPr>
          <w:p w:rsidR="001856E2" w:rsidRPr="00593BC7" w:rsidRDefault="001856E2" w:rsidP="0081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23DF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воспели лик родной земли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 поэтах Кубани)</w:t>
            </w:r>
          </w:p>
        </w:tc>
        <w:tc>
          <w:tcPr>
            <w:tcW w:w="2340" w:type="dxa"/>
          </w:tcPr>
          <w:p w:rsidR="001856E2" w:rsidRPr="00593BC7" w:rsidRDefault="0094562C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звездопад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4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0" w:type="dxa"/>
          </w:tcPr>
          <w:p w:rsidR="001856E2" w:rsidRPr="00593BC7" w:rsidRDefault="001856E2" w:rsidP="0094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33D8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 свете Родины милей, чем моя кубанская земля» (к 80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образования Краснодарского края)</w:t>
            </w:r>
          </w:p>
        </w:tc>
        <w:tc>
          <w:tcPr>
            <w:tcW w:w="2340" w:type="dxa"/>
          </w:tcPr>
          <w:p w:rsidR="001856E2" w:rsidRPr="00593BC7" w:rsidRDefault="005933D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краелюбия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Сен-тябрь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4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0" w:type="dxa"/>
          </w:tcPr>
          <w:p w:rsidR="001856E2" w:rsidRPr="00593BC7" w:rsidRDefault="001856E2" w:rsidP="005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33D8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шагаю по родному краю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</w:tcPr>
          <w:p w:rsidR="001856E2" w:rsidRPr="00593BC7" w:rsidRDefault="005933D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</w:t>
            </w:r>
            <w:r w:rsidR="001856E2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кл.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</w:tr>
    </w:tbl>
    <w:p w:rsidR="001856E2" w:rsidRPr="00593BC7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1856E2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5.2.</w:t>
      </w:r>
      <w:r w:rsidRPr="001856E2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   </w:t>
      </w:r>
      <w:r w:rsidRPr="001856E2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 xml:space="preserve"> Духовно – нравственное воспитание.</w:t>
      </w:r>
    </w:p>
    <w:p w:rsidR="001856E2" w:rsidRPr="007F30DD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340"/>
        <w:gridCol w:w="900"/>
        <w:gridCol w:w="900"/>
        <w:gridCol w:w="1080"/>
        <w:gridCol w:w="1106"/>
      </w:tblGrid>
      <w:tr w:rsidR="007F30DD" w:rsidRPr="007F30DD" w:rsidTr="001856E2">
        <w:tc>
          <w:tcPr>
            <w:tcW w:w="648" w:type="dxa"/>
          </w:tcPr>
          <w:p w:rsidR="001856E2" w:rsidRPr="00E5155B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</w:tcPr>
          <w:p w:rsidR="001856E2" w:rsidRPr="00593BC7" w:rsidRDefault="001856E2" w:rsidP="002F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r w:rsidR="007F30DD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год: свечи, елка, хоровод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</w:t>
            </w:r>
          </w:p>
        </w:tc>
        <w:tc>
          <w:tcPr>
            <w:tcW w:w="2340" w:type="dxa"/>
          </w:tcPr>
          <w:p w:rsidR="001856E2" w:rsidRPr="00593BC7" w:rsidRDefault="007F30D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завалинка</w:t>
            </w:r>
          </w:p>
        </w:tc>
        <w:tc>
          <w:tcPr>
            <w:tcW w:w="900" w:type="dxa"/>
          </w:tcPr>
          <w:p w:rsidR="001856E2" w:rsidRPr="00E5155B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E5155B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–4 кл.     </w:t>
            </w:r>
          </w:p>
        </w:tc>
        <w:tc>
          <w:tcPr>
            <w:tcW w:w="1080" w:type="dxa"/>
          </w:tcPr>
          <w:p w:rsidR="001856E2" w:rsidRPr="00E5155B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 кв.,</w:t>
            </w:r>
          </w:p>
          <w:p w:rsidR="001856E2" w:rsidRPr="00E5155B" w:rsidRDefault="00ED4CA3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1856E2"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</w:tcPr>
          <w:p w:rsidR="001856E2" w:rsidRPr="00E5155B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648" w:type="dxa"/>
          </w:tcPr>
          <w:p w:rsidR="001856E2" w:rsidRPr="00E5155B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</w:tcPr>
          <w:p w:rsidR="001856E2" w:rsidRPr="00593BC7" w:rsidRDefault="001856E2" w:rsidP="002F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0A29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 свою я очень люблю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8 марта)</w:t>
            </w:r>
          </w:p>
        </w:tc>
        <w:tc>
          <w:tcPr>
            <w:tcW w:w="2340" w:type="dxa"/>
          </w:tcPr>
          <w:p w:rsidR="001856E2" w:rsidRPr="00593BC7" w:rsidRDefault="002F0A29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</w:t>
            </w:r>
          </w:p>
        </w:tc>
        <w:tc>
          <w:tcPr>
            <w:tcW w:w="900" w:type="dxa"/>
          </w:tcPr>
          <w:p w:rsidR="001856E2" w:rsidRPr="00E5155B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C48" w:rsidRPr="001856E2" w:rsidTr="001856E2">
        <w:tc>
          <w:tcPr>
            <w:tcW w:w="648" w:type="dxa"/>
          </w:tcPr>
          <w:p w:rsidR="00983C48" w:rsidRPr="00E5155B" w:rsidRDefault="00983C48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</w:tcPr>
          <w:p w:rsidR="00983C48" w:rsidRPr="00593BC7" w:rsidRDefault="00983C48" w:rsidP="000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летом отдыхаем»(к открытию летней площадки)</w:t>
            </w:r>
          </w:p>
        </w:tc>
        <w:tc>
          <w:tcPr>
            <w:tcW w:w="2340" w:type="dxa"/>
          </w:tcPr>
          <w:p w:rsidR="00983C48" w:rsidRPr="00593BC7" w:rsidRDefault="00983C48" w:rsidP="00061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Литературно- театрализованное представление</w:t>
            </w:r>
          </w:p>
        </w:tc>
        <w:tc>
          <w:tcPr>
            <w:tcW w:w="900" w:type="dxa"/>
          </w:tcPr>
          <w:p w:rsidR="00983C48" w:rsidRPr="00E5155B" w:rsidRDefault="00983C4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983C48" w:rsidRPr="001856E2" w:rsidRDefault="00983C4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1080" w:type="dxa"/>
          </w:tcPr>
          <w:p w:rsidR="00983C48" w:rsidRPr="001856E2" w:rsidRDefault="00983C4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</w:p>
          <w:p w:rsidR="00983C48" w:rsidRPr="001856E2" w:rsidRDefault="00983C4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</w:tcPr>
          <w:p w:rsidR="00983C48" w:rsidRPr="001856E2" w:rsidRDefault="00983C4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ДК</w:t>
            </w:r>
          </w:p>
        </w:tc>
      </w:tr>
      <w:tr w:rsidR="001856E2" w:rsidRPr="001856E2" w:rsidTr="001856E2">
        <w:tc>
          <w:tcPr>
            <w:tcW w:w="648" w:type="dxa"/>
          </w:tcPr>
          <w:p w:rsidR="001856E2" w:rsidRPr="00E5155B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</w:tcPr>
          <w:p w:rsidR="001856E2" w:rsidRPr="00593BC7" w:rsidRDefault="00983C4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«Открывайте нашу дверь, здесь найдете вы друзей»</w:t>
            </w:r>
          </w:p>
        </w:tc>
        <w:tc>
          <w:tcPr>
            <w:tcW w:w="2340" w:type="dxa"/>
          </w:tcPr>
          <w:p w:rsidR="001856E2" w:rsidRPr="00593BC7" w:rsidRDefault="00983C4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экскурсия в библиотеку</w:t>
            </w:r>
          </w:p>
        </w:tc>
        <w:tc>
          <w:tcPr>
            <w:tcW w:w="900" w:type="dxa"/>
          </w:tcPr>
          <w:p w:rsidR="001856E2" w:rsidRPr="00E5155B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648" w:type="dxa"/>
          </w:tcPr>
          <w:p w:rsidR="001856E2" w:rsidRPr="00E5155B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</w:tcPr>
          <w:p w:rsidR="001856E2" w:rsidRPr="00593BC7" w:rsidRDefault="001856E2" w:rsidP="0098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520C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Пришел Спас- всему час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</w:tcPr>
          <w:p w:rsidR="001856E2" w:rsidRPr="00593BC7" w:rsidRDefault="00F7520C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игровой час</w:t>
            </w:r>
          </w:p>
        </w:tc>
        <w:tc>
          <w:tcPr>
            <w:tcW w:w="900" w:type="dxa"/>
          </w:tcPr>
          <w:p w:rsidR="001856E2" w:rsidRPr="00E5155B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1856E2" w:rsidRDefault="00D5321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648" w:type="dxa"/>
          </w:tcPr>
          <w:p w:rsidR="001856E2" w:rsidRPr="00E5155B" w:rsidRDefault="001856E2" w:rsidP="001856E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</w:tcPr>
          <w:p w:rsidR="001856E2" w:rsidRPr="00593BC7" w:rsidRDefault="001856E2" w:rsidP="0098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3C48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милой мамы добрые глаза»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 Дню матери)    </w:t>
            </w:r>
          </w:p>
        </w:tc>
        <w:tc>
          <w:tcPr>
            <w:tcW w:w="2340" w:type="dxa"/>
          </w:tcPr>
          <w:p w:rsidR="001856E2" w:rsidRPr="00593BC7" w:rsidRDefault="00983C4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признания и любви</w:t>
            </w:r>
          </w:p>
        </w:tc>
        <w:tc>
          <w:tcPr>
            <w:tcW w:w="900" w:type="dxa"/>
          </w:tcPr>
          <w:p w:rsidR="001856E2" w:rsidRPr="00E5155B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1856E2" w:rsidRDefault="003D1013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56E2"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</w:tr>
      <w:tr w:rsidR="001856E2" w:rsidRPr="001856E2" w:rsidTr="001856E2">
        <w:tc>
          <w:tcPr>
            <w:tcW w:w="648" w:type="dxa"/>
          </w:tcPr>
          <w:p w:rsidR="001856E2" w:rsidRPr="00E5155B" w:rsidRDefault="001856E2" w:rsidP="001856E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</w:tcPr>
          <w:p w:rsidR="001856E2" w:rsidRPr="00593BC7" w:rsidRDefault="001856E2" w:rsidP="0098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3C48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чудеса на сон грядущий» (Библионочь 2017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</w:tcPr>
          <w:p w:rsidR="001856E2" w:rsidRPr="00593BC7" w:rsidRDefault="00D5321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вечеринка</w:t>
            </w:r>
          </w:p>
        </w:tc>
        <w:tc>
          <w:tcPr>
            <w:tcW w:w="900" w:type="dxa"/>
          </w:tcPr>
          <w:p w:rsidR="001856E2" w:rsidRPr="00E5155B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кл.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  <w:r w:rsidR="003D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,ДК</w:t>
            </w:r>
          </w:p>
        </w:tc>
      </w:tr>
    </w:tbl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7D" w:rsidRPr="001856E2" w:rsidRDefault="0009697D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 w:rsidRPr="001856E2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t>5.3.</w:t>
      </w:r>
      <w:r w:rsidRPr="001856E2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    </w:t>
      </w:r>
      <w:r w:rsidRPr="001856E2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Пропаганда ЗОЖ. Профилактика наркомании и др.</w:t>
      </w: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340"/>
        <w:gridCol w:w="900"/>
        <w:gridCol w:w="1396"/>
        <w:gridCol w:w="918"/>
        <w:gridCol w:w="772"/>
      </w:tblGrid>
      <w:tr w:rsidR="001856E2" w:rsidRPr="001856E2" w:rsidTr="001856E2">
        <w:trPr>
          <w:trHeight w:val="376"/>
        </w:trPr>
        <w:tc>
          <w:tcPr>
            <w:tcW w:w="648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93BC7" w:rsidRPr="00593BC7" w:rsidTr="001856E2">
        <w:tc>
          <w:tcPr>
            <w:tcW w:w="64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</w:tcPr>
          <w:p w:rsidR="001856E2" w:rsidRPr="00593BC7" w:rsidRDefault="001856E2" w:rsidP="00A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70BF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Подросток. Здоровье. Будущее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-профилактика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91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772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64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</w:tcPr>
          <w:p w:rsidR="001856E2" w:rsidRPr="00593BC7" w:rsidRDefault="001856E2" w:rsidP="002A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6B55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здоровым, сильным, смелым!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призыв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91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I-IV 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772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64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</w:tcPr>
          <w:p w:rsidR="001856E2" w:rsidRPr="00593BC7" w:rsidRDefault="001856E2" w:rsidP="002A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6B55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нам поможет здоровье умножить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Здоровья)</w:t>
            </w:r>
          </w:p>
        </w:tc>
        <w:tc>
          <w:tcPr>
            <w:tcW w:w="2340" w:type="dxa"/>
          </w:tcPr>
          <w:p w:rsidR="001856E2" w:rsidRPr="00593BC7" w:rsidRDefault="00CE225B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игра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91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2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593BC7" w:rsidRPr="00593BC7" w:rsidTr="001856E2">
        <w:tc>
          <w:tcPr>
            <w:tcW w:w="64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</w:tcPr>
          <w:p w:rsidR="001856E2" w:rsidRPr="00593BC7" w:rsidRDefault="001856E2" w:rsidP="00A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70BF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– здоровье, спорт – успех, спорт для жизни лучше всех!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борьбы с наркоманией)</w:t>
            </w:r>
          </w:p>
        </w:tc>
        <w:tc>
          <w:tcPr>
            <w:tcW w:w="2340" w:type="dxa"/>
          </w:tcPr>
          <w:p w:rsidR="001856E2" w:rsidRPr="00593BC7" w:rsidRDefault="002A6B5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турнир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91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72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 ДК</w:t>
            </w:r>
          </w:p>
        </w:tc>
      </w:tr>
      <w:tr w:rsidR="00593BC7" w:rsidRPr="00593BC7" w:rsidTr="001856E2">
        <w:tc>
          <w:tcPr>
            <w:tcW w:w="64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</w:tcPr>
          <w:p w:rsidR="001856E2" w:rsidRPr="00593BC7" w:rsidRDefault="001856E2" w:rsidP="00A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70BF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спортивным и здоровым!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листок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</w:t>
            </w:r>
          </w:p>
        </w:tc>
        <w:tc>
          <w:tcPr>
            <w:tcW w:w="91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февраль</w:t>
            </w:r>
          </w:p>
        </w:tc>
        <w:tc>
          <w:tcPr>
            <w:tcW w:w="772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593BC7" w:rsidTr="001856E2">
        <w:tc>
          <w:tcPr>
            <w:tcW w:w="64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</w:tcPr>
          <w:p w:rsidR="001856E2" w:rsidRPr="00593BC7" w:rsidRDefault="001856E2" w:rsidP="002A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8730D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вредных привычек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</w:tcPr>
          <w:p w:rsidR="001856E2" w:rsidRPr="00593BC7" w:rsidRDefault="0088730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1856E2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</w:p>
        </w:tc>
        <w:tc>
          <w:tcPr>
            <w:tcW w:w="90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918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</w:t>
            </w:r>
          </w:p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72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1856E2" w:rsidRPr="00593BC7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numPr>
          <w:ilvl w:val="1"/>
          <w:numId w:val="17"/>
        </w:num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1856E2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lastRenderedPageBreak/>
        <w:t>Эстетическое воспитание. Пропаганда художественной литературы.</w:t>
      </w: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color w:val="333399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791"/>
        <w:gridCol w:w="2450"/>
        <w:gridCol w:w="676"/>
        <w:gridCol w:w="1132"/>
        <w:gridCol w:w="1065"/>
        <w:gridCol w:w="700"/>
      </w:tblGrid>
      <w:tr w:rsidR="001856E2" w:rsidRPr="001856E2" w:rsidTr="001856E2">
        <w:tc>
          <w:tcPr>
            <w:tcW w:w="757" w:type="dxa"/>
            <w:vAlign w:val="center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676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856E2" w:rsidRPr="001856E2" w:rsidTr="001856E2">
        <w:tc>
          <w:tcPr>
            <w:tcW w:w="757" w:type="dxa"/>
            <w:vAlign w:val="center"/>
          </w:tcPr>
          <w:p w:rsidR="001856E2" w:rsidRPr="0009697D" w:rsidRDefault="001856E2" w:rsidP="0009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91" w:type="dxa"/>
          </w:tcPr>
          <w:p w:rsidR="001856E2" w:rsidRPr="00593BC7" w:rsidRDefault="001856E2" w:rsidP="00E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642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 спектакль Курочка Ряба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»(к Году </w:t>
            </w:r>
            <w:r w:rsidR="00EC3642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 в Краснодарском крае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</w:tcPr>
          <w:p w:rsidR="001856E2" w:rsidRPr="00593BC7" w:rsidRDefault="001856E2" w:rsidP="00E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3642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балаганчик</w:t>
            </w:r>
          </w:p>
        </w:tc>
        <w:tc>
          <w:tcPr>
            <w:tcW w:w="67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1856E2" w:rsidRPr="001856E2" w:rsidRDefault="00EC3642" w:rsidP="00E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Дошк.,</w:t>
            </w:r>
            <w:r w:rsidR="001856E2"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065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1856E2" w:rsidRDefault="00EC364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</w:tcPr>
          <w:p w:rsid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  <w:r w:rsidR="006B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B35FA" w:rsidRPr="001856E2" w:rsidRDefault="006B35FA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1856E2" w:rsidRPr="001856E2" w:rsidTr="001856E2">
        <w:tc>
          <w:tcPr>
            <w:tcW w:w="757" w:type="dxa"/>
            <w:vAlign w:val="center"/>
          </w:tcPr>
          <w:p w:rsidR="001856E2" w:rsidRPr="0009697D" w:rsidRDefault="0009697D" w:rsidP="0009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91" w:type="dxa"/>
          </w:tcPr>
          <w:p w:rsidR="001856E2" w:rsidRPr="00593BC7" w:rsidRDefault="001856E2" w:rsidP="00E2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35A1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книгой мир добрей и ярче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Неделе детской книги)</w:t>
            </w:r>
          </w:p>
        </w:tc>
        <w:tc>
          <w:tcPr>
            <w:tcW w:w="2450" w:type="dxa"/>
          </w:tcPr>
          <w:p w:rsidR="001856E2" w:rsidRPr="00593BC7" w:rsidRDefault="00E235A1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шоу</w:t>
            </w:r>
          </w:p>
        </w:tc>
        <w:tc>
          <w:tcPr>
            <w:tcW w:w="67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Дошк., 1-6 кл.</w:t>
            </w:r>
          </w:p>
        </w:tc>
        <w:tc>
          <w:tcPr>
            <w:tcW w:w="1065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кв,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</w:tcPr>
          <w:p w:rsidR="001856E2" w:rsidRPr="001856E2" w:rsidRDefault="006B35FA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856E2"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1856E2" w:rsidRPr="001856E2" w:rsidTr="001856E2">
        <w:tc>
          <w:tcPr>
            <w:tcW w:w="757" w:type="dxa"/>
            <w:vAlign w:val="center"/>
          </w:tcPr>
          <w:p w:rsidR="001856E2" w:rsidRPr="0009697D" w:rsidRDefault="0009697D" w:rsidP="0009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91" w:type="dxa"/>
          </w:tcPr>
          <w:p w:rsidR="001856E2" w:rsidRPr="00593BC7" w:rsidRDefault="001856E2" w:rsidP="0048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7904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 и его время» (к 120-летиюВ.П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7904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</w:tcPr>
          <w:p w:rsidR="001856E2" w:rsidRPr="00593BC7" w:rsidRDefault="0013791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Книжный островок</w:t>
            </w:r>
          </w:p>
        </w:tc>
        <w:tc>
          <w:tcPr>
            <w:tcW w:w="67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кл.</w:t>
            </w:r>
          </w:p>
        </w:tc>
        <w:tc>
          <w:tcPr>
            <w:tcW w:w="1065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кв,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757" w:type="dxa"/>
            <w:vAlign w:val="center"/>
          </w:tcPr>
          <w:p w:rsidR="001856E2" w:rsidRPr="0009697D" w:rsidRDefault="0009697D" w:rsidP="0009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91" w:type="dxa"/>
          </w:tcPr>
          <w:p w:rsidR="001856E2" w:rsidRPr="00593BC7" w:rsidRDefault="001856E2" w:rsidP="0013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791D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Корнея Чуковского» (к 135-летию К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3791D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13791D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</w:tcPr>
          <w:p w:rsidR="001856E2" w:rsidRPr="00593BC7" w:rsidRDefault="00FA37B7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Сказочная мозаика</w:t>
            </w:r>
          </w:p>
        </w:tc>
        <w:tc>
          <w:tcPr>
            <w:tcW w:w="67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1856E2" w:rsidRPr="001856E2" w:rsidRDefault="00FA37B7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Дошк., 1- 3</w:t>
            </w:r>
            <w:r w:rsidR="001856E2"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кл.</w:t>
            </w:r>
          </w:p>
        </w:tc>
        <w:tc>
          <w:tcPr>
            <w:tcW w:w="1065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кв,</w:t>
            </w:r>
          </w:p>
          <w:p w:rsidR="001856E2" w:rsidRPr="001856E2" w:rsidRDefault="0013791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E2" w:rsidRPr="001856E2" w:rsidTr="001856E2">
        <w:tc>
          <w:tcPr>
            <w:tcW w:w="757" w:type="dxa"/>
            <w:vAlign w:val="center"/>
          </w:tcPr>
          <w:p w:rsidR="001856E2" w:rsidRPr="0009697D" w:rsidRDefault="0009697D" w:rsidP="0009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91" w:type="dxa"/>
          </w:tcPr>
          <w:p w:rsidR="001856E2" w:rsidRPr="00593BC7" w:rsidRDefault="001856E2" w:rsidP="00FA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37B7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о жизни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12</w:t>
            </w:r>
            <w:r w:rsidR="00FA37B7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-летию </w:t>
            </w:r>
            <w:r w:rsidR="00FA37B7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37B7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Паустовского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</w:tcPr>
          <w:p w:rsidR="001856E2" w:rsidRPr="00593BC7" w:rsidRDefault="00FA37B7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библиопортрет</w:t>
            </w:r>
          </w:p>
        </w:tc>
        <w:tc>
          <w:tcPr>
            <w:tcW w:w="67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1856E2" w:rsidRPr="001856E2" w:rsidRDefault="00FA37B7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r w:rsidR="001856E2"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065" w:type="dxa"/>
          </w:tcPr>
          <w:p w:rsidR="00FA37B7" w:rsidRPr="001856E2" w:rsidRDefault="00FA37B7" w:rsidP="00FA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1856E2" w:rsidRDefault="00FA37B7" w:rsidP="00FA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757" w:type="dxa"/>
            <w:vAlign w:val="center"/>
          </w:tcPr>
          <w:p w:rsidR="001856E2" w:rsidRPr="0009697D" w:rsidRDefault="0009697D" w:rsidP="0009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91" w:type="dxa"/>
          </w:tcPr>
          <w:p w:rsidR="001856E2" w:rsidRPr="00593BC7" w:rsidRDefault="001856E2" w:rsidP="00A2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3021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поэт детства» (к 130-летию С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3021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Я.Марашак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450" w:type="dxa"/>
          </w:tcPr>
          <w:p w:rsidR="001856E2" w:rsidRPr="00593BC7" w:rsidRDefault="00A23021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гостиная</w:t>
            </w:r>
          </w:p>
        </w:tc>
        <w:tc>
          <w:tcPr>
            <w:tcW w:w="676" w:type="dxa"/>
          </w:tcPr>
          <w:p w:rsidR="001856E2" w:rsidRPr="006B35FA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1856E2" w:rsidRPr="006B35FA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кл., </w:t>
            </w:r>
          </w:p>
        </w:tc>
        <w:tc>
          <w:tcPr>
            <w:tcW w:w="1065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1856E2" w:rsidRDefault="00A23021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757" w:type="dxa"/>
            <w:vAlign w:val="center"/>
          </w:tcPr>
          <w:p w:rsidR="001856E2" w:rsidRPr="0009697D" w:rsidRDefault="0009697D" w:rsidP="0009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91" w:type="dxa"/>
          </w:tcPr>
          <w:p w:rsidR="001856E2" w:rsidRPr="00593BC7" w:rsidRDefault="001856E2" w:rsidP="006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6B91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Дружная семейка Эдуарда Успенского» (к 80-летию Э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E6B91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</w:tcPr>
          <w:p w:rsidR="001856E2" w:rsidRPr="00593BC7" w:rsidRDefault="006E6B91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лабиринт</w:t>
            </w:r>
          </w:p>
        </w:tc>
        <w:tc>
          <w:tcPr>
            <w:tcW w:w="67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1856E2" w:rsidRPr="001856E2" w:rsidRDefault="006E6B91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1856E2"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065" w:type="dxa"/>
          </w:tcPr>
          <w:p w:rsidR="001856E2" w:rsidRDefault="006E6B91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E6B91" w:rsidRPr="001856E2" w:rsidRDefault="006E6B91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757" w:type="dxa"/>
            <w:vAlign w:val="center"/>
          </w:tcPr>
          <w:p w:rsidR="001856E2" w:rsidRPr="0009697D" w:rsidRDefault="0009697D" w:rsidP="0009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91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«Юбилейный пьедестал»</w:t>
            </w:r>
          </w:p>
        </w:tc>
        <w:tc>
          <w:tcPr>
            <w:tcW w:w="245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знакомств с книгами - юбилярами</w:t>
            </w:r>
          </w:p>
        </w:tc>
        <w:tc>
          <w:tcPr>
            <w:tcW w:w="67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кл.</w:t>
            </w:r>
          </w:p>
        </w:tc>
        <w:tc>
          <w:tcPr>
            <w:tcW w:w="1065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кв,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3" w:rsidRDefault="00092563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B91" w:rsidRDefault="006E6B91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B91" w:rsidRDefault="006E6B91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B91" w:rsidRDefault="006E6B91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B91" w:rsidRPr="001856E2" w:rsidRDefault="006E6B91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FE" w:rsidRPr="001856E2" w:rsidRDefault="005176FE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1856E2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5.5.</w:t>
      </w:r>
      <w:r w:rsidRPr="001856E2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Pr="001856E2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 xml:space="preserve"> Трудовое и   </w:t>
      </w:r>
      <w:r w:rsidRPr="001856E2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правовое воспитание.</w:t>
      </w: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2520"/>
        <w:gridCol w:w="720"/>
        <w:gridCol w:w="1080"/>
        <w:gridCol w:w="1190"/>
        <w:gridCol w:w="636"/>
      </w:tblGrid>
      <w:tr w:rsidR="001856E2" w:rsidRPr="001856E2" w:rsidTr="001856E2">
        <w:tc>
          <w:tcPr>
            <w:tcW w:w="648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72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3BC7" w:rsidRPr="00593BC7" w:rsidTr="001856E2">
        <w:tc>
          <w:tcPr>
            <w:tcW w:w="648" w:type="dxa"/>
          </w:tcPr>
          <w:p w:rsidR="001856E2" w:rsidRPr="00593BC7" w:rsidRDefault="0009697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60" w:type="dxa"/>
          </w:tcPr>
          <w:p w:rsidR="001856E2" w:rsidRPr="00593BC7" w:rsidRDefault="001856E2" w:rsidP="00F7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1D31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работа по душе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</w:tcPr>
          <w:p w:rsidR="001856E2" w:rsidRPr="00593BC7" w:rsidRDefault="00CE19A8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Путешествие в профессию</w:t>
            </w:r>
          </w:p>
        </w:tc>
        <w:tc>
          <w:tcPr>
            <w:tcW w:w="720" w:type="dxa"/>
          </w:tcPr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кл.</w:t>
            </w:r>
          </w:p>
        </w:tc>
        <w:tc>
          <w:tcPr>
            <w:tcW w:w="1190" w:type="dxa"/>
          </w:tcPr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кв,</w:t>
            </w:r>
          </w:p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648" w:type="dxa"/>
          </w:tcPr>
          <w:p w:rsidR="001856E2" w:rsidRPr="00593BC7" w:rsidRDefault="0009697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60" w:type="dxa"/>
          </w:tcPr>
          <w:p w:rsidR="001856E2" w:rsidRPr="00593BC7" w:rsidRDefault="001856E2" w:rsidP="00CE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19A8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 – дело важное»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720" w:type="dxa"/>
          </w:tcPr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1190" w:type="dxa"/>
          </w:tcPr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648" w:type="dxa"/>
          </w:tcPr>
          <w:p w:rsidR="001856E2" w:rsidRPr="00593BC7" w:rsidRDefault="0009697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60" w:type="dxa"/>
          </w:tcPr>
          <w:p w:rsidR="001856E2" w:rsidRPr="00593BC7" w:rsidRDefault="001856E2" w:rsidP="00CE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19A8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знать должны всегда – есть у них свои права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Всемирному Дню прав человека)</w:t>
            </w:r>
          </w:p>
        </w:tc>
        <w:tc>
          <w:tcPr>
            <w:tcW w:w="2520" w:type="dxa"/>
          </w:tcPr>
          <w:p w:rsidR="001856E2" w:rsidRPr="00593BC7" w:rsidRDefault="00082B8F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r w:rsidR="00CE19A8"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викторина</w:t>
            </w:r>
          </w:p>
        </w:tc>
        <w:tc>
          <w:tcPr>
            <w:tcW w:w="720" w:type="dxa"/>
          </w:tcPr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w="1190" w:type="dxa"/>
          </w:tcPr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кв,</w:t>
            </w:r>
          </w:p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93BC7" w:rsidRPr="00593BC7" w:rsidTr="001856E2">
        <w:tc>
          <w:tcPr>
            <w:tcW w:w="648" w:type="dxa"/>
          </w:tcPr>
          <w:p w:rsidR="001856E2" w:rsidRPr="00593BC7" w:rsidRDefault="0009697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60" w:type="dxa"/>
          </w:tcPr>
          <w:p w:rsidR="001856E2" w:rsidRPr="00593BC7" w:rsidRDefault="001856E2" w:rsidP="00CE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2A0B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вправе знать о праве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</w:tcPr>
          <w:p w:rsidR="001856E2" w:rsidRPr="00593BC7" w:rsidRDefault="00752A0B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720" w:type="dxa"/>
          </w:tcPr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1190" w:type="dxa"/>
          </w:tcPr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593BC7" w:rsidTr="001856E2">
        <w:tc>
          <w:tcPr>
            <w:tcW w:w="648" w:type="dxa"/>
          </w:tcPr>
          <w:p w:rsidR="001856E2" w:rsidRPr="00593BC7" w:rsidRDefault="0009697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60" w:type="dxa"/>
          </w:tcPr>
          <w:p w:rsidR="001856E2" w:rsidRPr="00593BC7" w:rsidRDefault="001856E2" w:rsidP="007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2A0B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детства знай свои права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</w:tcPr>
          <w:p w:rsidR="001856E2" w:rsidRPr="00593BC7" w:rsidRDefault="005176FE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 - игровая</w:t>
            </w:r>
            <w:r w:rsidR="00635A49"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720" w:type="dxa"/>
          </w:tcPr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кл.</w:t>
            </w:r>
          </w:p>
        </w:tc>
        <w:tc>
          <w:tcPr>
            <w:tcW w:w="1190" w:type="dxa"/>
          </w:tcPr>
          <w:p w:rsidR="001856E2" w:rsidRPr="00593BC7" w:rsidRDefault="005176FE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6E2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593BC7" w:rsidRDefault="001856E2" w:rsidP="004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6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1856E2" w:rsidRPr="00593BC7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numPr>
          <w:ilvl w:val="1"/>
          <w:numId w:val="18"/>
        </w:num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1856E2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lastRenderedPageBreak/>
        <w:t>Экология; охрана природы</w:t>
      </w: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2520"/>
        <w:gridCol w:w="900"/>
        <w:gridCol w:w="900"/>
        <w:gridCol w:w="1080"/>
        <w:gridCol w:w="746"/>
      </w:tblGrid>
      <w:tr w:rsidR="001856E2" w:rsidRPr="001856E2" w:rsidTr="001856E2">
        <w:trPr>
          <w:trHeight w:val="504"/>
        </w:trPr>
        <w:tc>
          <w:tcPr>
            <w:tcW w:w="648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856E2" w:rsidRPr="001856E2" w:rsidTr="001856E2">
        <w:trPr>
          <w:trHeight w:val="719"/>
        </w:trPr>
        <w:tc>
          <w:tcPr>
            <w:tcW w:w="648" w:type="dxa"/>
          </w:tcPr>
          <w:p w:rsidR="001856E2" w:rsidRPr="001856E2" w:rsidRDefault="0009697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60" w:type="dxa"/>
          </w:tcPr>
          <w:p w:rsidR="001856E2" w:rsidRPr="00593BC7" w:rsidRDefault="001856E2" w:rsidP="001D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30923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дом – где мы живем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30923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Году экологии в России)</w:t>
            </w:r>
          </w:p>
        </w:tc>
        <w:tc>
          <w:tcPr>
            <w:tcW w:w="2520" w:type="dxa"/>
          </w:tcPr>
          <w:p w:rsidR="001856E2" w:rsidRPr="00593BC7" w:rsidRDefault="00330923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- </w:t>
            </w:r>
            <w:r w:rsidR="009E1197"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I-IV 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74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648" w:type="dxa"/>
          </w:tcPr>
          <w:p w:rsidR="001856E2" w:rsidRPr="001856E2" w:rsidRDefault="0009697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60" w:type="dxa"/>
          </w:tcPr>
          <w:p w:rsidR="001856E2" w:rsidRPr="00593BC7" w:rsidRDefault="001856E2" w:rsidP="003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7549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неизвестная планета - Земля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A7549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197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A7549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Году экологии в России)</w:t>
            </w:r>
          </w:p>
        </w:tc>
        <w:tc>
          <w:tcPr>
            <w:tcW w:w="2520" w:type="dxa"/>
          </w:tcPr>
          <w:p w:rsidR="001856E2" w:rsidRPr="00593BC7" w:rsidRDefault="0087058C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познавательная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 кл.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1856E2" w:rsidRDefault="00330923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rPr>
          <w:trHeight w:val="883"/>
        </w:trPr>
        <w:tc>
          <w:tcPr>
            <w:tcW w:w="648" w:type="dxa"/>
          </w:tcPr>
          <w:p w:rsidR="001856E2" w:rsidRPr="001856E2" w:rsidRDefault="0009697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60" w:type="dxa"/>
          </w:tcPr>
          <w:p w:rsidR="001856E2" w:rsidRPr="00593BC7" w:rsidRDefault="001856E2" w:rsidP="00AA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7549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Причуды природы 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</w:tcPr>
          <w:p w:rsidR="001856E2" w:rsidRPr="00593BC7" w:rsidRDefault="00A63247" w:rsidP="00AA7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Экоудивления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rPr>
          <w:trHeight w:val="782"/>
        </w:trPr>
        <w:tc>
          <w:tcPr>
            <w:tcW w:w="648" w:type="dxa"/>
          </w:tcPr>
          <w:p w:rsidR="001856E2" w:rsidRPr="001856E2" w:rsidRDefault="0009697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60" w:type="dxa"/>
          </w:tcPr>
          <w:p w:rsidR="001856E2" w:rsidRPr="00593BC7" w:rsidRDefault="001856E2" w:rsidP="00AA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7549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следам Красной книги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</w:tcPr>
          <w:p w:rsidR="001856E2" w:rsidRPr="00593BC7" w:rsidRDefault="00AA7549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видеоурок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кл.</w:t>
            </w:r>
          </w:p>
        </w:tc>
        <w:tc>
          <w:tcPr>
            <w:tcW w:w="1080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кв,</w:t>
            </w:r>
          </w:p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6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AA7549" w:rsidTr="001856E2">
        <w:trPr>
          <w:trHeight w:val="782"/>
        </w:trPr>
        <w:tc>
          <w:tcPr>
            <w:tcW w:w="648" w:type="dxa"/>
          </w:tcPr>
          <w:p w:rsidR="001856E2" w:rsidRPr="00AA7549" w:rsidRDefault="0009697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60" w:type="dxa"/>
          </w:tcPr>
          <w:p w:rsidR="001856E2" w:rsidRPr="00593BC7" w:rsidRDefault="001856E2" w:rsidP="00AA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7549"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Твори. Выдумывай. Пробуй</w:t>
            </w:r>
            <w:r w:rsidRPr="0059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</w:tcPr>
          <w:p w:rsidR="001856E2" w:rsidRPr="00593BC7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– просмотр творческих работ </w:t>
            </w:r>
          </w:p>
        </w:tc>
        <w:tc>
          <w:tcPr>
            <w:tcW w:w="900" w:type="dxa"/>
          </w:tcPr>
          <w:p w:rsidR="001856E2" w:rsidRPr="004B7DF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856E2" w:rsidRPr="004B7DF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1080" w:type="dxa"/>
          </w:tcPr>
          <w:p w:rsidR="001856E2" w:rsidRPr="004B7DF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 кв</w:t>
            </w:r>
          </w:p>
        </w:tc>
        <w:tc>
          <w:tcPr>
            <w:tcW w:w="746" w:type="dxa"/>
          </w:tcPr>
          <w:p w:rsidR="001856E2" w:rsidRPr="004B7DF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1856E2" w:rsidRPr="00AA7549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7D" w:rsidRPr="001856E2" w:rsidRDefault="0009697D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6F4450" w:rsidRDefault="001856E2" w:rsidP="001856E2">
      <w:pPr>
        <w:numPr>
          <w:ilvl w:val="1"/>
          <w:numId w:val="5"/>
        </w:numPr>
        <w:spacing w:after="0" w:line="240" w:lineRule="auto"/>
        <w:rPr>
          <w:rFonts w:ascii="Arial Narrow" w:eastAsia="Times New Roman" w:hAnsi="Arial Narrow" w:cs="Times New Roman"/>
          <w:b/>
          <w:i/>
          <w:color w:val="000000"/>
          <w:sz w:val="28"/>
          <w:szCs w:val="28"/>
          <w:lang w:eastAsia="ru-RU"/>
        </w:rPr>
      </w:pPr>
      <w:r w:rsidRPr="006F4450">
        <w:rPr>
          <w:rFonts w:ascii="Arial Narrow" w:eastAsia="Times New Roman" w:hAnsi="Arial Narrow" w:cs="Times New Roman"/>
          <w:b/>
          <w:i/>
          <w:color w:val="000000"/>
          <w:sz w:val="28"/>
          <w:szCs w:val="28"/>
          <w:lang w:eastAsia="ru-RU"/>
        </w:rPr>
        <w:lastRenderedPageBreak/>
        <w:t>Информационная поддержка образования.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856E2" w:rsidRPr="00585716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ведущих направлений работы библиотеки является информационная поддержка образования. </w:t>
      </w:r>
    </w:p>
    <w:p w:rsidR="001856E2" w:rsidRPr="00585716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85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со школой:</w:t>
      </w:r>
    </w:p>
    <w:p w:rsidR="001856E2" w:rsidRPr="00585716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56E2" w:rsidRPr="00593BC7" w:rsidRDefault="001856E2" w:rsidP="001856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и групповое информиро</w:t>
      </w:r>
      <w:r w:rsidR="006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вание: </w:t>
      </w:r>
      <w:r w:rsidR="00635A49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памятки:</w:t>
      </w:r>
      <w:r w:rsidR="00EC3098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1607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книг расскажут обо всем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(февраль), рекомендательный список литературы «</w:t>
      </w:r>
      <w:r w:rsidR="00091607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собеседник – хорошая книга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(март), информационный стенд «</w:t>
      </w:r>
      <w:r w:rsidR="0006198A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читать и размышлять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(январь)</w:t>
      </w:r>
    </w:p>
    <w:p w:rsidR="001856E2" w:rsidRPr="00945066" w:rsidRDefault="001856E2" w:rsidP="00945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массовых мероприятий к юбилейным датам писателей: </w:t>
      </w:r>
      <w:r w:rsidR="00945066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«Писатель и его время» (к 120-летию</w:t>
      </w:r>
      <w:r w:rsidR="006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066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К</w:t>
      </w:r>
      <w:r w:rsidR="00635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атаева) - к</w:t>
      </w:r>
      <w:r w:rsidR="00945066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нижный островок; «В гостях у Корнея Чуковского» (к 135-летию К. Чуковского) </w:t>
      </w:r>
      <w:r w:rsidR="006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5066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сказочная мозаика; «Повесть о жизни» (к 125-летию К.Паустовского)</w:t>
      </w:r>
      <w:r w:rsidR="006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45066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библиопортрет; «Любимый поэ</w:t>
      </w:r>
      <w:r w:rsidR="00635A4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детства» (к 130-летию С.Я.Мар</w:t>
      </w:r>
      <w:r w:rsidR="00945066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шака)</w:t>
      </w:r>
      <w:r w:rsidR="00945066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5A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066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поэтическая гостиная;</w:t>
      </w:r>
      <w:r w:rsid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066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«Дружная семейка Эдуарда Успенско</w:t>
      </w:r>
      <w:r w:rsid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го» (к 80-летию Э. Успенского)</w:t>
      </w:r>
      <w:r w:rsidR="006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</w:t>
      </w:r>
      <w:r w:rsidR="00945066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итературный лабиринт</w:t>
      </w:r>
      <w:r w:rsidR="00635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6E2" w:rsidRPr="00593BC7" w:rsidRDefault="001856E2" w:rsidP="001856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профориентационной помощи: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час информации «</w:t>
      </w:r>
      <w:r w:rsidR="007A5DC9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– дело важное</w:t>
      </w:r>
      <w:r w:rsidRPr="0059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(май),</w:t>
      </w:r>
      <w:r w:rsidRPr="0059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FC6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профориентационный урок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6FC6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свою профессию успешной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(апрель)</w:t>
      </w:r>
    </w:p>
    <w:p w:rsidR="001856E2" w:rsidRPr="00593BC7" w:rsidRDefault="001856E2" w:rsidP="001856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информационного обзора литературы «</w:t>
      </w:r>
      <w:r w:rsidR="00CC2009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классику сегодня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(апрель), оформить бюллетень новых поступлений (январь).</w:t>
      </w:r>
    </w:p>
    <w:p w:rsidR="001856E2" w:rsidRPr="00593BC7" w:rsidRDefault="001856E2" w:rsidP="001856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F3035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интеллектуальную игру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035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русского языка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(сентябрь).</w:t>
      </w:r>
    </w:p>
    <w:p w:rsidR="001856E2" w:rsidRPr="00945066" w:rsidRDefault="001856E2" w:rsidP="001856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доступа к электронным базам данных «Народная мудрость» (полнотекстовая) и «Детские писатели" и сети Интернет (по мере запросов)</w:t>
      </w:r>
      <w:r w:rsidRPr="00945066">
        <w:rPr>
          <w:sz w:val="28"/>
          <w:szCs w:val="28"/>
        </w:rPr>
        <w:t>.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56E2" w:rsidRPr="001856E2" w:rsidRDefault="001856E2" w:rsidP="001856E2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Координация с дошкольными учреждениями: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593BC7" w:rsidRDefault="001856E2" w:rsidP="001856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обзоров новинок литературы «</w:t>
      </w:r>
      <w:r w:rsidR="00C6136F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книги хороши для ума и для души</w:t>
      </w:r>
      <w:r w:rsidR="001F39D5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(май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BB7" w:rsidRPr="00593BC7" w:rsidRDefault="001856E2" w:rsidP="001856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совместных мероприятий: </w:t>
      </w:r>
      <w:r w:rsidR="000A4FED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библиотеку «</w:t>
      </w:r>
      <w:r w:rsidR="00CB219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нашу дверь, здесь найдете вы друзей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(апрель), </w:t>
      </w:r>
      <w:r w:rsidR="000A4FED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круиз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5066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Корнея Чуковского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687A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130-летию К.И. Чуковского)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687A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r w:rsidR="000A4FED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дружная семья</w:t>
      </w:r>
      <w:r w:rsidR="00635A49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FED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знает: жить без книг нельзя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8B3BB7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программа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(октябрь). </w:t>
      </w:r>
    </w:p>
    <w:p w:rsidR="008B3BB7" w:rsidRPr="00945066" w:rsidRDefault="008B3BB7" w:rsidP="001856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десант «Чудесный мешок» (1 раз в квартал)</w:t>
      </w:r>
    </w:p>
    <w:p w:rsidR="001856E2" w:rsidRPr="0006198A" w:rsidRDefault="001856E2" w:rsidP="001856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детей на</w:t>
      </w:r>
      <w:r w:rsidR="007A5DC9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Недели детской книги, Библионочь,</w:t>
      </w:r>
      <w:r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летней площадки</w:t>
      </w:r>
      <w:r w:rsidR="008B3BB7" w:rsidRP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Пушкинскому Дню России</w:t>
      </w:r>
      <w:r w:rsidRPr="007A5D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F4450" w:rsidRPr="001856E2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856E2" w:rsidRPr="006F4450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6F4450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lastRenderedPageBreak/>
        <w:t xml:space="preserve">5.8     Справочно-библиографическое и </w:t>
      </w:r>
      <w:r w:rsidRPr="006F445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информационное</w:t>
      </w:r>
    </w:p>
    <w:p w:rsidR="001856E2" w:rsidRPr="006F4450" w:rsidRDefault="001856E2" w:rsidP="001856E2">
      <w:pPr>
        <w:tabs>
          <w:tab w:val="left" w:pos="1905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6F445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обслуживание.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AF2106" w:rsidRDefault="001856E2" w:rsidP="0094506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будут направлены на формирование информационной культуры:</w:t>
      </w:r>
    </w:p>
    <w:p w:rsidR="001856E2" w:rsidRPr="00AF2106" w:rsidRDefault="001856E2" w:rsidP="00AF21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поиску информации с помощью каталогов и картотек;</w:t>
      </w:r>
    </w:p>
    <w:p w:rsidR="001856E2" w:rsidRPr="00AF2106" w:rsidRDefault="001856E2" w:rsidP="00AF21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компьютерной грамотности и поиску информации в ЭБД и  через сеть  Интернет.</w:t>
      </w:r>
    </w:p>
    <w:p w:rsidR="001856E2" w:rsidRPr="00AF2106" w:rsidRDefault="001856E2" w:rsidP="00945066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AF2106" w:rsidRDefault="001856E2" w:rsidP="0094506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 следует вести:</w:t>
      </w:r>
    </w:p>
    <w:p w:rsidR="001856E2" w:rsidRPr="001856E2" w:rsidRDefault="001856E2" w:rsidP="00945066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AF2106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и учёт сложн</w:t>
      </w:r>
      <w:r w:rsidR="0006198A"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библиографических справок (85</w:t>
      </w:r>
      <w:r w:rsidR="00FE4E4F"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</w:t>
      </w:r>
      <w:r w:rsidR="0094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1-4 кв, пополнение и редактирование картотеки справок)</w:t>
      </w:r>
      <w:r w:rsidR="0057233B"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вести учет пользователей интернет – услугами, тетрадь учета удаленных пользователей</w:t>
      </w: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6E2" w:rsidRPr="00AF2106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полгода делать анализ выполненных справок и  «Тетради отказов», с целью пополнения и улучшения справочно – библиографического аппарата для детей;</w:t>
      </w:r>
    </w:p>
    <w:p w:rsidR="001856E2" w:rsidRPr="00AF2106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пополнять папки-накопители по различным темам: «Благотворительный фонд помощи детям «Край добра»», «Будь здоровым, сильным, смелым!», «Детский закон на Кубани» и др.</w:t>
      </w:r>
    </w:p>
    <w:p w:rsidR="001856E2" w:rsidRPr="00AF2106" w:rsidRDefault="001856E2" w:rsidP="00AF21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и пополнять краеведческую картотеку «Край мой родной» (постоянное пополнение новыми карточками), где</w:t>
      </w:r>
      <w:r w:rsidR="00FE4E4F"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актуальные темы: «2017</w:t>
      </w: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Год</w:t>
      </w:r>
      <w:r w:rsidR="00FE4E4F"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</w:t>
      </w:r>
      <w:r w:rsidR="00F51D30"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«2017 год – </w:t>
      </w:r>
      <w:r w:rsidR="00F51D30"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театра в Краснодарском крае», </w:t>
      </w: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станица лучше всех» ( о знаменательных событиях жизни станицы), «Детский закон на Кубани» и др.</w:t>
      </w:r>
    </w:p>
    <w:p w:rsidR="001856E2" w:rsidRPr="00593BC7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Выпустить памятки для родителей «</w:t>
      </w:r>
      <w:r w:rsidR="00F51D3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можем, родителям поможем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(январь) и  «</w:t>
      </w:r>
      <w:r w:rsidR="00F51D3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Интернет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1D3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январь); а для читателей информационный листок «</w:t>
      </w:r>
      <w:r w:rsidR="00F51D3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чудо на Земле с названьем дивным - книга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(февраль), памятку «</w:t>
      </w:r>
      <w:r w:rsidR="00F51D3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Выполняй закон!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законе №1539 (февраль).</w:t>
      </w:r>
      <w:r w:rsidR="0057233B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интернет – урок «Библиотека – навигатор в море информации».</w:t>
      </w:r>
    </w:p>
    <w:p w:rsidR="00C605BF" w:rsidRPr="00AF2106" w:rsidRDefault="00AF2106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0215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605BF"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истанционн</w:t>
      </w: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605BF"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библиотечных ресурсов и услуг </w:t>
      </w: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 сайта</w:t>
      </w:r>
      <w:r w:rsidR="00C605BF"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Фастовецкого сельского поселения Тихорецкого района в разделе «Подведомственные организации»</w:t>
      </w:r>
    </w:p>
    <w:p w:rsidR="001856E2" w:rsidRPr="00AF2106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библиографические списки и рекомендательные указатели в работе с читателями  подготовленных краевыми и районными  отделами  библиотек.</w:t>
      </w:r>
    </w:p>
    <w:p w:rsidR="001856E2" w:rsidRPr="00AF2106" w:rsidRDefault="001856E2" w:rsidP="00AF2106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4450" w:rsidRPr="001856E2" w:rsidRDefault="006F4450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Применять в работе разнообразные формы информационного обслуживания: 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56E2" w:rsidRPr="006F4450" w:rsidRDefault="001856E2" w:rsidP="001856E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Дифференцированное обслуживание:</w:t>
      </w:r>
      <w:r w:rsidRPr="006F4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856E2" w:rsidRPr="00593BC7" w:rsidRDefault="001856E2" w:rsidP="001856E2">
      <w:pPr>
        <w:numPr>
          <w:ilvl w:val="0"/>
          <w:numId w:val="19"/>
        </w:num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абонентов на 201</w:t>
      </w:r>
      <w:r w:rsidR="00F51D30"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14 индивидуальных и 2 коллективных</w:t>
      </w:r>
      <w:r w:rsidRPr="00491D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 14 списков индивидуальным абонентам по темам «</w:t>
      </w:r>
      <w:r w:rsidR="00F46EC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Пойми язык живой природы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 Год</w:t>
      </w:r>
      <w:r w:rsidR="00F46EC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у экологии в России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«</w:t>
      </w:r>
      <w:r w:rsidR="00F46EC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шаг навстречу книге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(март) «</w:t>
      </w:r>
      <w:r w:rsidR="00B76408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читать и размышлять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»(для школьников) (апрель), «</w:t>
      </w:r>
      <w:r w:rsidR="00B76408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сказки дарят чудеса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(для дошкольных учреждений) (май).</w:t>
      </w:r>
    </w:p>
    <w:p w:rsidR="001856E2" w:rsidRPr="00593BC7" w:rsidRDefault="001856E2" w:rsidP="001856E2">
      <w:pPr>
        <w:numPr>
          <w:ilvl w:val="0"/>
          <w:numId w:val="19"/>
        </w:num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выпустить бюллетень новых поступлений, (1-й кв.)</w:t>
      </w:r>
    </w:p>
    <w:p w:rsidR="001856E2" w:rsidRPr="00593BC7" w:rsidRDefault="001856E2" w:rsidP="001856E2">
      <w:pPr>
        <w:numPr>
          <w:ilvl w:val="0"/>
          <w:numId w:val="19"/>
        </w:num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выставку-обзор «</w:t>
      </w:r>
      <w:r w:rsidR="00B76408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новинками книжного мира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 (2-й кв.)</w:t>
      </w:r>
    </w:p>
    <w:p w:rsidR="001856E2" w:rsidRPr="00B76408" w:rsidRDefault="001856E2" w:rsidP="001856E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856E2" w:rsidRPr="006F4450" w:rsidRDefault="001856E2" w:rsidP="001856E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F4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дифференцированное обслуживание</w:t>
      </w:r>
      <w:r w:rsidRPr="006F44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56E2" w:rsidRPr="001856E2" w:rsidRDefault="001856E2" w:rsidP="001856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856E2" w:rsidRPr="00593BC7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библиотечно-библиографической грамотности проводить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у каталогов и картот</w:t>
      </w:r>
      <w:r w:rsidR="00F81BC7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 «Каталог – ключ к книжному фонду» (май), час познаний и удивлений «Вас ожидает мир чудесной книги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 словарях, справочниках, энциклопедиях) (июнь); библиотечные уроки для</w:t>
      </w:r>
      <w:r w:rsidR="00F81BC7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1-5 кл. «</w:t>
      </w:r>
      <w:r w:rsidR="00895DBE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Рады мы всегда гостям, приглашаем в гости к нам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(сентябрь</w:t>
      </w:r>
      <w:r w:rsidR="00895DBE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45C2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DBE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 w:rsidR="00645C2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5DBE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</w:t>
      </w:r>
      <w:r w:rsidR="00645C2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найти в библиотеке нужную книжку?»</w:t>
      </w:r>
      <w:r w:rsidR="00674F7D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(август), </w:t>
      </w:r>
      <w:r w:rsidR="00645C2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периодики «Друзья, а вам известно, что все в журналах интересно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(апрель).</w:t>
      </w:r>
    </w:p>
    <w:p w:rsidR="001856E2" w:rsidRPr="00593BC7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Pr="00593B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C24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нформационный буклет «Страна читателей и книг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(советы для родителей) (1 кв.)февраль ;</w:t>
      </w:r>
    </w:p>
    <w:p w:rsidR="001856E2" w:rsidRPr="00593BC7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путеводитель для всех ч</w:t>
      </w:r>
      <w:r w:rsidR="002C1B7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итателей библиотеки «Книга – это маленькая жизнь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кв.) март</w:t>
      </w:r>
      <w:r w:rsidRPr="00593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6E2" w:rsidRPr="00593BC7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рекомендательный </w:t>
      </w:r>
      <w:r w:rsidR="002C1B7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«Познакомьтесь, ребятишки, это новые книжки!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 (2 кв.)</w:t>
      </w:r>
    </w:p>
    <w:p w:rsidR="001856E2" w:rsidRPr="00593BC7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рекомендательные</w:t>
      </w:r>
      <w:r w:rsidR="002C1B7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литературы «Книжные соблазны лета»(к 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летнему чтению), </w:t>
      </w:r>
      <w:r w:rsidR="00421D1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«Лесной серпантин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421D1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(к году экологии)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(3 кв)</w:t>
      </w:r>
    </w:p>
    <w:p w:rsidR="001856E2" w:rsidRPr="00593BC7" w:rsidRDefault="001856E2" w:rsidP="001856E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421D10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проблемного разговора «Пока беда не постучала в дверь</w:t>
      </w: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(3 кв.)</w:t>
      </w:r>
    </w:p>
    <w:p w:rsidR="001856E2" w:rsidRPr="00593BC7" w:rsidRDefault="00674F7D" w:rsidP="001856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индивидуальные беседы  «О книгах, чтении и о себе</w:t>
      </w:r>
      <w:r w:rsidR="001856E2" w:rsidRPr="00593BC7">
        <w:rPr>
          <w:rFonts w:ascii="Times New Roman" w:eastAsia="Times New Roman" w:hAnsi="Times New Roman" w:cs="Times New Roman"/>
          <w:sz w:val="28"/>
          <w:szCs w:val="28"/>
          <w:lang w:eastAsia="ru-RU"/>
        </w:rPr>
        <w:t>» (2 кв)</w:t>
      </w:r>
    </w:p>
    <w:p w:rsidR="001856E2" w:rsidRPr="00593BC7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491DB8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837951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Default="006F4450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Default="006F4450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Default="006F4450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Default="006F4450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Pr="001856E2" w:rsidRDefault="006F4450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6F4450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   Работа библиотеки.</w:t>
      </w:r>
    </w:p>
    <w:p w:rsidR="001856E2" w:rsidRPr="001856E2" w:rsidRDefault="001856E2" w:rsidP="001856E2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6E2" w:rsidRPr="006F4450" w:rsidRDefault="001856E2" w:rsidP="001856E2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6F445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6.1. – с социально незащищёнными детьми.</w:t>
      </w:r>
    </w:p>
    <w:p w:rsidR="001856E2" w:rsidRPr="001856E2" w:rsidRDefault="001856E2" w:rsidP="001856E2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</w:p>
    <w:p w:rsidR="001856E2" w:rsidRPr="00491DB8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помогает им в получении образования, проведении досуга.</w:t>
      </w:r>
    </w:p>
    <w:p w:rsidR="001856E2" w:rsidRPr="00491DB8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наша библиотека плани</w:t>
      </w:r>
      <w:r w:rsidR="00837951"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провести </w:t>
      </w:r>
      <w:r w:rsidR="00837951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уроки «Все проходит, а книги остаются» (1 кв. февраль), беседа-диалог «Книгу слушать я люблю</w:t>
      </w:r>
      <w:r w:rsidR="00491DB8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» (2</w:t>
      </w:r>
      <w:r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май), </w:t>
      </w:r>
      <w:r w:rsidR="00837951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–</w:t>
      </w:r>
      <w:r w:rsidR="00BF0689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«</w:t>
      </w:r>
      <w:r w:rsidR="00837951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Интернет</w:t>
      </w:r>
      <w:r w:rsidR="00BF0689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заменит книгу –нет!</w:t>
      </w:r>
      <w:r w:rsidR="000127C9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0689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491DB8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r w:rsidR="00BF0689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ературно-краеведческие чтения</w:t>
      </w:r>
      <w:r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0689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мой Кубанский</w:t>
      </w:r>
      <w:r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(4 кв. декабрь) , </w:t>
      </w:r>
      <w:r w:rsidR="00BF0689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 </w:t>
      </w:r>
      <w:r w:rsidR="00086BE1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0689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минутка</w:t>
      </w:r>
      <w:r w:rsidR="00086BE1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0689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должно быть добрым</w:t>
      </w:r>
      <w:r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 </w:t>
      </w: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апрель).</w:t>
      </w:r>
    </w:p>
    <w:p w:rsidR="001856E2" w:rsidRPr="00491DB8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социально незащищенными детьми  планируем:</w:t>
      </w:r>
    </w:p>
    <w:p w:rsidR="001856E2" w:rsidRPr="00491DB8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-Координировать планы работ со школой, ДК, историческим отделом                                                          -Организовывать конкурсы, выставки творческих работ. </w:t>
      </w: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-Проводить вечера, посвященные знаменательным датам и др.</w:t>
      </w:r>
    </w:p>
    <w:p w:rsidR="001856E2" w:rsidRPr="00491DB8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BF0689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BF0689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Default="001856E2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Default="006F4450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Pr="001856E2" w:rsidRDefault="006F4450" w:rsidP="001856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6F4450" w:rsidRDefault="001856E2" w:rsidP="006F4450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1856E2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lastRenderedPageBreak/>
        <w:t>6</w:t>
      </w:r>
      <w:r w:rsidRPr="006F445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.2. – с детьми – </w:t>
      </w:r>
      <w:r w:rsidR="006F4450" w:rsidRPr="006F445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инвалидами.</w:t>
      </w:r>
    </w:p>
    <w:p w:rsidR="006F4450" w:rsidRPr="006F4450" w:rsidRDefault="006F4450" w:rsidP="006F4450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3459"/>
        <w:gridCol w:w="2098"/>
        <w:gridCol w:w="1597"/>
        <w:gridCol w:w="1797"/>
      </w:tblGrid>
      <w:tr w:rsidR="001856E2" w:rsidRPr="001856E2" w:rsidTr="001856E2">
        <w:tc>
          <w:tcPr>
            <w:tcW w:w="631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3" w:type="dxa"/>
          </w:tcPr>
          <w:p w:rsidR="001856E2" w:rsidRPr="0009697D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1856E2" w:rsidRPr="0009697D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73" w:type="dxa"/>
          </w:tcPr>
          <w:p w:rsidR="001856E2" w:rsidRPr="0009697D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41" w:type="dxa"/>
          </w:tcPr>
          <w:p w:rsidR="001856E2" w:rsidRPr="0009697D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испол-</w:t>
            </w:r>
          </w:p>
          <w:p w:rsidR="001856E2" w:rsidRPr="0009697D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823" w:type="dxa"/>
          </w:tcPr>
          <w:p w:rsidR="001856E2" w:rsidRPr="0009697D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Ответствен-</w:t>
            </w:r>
          </w:p>
          <w:p w:rsidR="001856E2" w:rsidRPr="0009697D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</w:p>
        </w:tc>
      </w:tr>
      <w:tr w:rsidR="001856E2" w:rsidRPr="001856E2" w:rsidTr="001856E2">
        <w:tc>
          <w:tcPr>
            <w:tcW w:w="631" w:type="dxa"/>
          </w:tcPr>
          <w:p w:rsidR="001856E2" w:rsidRPr="001856E2" w:rsidRDefault="0009697D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03" w:type="dxa"/>
          </w:tcPr>
          <w:p w:rsidR="001856E2" w:rsidRPr="001C7E6E" w:rsidRDefault="001856E2" w:rsidP="00C0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5279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читай, да ума набирай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</w:tcPr>
          <w:p w:rsidR="001856E2" w:rsidRPr="001C7E6E" w:rsidRDefault="000D5A64" w:rsidP="000D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641" w:type="dxa"/>
          </w:tcPr>
          <w:p w:rsidR="001856E2" w:rsidRPr="001856E2" w:rsidRDefault="001856E2" w:rsidP="000D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23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631" w:type="dxa"/>
          </w:tcPr>
          <w:p w:rsidR="001856E2" w:rsidRPr="001856E2" w:rsidRDefault="0009697D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03" w:type="dxa"/>
          </w:tcPr>
          <w:p w:rsidR="001856E2" w:rsidRPr="001C7E6E" w:rsidRDefault="001856E2" w:rsidP="0085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6BE1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Неболейкой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</w:tcPr>
          <w:p w:rsidR="001856E2" w:rsidRPr="001C7E6E" w:rsidRDefault="00086BE1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урок здоровья</w:t>
            </w:r>
          </w:p>
        </w:tc>
        <w:tc>
          <w:tcPr>
            <w:tcW w:w="1641" w:type="dxa"/>
          </w:tcPr>
          <w:p w:rsidR="001856E2" w:rsidRPr="001856E2" w:rsidRDefault="001856E2" w:rsidP="000D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3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631" w:type="dxa"/>
          </w:tcPr>
          <w:p w:rsidR="001856E2" w:rsidRPr="001856E2" w:rsidRDefault="0009697D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03" w:type="dxa"/>
          </w:tcPr>
          <w:p w:rsidR="001856E2" w:rsidRPr="001C7E6E" w:rsidRDefault="001856E2" w:rsidP="0030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033E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рождается для добрых дел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</w:tcPr>
          <w:p w:rsidR="001856E2" w:rsidRPr="001C7E6E" w:rsidRDefault="0047633E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</w:t>
            </w:r>
          </w:p>
        </w:tc>
        <w:tc>
          <w:tcPr>
            <w:tcW w:w="1641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3" w:type="dxa"/>
          </w:tcPr>
          <w:p w:rsidR="001856E2" w:rsidRPr="001856E2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97D" w:rsidRPr="001856E2" w:rsidRDefault="0009697D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6F4450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45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6.3. – с детьми из группы риска.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Приглашать на мероприятия по патриотическому, нравственному, эстетическому воспитанию, формированию художественных потребностей, интересов и вкусов, ориентированию на здоровый образ жизни.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043"/>
        <w:gridCol w:w="1975"/>
        <w:gridCol w:w="1679"/>
        <w:gridCol w:w="2230"/>
      </w:tblGrid>
      <w:tr w:rsidR="001856E2" w:rsidRPr="001856E2" w:rsidTr="001856E2">
        <w:trPr>
          <w:trHeight w:val="769"/>
        </w:trPr>
        <w:tc>
          <w:tcPr>
            <w:tcW w:w="644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3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75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79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испол-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23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</w:tr>
      <w:tr w:rsidR="001856E2" w:rsidRPr="001856E2" w:rsidTr="001856E2">
        <w:trPr>
          <w:trHeight w:val="527"/>
        </w:trPr>
        <w:tc>
          <w:tcPr>
            <w:tcW w:w="644" w:type="dxa"/>
          </w:tcPr>
          <w:p w:rsidR="001856E2" w:rsidRPr="001856E2" w:rsidRDefault="0009697D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43" w:type="dxa"/>
          </w:tcPr>
          <w:p w:rsidR="001856E2" w:rsidRPr="001C7E6E" w:rsidRDefault="001856E2" w:rsidP="0054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33C1F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книгах, чтении и о себе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1856E2" w:rsidRPr="001C7E6E" w:rsidRDefault="00233C1F" w:rsidP="0023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1856E2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16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rPr>
          <w:trHeight w:val="545"/>
        </w:trPr>
        <w:tc>
          <w:tcPr>
            <w:tcW w:w="644" w:type="dxa"/>
          </w:tcPr>
          <w:p w:rsidR="001856E2" w:rsidRPr="001856E2" w:rsidRDefault="001856E2" w:rsidP="0009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3" w:type="dxa"/>
          </w:tcPr>
          <w:p w:rsidR="001856E2" w:rsidRPr="001C7E6E" w:rsidRDefault="001856E2" w:rsidP="00EB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33C1F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Веселее жить, если добро творить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1856E2" w:rsidRPr="001C7E6E" w:rsidRDefault="00AA4C87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радости</w:t>
            </w:r>
          </w:p>
        </w:tc>
        <w:tc>
          <w:tcPr>
            <w:tcW w:w="16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rPr>
          <w:trHeight w:val="512"/>
        </w:trPr>
        <w:tc>
          <w:tcPr>
            <w:tcW w:w="644" w:type="dxa"/>
          </w:tcPr>
          <w:p w:rsidR="001856E2" w:rsidRPr="001856E2" w:rsidRDefault="0009697D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43" w:type="dxa"/>
          </w:tcPr>
          <w:p w:rsidR="001856E2" w:rsidRPr="001C7E6E" w:rsidRDefault="001856E2" w:rsidP="00AA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4C87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детства знай свои права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1856E2" w:rsidRPr="001C7E6E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урок</w:t>
            </w:r>
          </w:p>
          <w:p w:rsidR="001856E2" w:rsidRPr="001C7E6E" w:rsidRDefault="001856E2" w:rsidP="00AA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F07" w:rsidRDefault="00C02F07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50" w:rsidRPr="001856E2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E2" w:rsidRPr="006F4450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6F445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6.4. – с родителями.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 нашей библиотеке для  родителей  планируется</w:t>
      </w: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разработать:</w:t>
      </w:r>
    </w:p>
    <w:p w:rsidR="001856E2" w:rsidRPr="001C7E6E" w:rsidRDefault="001856E2" w:rsidP="001856E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информационный буклет «</w:t>
      </w:r>
      <w:r w:rsidR="007977D8" w:rsidRPr="001C7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литературному морю всей семьей</w:t>
      </w:r>
      <w:r w:rsidRPr="001C7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1C7E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(советы для родителей )- февраль;</w:t>
      </w:r>
    </w:p>
    <w:p w:rsidR="001856E2" w:rsidRPr="001C7E6E" w:rsidRDefault="001856E2" w:rsidP="001856E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информационный листок для всех читателей библиотеки  «</w:t>
      </w:r>
      <w:r w:rsidR="00792499" w:rsidRPr="001C7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Наша пресса на все интересы</w:t>
      </w:r>
      <w:r w:rsidR="007977D8" w:rsidRPr="001C7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Pr="001C7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1C7E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апрель</w:t>
      </w:r>
      <w:r w:rsidRPr="001C7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1856E2" w:rsidRPr="001C7E6E" w:rsidRDefault="001856E2" w:rsidP="001856E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рекомендательный список литературы для родителей и детей «</w:t>
      </w:r>
      <w:r w:rsidR="00792499" w:rsidRPr="001C7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Чтение для хорошего настроения</w:t>
      </w:r>
      <w:r w:rsidRPr="001C7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») </w:t>
      </w:r>
      <w:r w:rsidRPr="001C7E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май.</w:t>
      </w:r>
    </w:p>
    <w:p w:rsidR="001856E2" w:rsidRPr="001C7E6E" w:rsidRDefault="001856E2" w:rsidP="001856E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1C7E6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Провести анкетирование среди родителей ДДУ «</w:t>
      </w:r>
      <w:r w:rsidR="00E40881" w:rsidRPr="001C7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 чтения ребенка</w:t>
      </w:r>
      <w:r w:rsidRPr="001C7E6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». </w:t>
      </w:r>
      <w:r w:rsidRPr="001C7E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Сентябрь</w:t>
      </w:r>
    </w:p>
    <w:p w:rsidR="001856E2" w:rsidRPr="001C7E6E" w:rsidRDefault="00C02F07" w:rsidP="001856E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1C7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Провести информационный</w:t>
      </w:r>
      <w:r w:rsidR="001856E2" w:rsidRPr="001C7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обзор – путешествие «</w:t>
      </w:r>
      <w:r w:rsidR="002F7E80" w:rsidRPr="001C7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знаком книжкин дом?</w:t>
      </w:r>
      <w:r w:rsidR="001856E2" w:rsidRPr="001C7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1856E2" w:rsidRPr="001C7E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ноябрь</w:t>
      </w:r>
    </w:p>
    <w:p w:rsidR="001856E2" w:rsidRPr="00491DB8" w:rsidRDefault="001856E2" w:rsidP="001856E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491DB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Приглашать на мероприятия посвященные 23 февраля, 8 марта,</w:t>
      </w:r>
      <w:r w:rsidR="002F7E80" w:rsidRPr="00491DB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Неделе детской книги,</w:t>
      </w:r>
      <w:r w:rsidRPr="00491DB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Международному дню семьи ,</w:t>
      </w:r>
      <w:r w:rsidR="002F7E80" w:rsidRPr="00491DB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Пушкинскому Дню России,</w:t>
      </w:r>
      <w:r w:rsidRPr="00491DB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Дню семьи, любви и верности и др.</w:t>
      </w: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Pr="001856E2" w:rsidRDefault="006F4450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6F4450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5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6.5. – работа по программам летнего чтения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637"/>
        <w:gridCol w:w="1980"/>
        <w:gridCol w:w="900"/>
        <w:gridCol w:w="1293"/>
        <w:gridCol w:w="1134"/>
        <w:gridCol w:w="1379"/>
      </w:tblGrid>
      <w:tr w:rsidR="001856E2" w:rsidRPr="001856E2" w:rsidTr="001856E2">
        <w:tc>
          <w:tcPr>
            <w:tcW w:w="531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90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93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Читательск.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испол-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379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</w:tr>
      <w:tr w:rsidR="001856E2" w:rsidRPr="00491DB8" w:rsidTr="001856E2">
        <w:tc>
          <w:tcPr>
            <w:tcW w:w="531" w:type="dxa"/>
          </w:tcPr>
          <w:p w:rsidR="001856E2" w:rsidRPr="00491DB8" w:rsidRDefault="00EF03E5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37" w:type="dxa"/>
          </w:tcPr>
          <w:p w:rsidR="001856E2" w:rsidRPr="001C7E6E" w:rsidRDefault="001856E2" w:rsidP="00B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6052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солнце на книжных страницах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80" w:type="dxa"/>
          </w:tcPr>
          <w:p w:rsidR="001856E2" w:rsidRPr="001C7E6E" w:rsidRDefault="001856E2" w:rsidP="00B8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</w:t>
            </w:r>
            <w:r w:rsidR="0002158C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90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кл.</w:t>
            </w:r>
          </w:p>
        </w:tc>
        <w:tc>
          <w:tcPr>
            <w:tcW w:w="1134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июнь</w:t>
            </w:r>
          </w:p>
        </w:tc>
        <w:tc>
          <w:tcPr>
            <w:tcW w:w="13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491DB8" w:rsidTr="001856E2">
        <w:tc>
          <w:tcPr>
            <w:tcW w:w="531" w:type="dxa"/>
          </w:tcPr>
          <w:p w:rsidR="001856E2" w:rsidRPr="00491DB8" w:rsidRDefault="00EF03E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37" w:type="dxa"/>
          </w:tcPr>
          <w:p w:rsidR="001856E2" w:rsidRPr="001C7E6E" w:rsidRDefault="001856E2" w:rsidP="00B8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B729D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летом отдыхаем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»(к открытию летней площадки)</w:t>
            </w:r>
            <w:r w:rsidR="00E235A1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Году театра в Краснодарском крае)</w:t>
            </w:r>
          </w:p>
        </w:tc>
        <w:tc>
          <w:tcPr>
            <w:tcW w:w="1980" w:type="dxa"/>
          </w:tcPr>
          <w:p w:rsidR="001856E2" w:rsidRPr="001C7E6E" w:rsidRDefault="004B729D" w:rsidP="004B7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Литературно- театрализован</w:t>
            </w:r>
            <w:r w:rsidR="001D109D"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представление</w:t>
            </w:r>
          </w:p>
        </w:tc>
        <w:tc>
          <w:tcPr>
            <w:tcW w:w="90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1134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июнь</w:t>
            </w:r>
          </w:p>
        </w:tc>
        <w:tc>
          <w:tcPr>
            <w:tcW w:w="13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 театр</w:t>
            </w:r>
            <w:r w:rsidR="00732193"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.,ДК</w:t>
            </w:r>
          </w:p>
        </w:tc>
      </w:tr>
      <w:tr w:rsidR="001856E2" w:rsidRPr="00491DB8" w:rsidTr="001856E2">
        <w:tc>
          <w:tcPr>
            <w:tcW w:w="531" w:type="dxa"/>
          </w:tcPr>
          <w:p w:rsidR="001856E2" w:rsidRPr="00491DB8" w:rsidRDefault="00EF03E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37" w:type="dxa"/>
          </w:tcPr>
          <w:p w:rsidR="001856E2" w:rsidRPr="001C7E6E" w:rsidRDefault="001856E2" w:rsidP="00B8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6052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по морю гуляет..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86052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Пушкинскому Дню)</w:t>
            </w:r>
          </w:p>
        </w:tc>
        <w:tc>
          <w:tcPr>
            <w:tcW w:w="1980" w:type="dxa"/>
          </w:tcPr>
          <w:p w:rsidR="001856E2" w:rsidRPr="001C7E6E" w:rsidRDefault="00B8605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– путешествие </w:t>
            </w:r>
          </w:p>
        </w:tc>
        <w:tc>
          <w:tcPr>
            <w:tcW w:w="900" w:type="dxa"/>
          </w:tcPr>
          <w:p w:rsidR="001856E2" w:rsidRPr="00491DB8" w:rsidRDefault="00A63247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1134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июнь</w:t>
            </w:r>
          </w:p>
        </w:tc>
        <w:tc>
          <w:tcPr>
            <w:tcW w:w="13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491DB8" w:rsidTr="001856E2">
        <w:tc>
          <w:tcPr>
            <w:tcW w:w="531" w:type="dxa"/>
          </w:tcPr>
          <w:p w:rsidR="001856E2" w:rsidRPr="00491DB8" w:rsidRDefault="00EF03E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37" w:type="dxa"/>
          </w:tcPr>
          <w:p w:rsidR="001856E2" w:rsidRPr="001C7E6E" w:rsidRDefault="001856E2" w:rsidP="004B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B729D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книги детства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0" w:type="dxa"/>
          </w:tcPr>
          <w:p w:rsidR="001856E2" w:rsidRPr="001C7E6E" w:rsidRDefault="004B729D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летнего чтения</w:t>
            </w:r>
          </w:p>
        </w:tc>
        <w:tc>
          <w:tcPr>
            <w:tcW w:w="90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</w:t>
            </w:r>
          </w:p>
        </w:tc>
        <w:tc>
          <w:tcPr>
            <w:tcW w:w="1134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июнь</w:t>
            </w:r>
          </w:p>
        </w:tc>
        <w:tc>
          <w:tcPr>
            <w:tcW w:w="13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491DB8" w:rsidTr="001856E2">
        <w:tc>
          <w:tcPr>
            <w:tcW w:w="531" w:type="dxa"/>
          </w:tcPr>
          <w:p w:rsidR="001856E2" w:rsidRPr="00491DB8" w:rsidRDefault="00EF03E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37" w:type="dxa"/>
          </w:tcPr>
          <w:p w:rsidR="001856E2" w:rsidRPr="001C7E6E" w:rsidRDefault="001856E2" w:rsidP="0006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1350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ожили страницы сказок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B1350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Году театра)</w:t>
            </w:r>
          </w:p>
        </w:tc>
        <w:tc>
          <w:tcPr>
            <w:tcW w:w="1980" w:type="dxa"/>
          </w:tcPr>
          <w:p w:rsidR="001856E2" w:rsidRPr="001C7E6E" w:rsidRDefault="000B1350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видеочас</w:t>
            </w:r>
          </w:p>
        </w:tc>
        <w:tc>
          <w:tcPr>
            <w:tcW w:w="90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1134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79" w:type="dxa"/>
          </w:tcPr>
          <w:p w:rsid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02158C" w:rsidRPr="00491DB8" w:rsidRDefault="0002158C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1856E2" w:rsidRPr="00491DB8" w:rsidTr="001856E2">
        <w:tc>
          <w:tcPr>
            <w:tcW w:w="531" w:type="dxa"/>
          </w:tcPr>
          <w:p w:rsidR="001856E2" w:rsidRPr="00491DB8" w:rsidRDefault="00EF03E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37" w:type="dxa"/>
          </w:tcPr>
          <w:p w:rsidR="001856E2" w:rsidRPr="001C7E6E" w:rsidRDefault="001856E2" w:rsidP="0010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288E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Поляна веселых книг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</w:tcPr>
          <w:p w:rsidR="001856E2" w:rsidRPr="001C7E6E" w:rsidRDefault="0019288E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балаганчик</w:t>
            </w:r>
          </w:p>
        </w:tc>
        <w:tc>
          <w:tcPr>
            <w:tcW w:w="90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кл.</w:t>
            </w:r>
          </w:p>
        </w:tc>
        <w:tc>
          <w:tcPr>
            <w:tcW w:w="1134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491DB8" w:rsidTr="001856E2">
        <w:tc>
          <w:tcPr>
            <w:tcW w:w="531" w:type="dxa"/>
          </w:tcPr>
          <w:p w:rsidR="001856E2" w:rsidRPr="00491DB8" w:rsidRDefault="00EF03E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37" w:type="dxa"/>
          </w:tcPr>
          <w:p w:rsidR="001856E2" w:rsidRPr="001C7E6E" w:rsidRDefault="001856E2" w:rsidP="0036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208E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вас, любознательные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 Году </w:t>
            </w:r>
            <w:r w:rsidR="0036208E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экологии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</w:tcPr>
          <w:p w:rsidR="001856E2" w:rsidRPr="001C7E6E" w:rsidRDefault="00EB5A0A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видеоурок (к Всемирному Дню кита и дельфина)</w:t>
            </w:r>
          </w:p>
        </w:tc>
        <w:tc>
          <w:tcPr>
            <w:tcW w:w="90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кл.</w:t>
            </w:r>
          </w:p>
        </w:tc>
        <w:tc>
          <w:tcPr>
            <w:tcW w:w="1134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491DB8" w:rsidTr="001856E2">
        <w:tc>
          <w:tcPr>
            <w:tcW w:w="531" w:type="dxa"/>
          </w:tcPr>
          <w:p w:rsidR="001856E2" w:rsidRPr="00491DB8" w:rsidRDefault="00EF03E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37" w:type="dxa"/>
          </w:tcPr>
          <w:p w:rsidR="001856E2" w:rsidRPr="001C7E6E" w:rsidRDefault="001856E2" w:rsidP="0067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05EB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бабушкиного сундука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0" w:type="dxa"/>
          </w:tcPr>
          <w:p w:rsidR="001856E2" w:rsidRPr="001C7E6E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90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1134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491DB8" w:rsidTr="001856E2">
        <w:tc>
          <w:tcPr>
            <w:tcW w:w="531" w:type="dxa"/>
          </w:tcPr>
          <w:p w:rsidR="001856E2" w:rsidRPr="00491DB8" w:rsidRDefault="00EF03E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37" w:type="dxa"/>
          </w:tcPr>
          <w:p w:rsidR="001856E2" w:rsidRPr="001C7E6E" w:rsidRDefault="001856E2" w:rsidP="001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05EB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любимых книг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0" w:type="dxa"/>
          </w:tcPr>
          <w:p w:rsidR="001856E2" w:rsidRPr="001C7E6E" w:rsidRDefault="008F6E44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читательских удовольствий</w:t>
            </w:r>
          </w:p>
        </w:tc>
        <w:tc>
          <w:tcPr>
            <w:tcW w:w="90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1134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732193" w:rsidRPr="00491DB8" w:rsidRDefault="00732193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</w:tr>
      <w:tr w:rsidR="001856E2" w:rsidRPr="00491DB8" w:rsidTr="001856E2">
        <w:tc>
          <w:tcPr>
            <w:tcW w:w="531" w:type="dxa"/>
          </w:tcPr>
          <w:p w:rsidR="001856E2" w:rsidRPr="00491DB8" w:rsidRDefault="00EF03E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37" w:type="dxa"/>
          </w:tcPr>
          <w:p w:rsidR="001856E2" w:rsidRPr="001C7E6E" w:rsidRDefault="001856E2" w:rsidP="00EB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A0A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цвета нашей гордости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</w:t>
            </w:r>
            <w:r w:rsidR="00EB5A0A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российского Флага)</w:t>
            </w:r>
          </w:p>
        </w:tc>
        <w:tc>
          <w:tcPr>
            <w:tcW w:w="1980" w:type="dxa"/>
          </w:tcPr>
          <w:p w:rsidR="001856E2" w:rsidRPr="001C7E6E" w:rsidRDefault="00672CD6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интересного сообщения</w:t>
            </w:r>
          </w:p>
        </w:tc>
        <w:tc>
          <w:tcPr>
            <w:tcW w:w="900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1134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</w:t>
            </w:r>
          </w:p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79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Default="001856E2" w:rsidP="001856E2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Default="006F4450" w:rsidP="001856E2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50" w:rsidRPr="001856E2" w:rsidRDefault="006F4450" w:rsidP="001856E2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740128" w:rsidRDefault="001856E2" w:rsidP="001856E2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40128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6.6. – работа клубов по интересам.</w:t>
      </w:r>
    </w:p>
    <w:p w:rsidR="001856E2" w:rsidRPr="001856E2" w:rsidRDefault="001856E2" w:rsidP="001856E2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 культурно-досуговой деятельности детского населения в нашей библиотеке продолжает работу детский клуб «Читайка».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3605"/>
        <w:gridCol w:w="1860"/>
        <w:gridCol w:w="1648"/>
        <w:gridCol w:w="1825"/>
      </w:tblGrid>
      <w:tr w:rsidR="001856E2" w:rsidRPr="001856E2" w:rsidTr="001856E2">
        <w:tc>
          <w:tcPr>
            <w:tcW w:w="633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5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60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48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испол-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825" w:type="dxa"/>
          </w:tcPr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1856E2" w:rsidRPr="001856E2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</w:tr>
      <w:tr w:rsidR="001856E2" w:rsidRPr="001856E2" w:rsidTr="001856E2">
        <w:tc>
          <w:tcPr>
            <w:tcW w:w="633" w:type="dxa"/>
          </w:tcPr>
          <w:p w:rsidR="001856E2" w:rsidRPr="001856E2" w:rsidRDefault="00EF03E5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05" w:type="dxa"/>
          </w:tcPr>
          <w:p w:rsidR="001856E2" w:rsidRPr="001C7E6E" w:rsidRDefault="001856E2" w:rsidP="008F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6E44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снежном царстве, морозном государстве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</w:tcPr>
          <w:p w:rsidR="001856E2" w:rsidRPr="001C7E6E" w:rsidRDefault="0032272B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посиделки</w:t>
            </w:r>
          </w:p>
        </w:tc>
        <w:tc>
          <w:tcPr>
            <w:tcW w:w="1648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25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633" w:type="dxa"/>
          </w:tcPr>
          <w:p w:rsidR="001856E2" w:rsidRPr="001856E2" w:rsidRDefault="00EF03E5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05" w:type="dxa"/>
          </w:tcPr>
          <w:p w:rsidR="001856E2" w:rsidRPr="001C7E6E" w:rsidRDefault="001856E2" w:rsidP="008F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1586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неизвестная планета Земля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61586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(19.03 – час Земли)</w:t>
            </w:r>
          </w:p>
        </w:tc>
        <w:tc>
          <w:tcPr>
            <w:tcW w:w="1860" w:type="dxa"/>
          </w:tcPr>
          <w:p w:rsidR="001856E2" w:rsidRPr="001C7E6E" w:rsidRDefault="00E61586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экологическое</w:t>
            </w:r>
          </w:p>
          <w:p w:rsidR="001856E2" w:rsidRPr="001C7E6E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1648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5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633" w:type="dxa"/>
          </w:tcPr>
          <w:p w:rsidR="001856E2" w:rsidRPr="001856E2" w:rsidRDefault="00EF03E5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05" w:type="dxa"/>
          </w:tcPr>
          <w:p w:rsidR="001856E2" w:rsidRPr="001C7E6E" w:rsidRDefault="001856E2" w:rsidP="00D7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44C4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фишка – читай с друзьями книжку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</w:tcPr>
          <w:p w:rsidR="001856E2" w:rsidRPr="001C7E6E" w:rsidRDefault="00554F91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интересной книги</w:t>
            </w:r>
          </w:p>
        </w:tc>
        <w:tc>
          <w:tcPr>
            <w:tcW w:w="1648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5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633" w:type="dxa"/>
          </w:tcPr>
          <w:p w:rsidR="001856E2" w:rsidRPr="001856E2" w:rsidRDefault="00EF03E5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05" w:type="dxa"/>
          </w:tcPr>
          <w:p w:rsidR="001856E2" w:rsidRPr="001C7E6E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4F91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истокам народной культуры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56E2" w:rsidRPr="001C7E6E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(народные традиции и обычаи)</w:t>
            </w:r>
          </w:p>
        </w:tc>
        <w:tc>
          <w:tcPr>
            <w:tcW w:w="1860" w:type="dxa"/>
          </w:tcPr>
          <w:p w:rsidR="0057443F" w:rsidRPr="001C7E6E" w:rsidRDefault="0057443F" w:rsidP="00A9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B20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радуга</w:t>
            </w:r>
          </w:p>
        </w:tc>
        <w:tc>
          <w:tcPr>
            <w:tcW w:w="1648" w:type="dxa"/>
          </w:tcPr>
          <w:p w:rsidR="001856E2" w:rsidRPr="00491DB8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сентябрь</w:t>
            </w:r>
          </w:p>
        </w:tc>
        <w:tc>
          <w:tcPr>
            <w:tcW w:w="1825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1D109D" w:rsidRPr="00491DB8" w:rsidRDefault="001D109D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отдел</w:t>
            </w:r>
          </w:p>
        </w:tc>
      </w:tr>
      <w:tr w:rsidR="001856E2" w:rsidRPr="001856E2" w:rsidTr="001856E2">
        <w:tc>
          <w:tcPr>
            <w:tcW w:w="633" w:type="dxa"/>
          </w:tcPr>
          <w:p w:rsidR="001856E2" w:rsidRPr="001856E2" w:rsidRDefault="00EF03E5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05" w:type="dxa"/>
          </w:tcPr>
          <w:p w:rsidR="001856E2" w:rsidRPr="001C7E6E" w:rsidRDefault="001856E2" w:rsidP="0055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C1BE5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пора листопада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</w:tcPr>
          <w:p w:rsidR="001856E2" w:rsidRPr="001C7E6E" w:rsidRDefault="000C1BE5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русской лирики</w:t>
            </w:r>
          </w:p>
        </w:tc>
        <w:tc>
          <w:tcPr>
            <w:tcW w:w="1648" w:type="dxa"/>
          </w:tcPr>
          <w:p w:rsidR="001856E2" w:rsidRPr="00491DB8" w:rsidRDefault="001856E2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октябрь</w:t>
            </w:r>
          </w:p>
        </w:tc>
        <w:tc>
          <w:tcPr>
            <w:tcW w:w="1825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856E2" w:rsidRPr="001856E2" w:rsidTr="001856E2">
        <w:tc>
          <w:tcPr>
            <w:tcW w:w="633" w:type="dxa"/>
          </w:tcPr>
          <w:p w:rsidR="001856E2" w:rsidRPr="001856E2" w:rsidRDefault="00EF03E5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05" w:type="dxa"/>
          </w:tcPr>
          <w:p w:rsidR="001856E2" w:rsidRPr="001C7E6E" w:rsidRDefault="001856E2" w:rsidP="000C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C1BE5"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Славные имена в истории Отечества»</w:t>
            </w:r>
          </w:p>
        </w:tc>
        <w:tc>
          <w:tcPr>
            <w:tcW w:w="1860" w:type="dxa"/>
          </w:tcPr>
          <w:p w:rsidR="001856E2" w:rsidRPr="001C7E6E" w:rsidRDefault="008E5451" w:rsidP="0018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</w:p>
        </w:tc>
        <w:tc>
          <w:tcPr>
            <w:tcW w:w="1648" w:type="dxa"/>
          </w:tcPr>
          <w:p w:rsidR="001856E2" w:rsidRPr="00491DB8" w:rsidRDefault="001856E2" w:rsidP="008E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5451"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5" w:type="dxa"/>
          </w:tcPr>
          <w:p w:rsidR="001856E2" w:rsidRPr="00491DB8" w:rsidRDefault="001856E2" w:rsidP="0018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28" w:rsidRDefault="00740128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28" w:rsidRDefault="00740128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28" w:rsidRPr="001856E2" w:rsidRDefault="00740128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50" w:rsidRDefault="006F4450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50" w:rsidRPr="001856E2" w:rsidRDefault="006F4450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740128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003366"/>
          <w:sz w:val="28"/>
          <w:szCs w:val="28"/>
          <w:u w:val="single"/>
          <w:lang w:eastAsia="ru-RU"/>
        </w:rPr>
      </w:pPr>
      <w:r w:rsidRPr="00740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 7.   Ресурсное обеспечение библиотеки</w:t>
      </w:r>
      <w:r w:rsidRPr="00740128"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>.</w:t>
      </w:r>
    </w:p>
    <w:p w:rsidR="001856E2" w:rsidRPr="001856E2" w:rsidRDefault="001856E2" w:rsidP="001856E2">
      <w:pPr>
        <w:tabs>
          <w:tab w:val="left" w:pos="12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1856E2" w:rsidRPr="00740128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lang w:eastAsia="ru-RU"/>
        </w:rPr>
      </w:pPr>
      <w:r w:rsidRPr="00740128">
        <w:rPr>
          <w:rFonts w:ascii="Arial Narrow" w:eastAsia="Times New Roman" w:hAnsi="Arial Narrow" w:cs="Times New Roman"/>
          <w:b/>
          <w:lang w:eastAsia="ru-RU"/>
        </w:rPr>
        <w:t>7.1. – Фонды (комплектование, документообеспеченность)</w:t>
      </w: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формирования библиотечного фонда детской литературы и повышения его соответствия работе библиотеки, потребностям читателей-детей и эффективности его использования следует:</w:t>
      </w:r>
    </w:p>
    <w:p w:rsidR="001856E2" w:rsidRPr="001856E2" w:rsidRDefault="001856E2" w:rsidP="001856E2">
      <w:pPr>
        <w:numPr>
          <w:ilvl w:val="0"/>
          <w:numId w:val="2"/>
        </w:num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 изучать и анализировать состояние книжного фонда:</w:t>
      </w:r>
    </w:p>
    <w:p w:rsidR="001856E2" w:rsidRPr="001856E2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-просмотр и ознакомление с литературой при  каждом новом поступлении,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-при расстановке литературы на полки,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при организации книжных выставок,</w:t>
      </w:r>
    </w:p>
    <w:p w:rsidR="001856E2" w:rsidRPr="001856E2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 проведении бесед, обзоров, часов   информации, индивидуальном   информировании.</w:t>
      </w:r>
    </w:p>
    <w:p w:rsidR="001856E2" w:rsidRPr="001856E2" w:rsidRDefault="001856E2" w:rsidP="001856E2">
      <w:pPr>
        <w:numPr>
          <w:ilvl w:val="0"/>
          <w:numId w:val="10"/>
        </w:num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использования фонда детской литературы применять тематическую и  жанровую расстановку: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литература </w:t>
      </w:r>
    </w:p>
    <w:p w:rsidR="001856E2" w:rsidRPr="001856E2" w:rsidRDefault="001856E2" w:rsidP="001856E2">
      <w:pPr>
        <w:tabs>
          <w:tab w:val="left" w:pos="123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Зарубежная литература</w:t>
      </w:r>
    </w:p>
    <w:p w:rsidR="001856E2" w:rsidRPr="001856E2" w:rsidRDefault="001856E2" w:rsidP="001856E2">
      <w:pPr>
        <w:keepNext/>
        <w:tabs>
          <w:tab w:val="left" w:pos="1230"/>
          <w:tab w:val="left" w:pos="589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</w:t>
      </w:r>
    </w:p>
    <w:p w:rsidR="001856E2" w:rsidRPr="001856E2" w:rsidRDefault="001856E2" w:rsidP="001856E2">
      <w:pPr>
        <w:keepNext/>
        <w:tabs>
          <w:tab w:val="left" w:pos="1230"/>
          <w:tab w:val="left" w:pos="589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всё знать</w:t>
      </w:r>
    </w:p>
    <w:p w:rsidR="001856E2" w:rsidRPr="001856E2" w:rsidRDefault="001856E2" w:rsidP="0018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– малышки</w:t>
      </w:r>
    </w:p>
    <w:p w:rsidR="001856E2" w:rsidRPr="001856E2" w:rsidRDefault="00740128" w:rsidP="001856E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в 2017</w:t>
      </w:r>
      <w:r w:rsidR="001856E2"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100 учетных единиц печа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изданий </w:t>
      </w:r>
    </w:p>
    <w:p w:rsidR="001856E2" w:rsidRPr="001856E2" w:rsidRDefault="001856E2" w:rsidP="001856E2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следующие разделы фонда   для исключения из него брошюрного фонда (по ветхости) литературы 300 экземпляр (</w:t>
      </w:r>
      <w:r w:rsidRPr="00185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кв.):</w:t>
      </w:r>
      <w:r w:rsidRPr="00185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 для дошкольного и  младшего школьного возраста.</w:t>
      </w:r>
    </w:p>
    <w:p w:rsidR="001856E2" w:rsidRPr="00941E0F" w:rsidRDefault="001856E2" w:rsidP="00941E0F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учёт библиотечного фонда: приём документов, их маркировку, выбытие, а также проверку наличия их в фонде. 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(постоянно, по мере</w:t>
      </w:r>
      <w:r w:rsid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E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необходимости)</w:t>
      </w: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хранящихся в фон</w:t>
      </w:r>
      <w:r w:rsid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Детской сельской библиотеки .</w:t>
      </w:r>
    </w:p>
    <w:p w:rsidR="001856E2" w:rsidRPr="001856E2" w:rsidRDefault="001856E2" w:rsidP="001856E2">
      <w:pPr>
        <w:numPr>
          <w:ilvl w:val="0"/>
          <w:numId w:val="13"/>
        </w:numPr>
        <w:tabs>
          <w:tab w:val="left" w:pos="0"/>
          <w:tab w:val="num" w:pos="426"/>
        </w:tabs>
        <w:spacing w:after="0" w:line="240" w:lineRule="auto"/>
        <w:ind w:left="426" w:hanging="1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движении фонда (поступление, выбытие, итоги движения) фиксировать в «Книге суммарного учёта библиотеки»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(1 раз в квартал)</w:t>
      </w:r>
    </w:p>
    <w:p w:rsidR="001856E2" w:rsidRPr="001856E2" w:rsidRDefault="001856E2" w:rsidP="001856E2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 фонд от устаревшей по содержанию, ветхой, непрофильной  литературы  200 экз.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кв.)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56E2" w:rsidRPr="001856E2" w:rsidRDefault="001856E2" w:rsidP="001856E2">
      <w:pPr>
        <w:numPr>
          <w:ilvl w:val="0"/>
          <w:numId w:val="8"/>
        </w:numPr>
        <w:tabs>
          <w:tab w:val="left" w:pos="0"/>
          <w:tab w:val="num" w:pos="426"/>
        </w:tabs>
        <w:spacing w:after="0" w:line="240" w:lineRule="auto"/>
        <w:ind w:left="426" w:hanging="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 «Тетрадь отказов»  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– 4 кв.)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изучая её проводить анализ пополнения фонда спрашиваемой литературой;</w:t>
      </w:r>
    </w:p>
    <w:p w:rsidR="001856E2" w:rsidRPr="001856E2" w:rsidRDefault="001856E2" w:rsidP="001856E2">
      <w:pPr>
        <w:numPr>
          <w:ilvl w:val="0"/>
          <w:numId w:val="8"/>
        </w:numPr>
        <w:tabs>
          <w:tab w:val="left" w:pos="0"/>
          <w:tab w:val="num" w:pos="426"/>
        </w:tabs>
        <w:spacing w:after="0" w:line="240" w:lineRule="auto"/>
        <w:ind w:left="426" w:hanging="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подписку на периодические издания  на  </w:t>
      </w:r>
      <w:r w:rsidRPr="00185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2-е полугодие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01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</w:t>
      </w:r>
      <w:r w:rsidRPr="00185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401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1-ое полугодие 2018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1856E2" w:rsidRPr="001856E2" w:rsidRDefault="001856E2" w:rsidP="001856E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целостности и нормального физического состояния  документов регулярно ( 1 раз в месяц, 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последняя пятница 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месяца) проводить санитарные дни;         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– 4 кв.)</w:t>
      </w:r>
    </w:p>
    <w:p w:rsidR="001856E2" w:rsidRPr="001856E2" w:rsidRDefault="00941E0F" w:rsidP="001856E2">
      <w:pPr>
        <w:numPr>
          <w:ilvl w:val="0"/>
          <w:numId w:val="9"/>
        </w:numPr>
        <w:tabs>
          <w:tab w:val="left" w:pos="0"/>
          <w:tab w:val="num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56E2"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исправностью охранно-пожарной сигнализации, соблюдать правила пожарной безопасности;                        </w:t>
      </w:r>
      <w:r w:rsidR="001856E2"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– 4 кв.)       </w:t>
      </w:r>
    </w:p>
    <w:p w:rsidR="001856E2" w:rsidRPr="001856E2" w:rsidRDefault="001856E2" w:rsidP="001856E2">
      <w:pPr>
        <w:numPr>
          <w:ilvl w:val="0"/>
          <w:numId w:val="9"/>
        </w:numPr>
        <w:tabs>
          <w:tab w:val="left" w:pos="180"/>
          <w:tab w:val="num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пользователей-детей библиотеки бережного отношения к книге посредством бесед при записи (знакомство с правилами 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библиотеки), обращений, закладок-памяток и т.д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                                                                           (1 – 4 кв.)     </w:t>
      </w:r>
    </w:p>
    <w:p w:rsidR="001856E2" w:rsidRPr="001856E2" w:rsidRDefault="001856E2" w:rsidP="001856E2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проводить профилактические мероприятия с задолжниками (беседы, напоминания – письменные, по телефону, в образовательных учреждениях, с помощью актива библиотеки);                                                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– 4 кв)</w:t>
      </w:r>
    </w:p>
    <w:p w:rsidR="001856E2" w:rsidRPr="001856E2" w:rsidRDefault="001856E2" w:rsidP="001856E2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мелкий ремонт книг, привлекая для этого пользователей</w:t>
      </w:r>
      <w:r w:rsid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детей.</w:t>
      </w:r>
    </w:p>
    <w:p w:rsidR="001856E2" w:rsidRPr="001856E2" w:rsidRDefault="001856E2" w:rsidP="001856E2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учёт литературы утерянной пользователями в «Книге учёта книг принятых от читателей взамен утерянных», своевременно списывать утерянную литературу и ставить на учёт принятую взамен.</w:t>
      </w:r>
    </w:p>
    <w:p w:rsidR="001856E2" w:rsidRPr="001856E2" w:rsidRDefault="001856E2" w:rsidP="001856E2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текущее редактирование 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и СК</w:t>
      </w: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расстановки карточек на новые поступления литературы, а также изымать карточки на списанные издания. Произвести запись в паспорте </w:t>
      </w:r>
      <w:r w:rsidRPr="00185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и СК.    (3 кв)</w:t>
      </w: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D2" w:rsidRDefault="002047D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28" w:rsidRDefault="00740128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28" w:rsidRDefault="00740128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28" w:rsidRDefault="00740128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28" w:rsidRDefault="00740128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28" w:rsidRDefault="00740128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28" w:rsidRDefault="00740128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B8" w:rsidRPr="001856E2" w:rsidRDefault="00491DB8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491DB8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91DB8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7.2. Информатизация</w:t>
      </w:r>
    </w:p>
    <w:p w:rsidR="001856E2" w:rsidRPr="00491DB8" w:rsidRDefault="002047D2" w:rsidP="001856E2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и редактирование ЭБД</w:t>
      </w:r>
      <w:r w:rsidR="001856E2"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856E2"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«Народная мудрость» (полнотекстовая)  50 файлов и более.</w:t>
      </w:r>
      <w:r w:rsidR="001856E2"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«Детские  писатели» (библиографическая) 12 библиографических записей и более.</w:t>
      </w:r>
    </w:p>
    <w:p w:rsidR="001856E2" w:rsidRPr="00491DB8" w:rsidRDefault="001856E2" w:rsidP="001856E2">
      <w:pPr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мультимедийную презентацию к открытию Недели детской книги и к мероприятию, посвященному Году</w:t>
      </w:r>
      <w:r w:rsidR="002047D2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 </w:t>
      </w:r>
      <w:r w:rsidR="001178B7"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РФ и Году театра в Краснодарском крае</w:t>
      </w:r>
      <w:r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54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E54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491DB8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7.3. Техническое оснащение</w:t>
      </w: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56E2" w:rsidRPr="00491DB8" w:rsidRDefault="001856E2" w:rsidP="001856E2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планируется.</w:t>
      </w: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0128" w:rsidRDefault="00740128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0128" w:rsidRDefault="00740128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0128" w:rsidRPr="008E5451" w:rsidRDefault="00740128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491DB8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1D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8. Методическое обеспечение библиотечной деятельности</w:t>
      </w:r>
    </w:p>
    <w:p w:rsidR="001856E2" w:rsidRPr="00491DB8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91D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8.1. методическая работа</w:t>
      </w:r>
    </w:p>
    <w:p w:rsidR="001856E2" w:rsidRPr="00491DB8" w:rsidRDefault="001856E2" w:rsidP="001856E2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Не планируется</w:t>
      </w: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1D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8.2. учёба кадров</w:t>
      </w:r>
      <w:r w:rsidRPr="00491D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56E2" w:rsidRPr="00491DB8" w:rsidRDefault="001856E2" w:rsidP="001856E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32"/>
          <w:lang w:eastAsia="ru-RU"/>
        </w:rPr>
        <w:t>Не планируется</w:t>
      </w: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2193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2193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2193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2193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2193" w:rsidRPr="008E5451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9. Административно-хозяйственная  деятельность</w:t>
      </w: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491DB8" w:rsidRDefault="001856E2" w:rsidP="001856E2">
      <w:pPr>
        <w:numPr>
          <w:ilvl w:val="0"/>
          <w:numId w:val="7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документации, связанной с деятельностью библиотеки: разработка   «Правила пользования библиотекой».</w:t>
      </w: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56E2" w:rsidRPr="00491DB8" w:rsidRDefault="002047D2" w:rsidP="001856E2">
      <w:pPr>
        <w:numPr>
          <w:ilvl w:val="0"/>
          <w:numId w:val="7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плана </w:t>
      </w:r>
      <w:r w:rsidR="00740128"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и плана графика 2017</w:t>
      </w:r>
      <w:r w:rsidR="001856E2" w:rsidRPr="0049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856E2" w:rsidRPr="00491DB8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8E5451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93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93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93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93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93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93" w:rsidRPr="001856E2" w:rsidRDefault="00732193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Заведующая Детской сельской библиотекой</w:t>
      </w: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56E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филиалом№2 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6E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МКУК «Сельская библиотечная система </w:t>
      </w: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Фастовецкого сельского поселения Тихорецкого района»                   О.В.Воробьева</w:t>
      </w:r>
    </w:p>
    <w:p w:rsid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D07D2" w:rsidRDefault="006D07D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D07D2" w:rsidRDefault="006D07D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D07D2" w:rsidRPr="001856E2" w:rsidRDefault="006D07D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МКУК «Сельская </w:t>
      </w: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библиотечная система </w:t>
      </w: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Фастовецкого сельского </w:t>
      </w: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Тихорецкого </w:t>
      </w: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</w:t>
      </w: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____________С.В.Дыбова</w:t>
      </w:r>
    </w:p>
    <w:p w:rsidR="001856E2" w:rsidRPr="001856E2" w:rsidRDefault="002047D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«___»_____________2016 </w:t>
      </w:r>
      <w:r w:rsidR="001856E2"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</w:t>
      </w: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1856E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План </w:t>
      </w: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1856E2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работы детской сельской библиотеки-филиала №2  МКУК «Сельская библиотечная система Фастовецкого сельского поселения Тихорецкого района»</w:t>
      </w:r>
    </w:p>
    <w:p w:rsidR="001856E2" w:rsidRPr="001856E2" w:rsidRDefault="002047D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2017</w:t>
      </w:r>
      <w:r w:rsidR="001856E2" w:rsidRPr="00185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год.</w:t>
      </w: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Pr="001856E2" w:rsidRDefault="001856E2" w:rsidP="0018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E2" w:rsidRDefault="001856E2" w:rsidP="00473038">
      <w:pPr>
        <w:spacing w:after="0" w:line="240" w:lineRule="auto"/>
        <w:jc w:val="center"/>
      </w:pPr>
      <w:r w:rsidRPr="0018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Фастовецкая</w:t>
      </w:r>
    </w:p>
    <w:sectPr w:rsidR="001856E2" w:rsidSect="00577D0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999" w:rsidRDefault="00EB2999">
      <w:pPr>
        <w:spacing w:after="0" w:line="240" w:lineRule="auto"/>
      </w:pPr>
      <w:r>
        <w:separator/>
      </w:r>
    </w:p>
  </w:endnote>
  <w:endnote w:type="continuationSeparator" w:id="0">
    <w:p w:rsidR="00EB2999" w:rsidRDefault="00EB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999" w:rsidRDefault="00EB2999">
      <w:pPr>
        <w:spacing w:after="0" w:line="240" w:lineRule="auto"/>
      </w:pPr>
      <w:r>
        <w:separator/>
      </w:r>
    </w:p>
  </w:footnote>
  <w:footnote w:type="continuationSeparator" w:id="0">
    <w:p w:rsidR="00EB2999" w:rsidRDefault="00EB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668"/>
      <w:docPartObj>
        <w:docPartGallery w:val="Page Numbers (Top of Page)"/>
        <w:docPartUnique/>
      </w:docPartObj>
    </w:sdtPr>
    <w:sdtEndPr/>
    <w:sdtContent>
      <w:p w:rsidR="00593BC7" w:rsidRDefault="00593B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D0C">
          <w:rPr>
            <w:noProof/>
          </w:rPr>
          <w:t>2</w:t>
        </w:r>
        <w:r>
          <w:fldChar w:fldCharType="end"/>
        </w:r>
      </w:p>
    </w:sdtContent>
  </w:sdt>
  <w:p w:rsidR="00593BC7" w:rsidRDefault="00593B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2E3F6F"/>
    <w:multiLevelType w:val="hybridMultilevel"/>
    <w:tmpl w:val="8062BEC6"/>
    <w:lvl w:ilvl="0" w:tplc="48D6925E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E38F4"/>
    <w:multiLevelType w:val="hybridMultilevel"/>
    <w:tmpl w:val="415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418"/>
    <w:multiLevelType w:val="hybridMultilevel"/>
    <w:tmpl w:val="72F8206C"/>
    <w:lvl w:ilvl="0" w:tplc="04190007">
      <w:start w:val="1"/>
      <w:numFmt w:val="bullet"/>
      <w:lvlText w:val="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54AD"/>
    <w:multiLevelType w:val="multilevel"/>
    <w:tmpl w:val="87D6B46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F63A9B"/>
    <w:multiLevelType w:val="hybridMultilevel"/>
    <w:tmpl w:val="D3F628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B686CB8">
      <w:start w:val="2012"/>
      <w:numFmt w:val="bullet"/>
      <w:lvlText w:val="-"/>
      <w:lvlJc w:val="left"/>
      <w:pPr>
        <w:tabs>
          <w:tab w:val="num" w:pos="1660"/>
        </w:tabs>
        <w:ind w:left="1660" w:hanging="5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63A69"/>
    <w:multiLevelType w:val="multilevel"/>
    <w:tmpl w:val="2F1210F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 w:hint="default"/>
        <w:u w:val="single"/>
      </w:rPr>
    </w:lvl>
  </w:abstractNum>
  <w:abstractNum w:abstractNumId="7" w15:restartNumberingAfterBreak="0">
    <w:nsid w:val="1954635E"/>
    <w:multiLevelType w:val="hybridMultilevel"/>
    <w:tmpl w:val="CEDA0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0841"/>
    <w:multiLevelType w:val="hybridMultilevel"/>
    <w:tmpl w:val="FE603CAA"/>
    <w:lvl w:ilvl="0" w:tplc="A0F698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E26A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D6851E8"/>
    <w:multiLevelType w:val="hybridMultilevel"/>
    <w:tmpl w:val="1276A73C"/>
    <w:lvl w:ilvl="0" w:tplc="4F60A922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91AABF3E">
      <w:start w:val="6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57B0A39"/>
    <w:multiLevelType w:val="hybridMultilevel"/>
    <w:tmpl w:val="620AB8CC"/>
    <w:lvl w:ilvl="0" w:tplc="3E26AB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816E8"/>
    <w:multiLevelType w:val="hybridMultilevel"/>
    <w:tmpl w:val="112C136E"/>
    <w:lvl w:ilvl="0" w:tplc="3E26AB0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0F698E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BC2A1EE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0C8DF28"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3FF0E51"/>
    <w:multiLevelType w:val="hybridMultilevel"/>
    <w:tmpl w:val="B514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E711C"/>
    <w:multiLevelType w:val="hybridMultilevel"/>
    <w:tmpl w:val="FB302E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2BC2"/>
    <w:multiLevelType w:val="hybridMultilevel"/>
    <w:tmpl w:val="C206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52E8"/>
    <w:multiLevelType w:val="hybridMultilevel"/>
    <w:tmpl w:val="B504FF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F93290"/>
    <w:multiLevelType w:val="multilevel"/>
    <w:tmpl w:val="54781854"/>
    <w:lvl w:ilvl="0">
      <w:start w:val="5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17" w15:restartNumberingAfterBreak="0">
    <w:nsid w:val="4EF14C34"/>
    <w:multiLevelType w:val="hybridMultilevel"/>
    <w:tmpl w:val="7AC43D0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A6DE7"/>
    <w:multiLevelType w:val="hybridMultilevel"/>
    <w:tmpl w:val="201C4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D6709"/>
    <w:multiLevelType w:val="hybridMultilevel"/>
    <w:tmpl w:val="0F1A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BB26AF9"/>
    <w:multiLevelType w:val="multilevel"/>
    <w:tmpl w:val="542699A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1FF09DD"/>
    <w:multiLevelType w:val="hybridMultilevel"/>
    <w:tmpl w:val="171A8C1E"/>
    <w:lvl w:ilvl="0" w:tplc="CAE8D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2C54568"/>
    <w:multiLevelType w:val="hybridMultilevel"/>
    <w:tmpl w:val="F10C22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C389F"/>
    <w:multiLevelType w:val="hybridMultilevel"/>
    <w:tmpl w:val="DC9259D2"/>
    <w:lvl w:ilvl="0" w:tplc="A0F69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3"/>
  </w:num>
  <w:num w:numId="5">
    <w:abstractNumId w:val="16"/>
  </w:num>
  <w:num w:numId="6">
    <w:abstractNumId w:val="15"/>
  </w:num>
  <w:num w:numId="7">
    <w:abstractNumId w:val="19"/>
  </w:num>
  <w:num w:numId="8">
    <w:abstractNumId w:val="10"/>
  </w:num>
  <w:num w:numId="9">
    <w:abstractNumId w:val="21"/>
  </w:num>
  <w:num w:numId="10">
    <w:abstractNumId w:val="18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22"/>
  </w:num>
  <w:num w:numId="16">
    <w:abstractNumId w:val="0"/>
  </w:num>
  <w:num w:numId="17">
    <w:abstractNumId w:val="20"/>
  </w:num>
  <w:num w:numId="18">
    <w:abstractNumId w:val="4"/>
  </w:num>
  <w:num w:numId="19">
    <w:abstractNumId w:val="3"/>
  </w:num>
  <w:num w:numId="20">
    <w:abstractNumId w:val="13"/>
  </w:num>
  <w:num w:numId="21">
    <w:abstractNumId w:val="17"/>
  </w:num>
  <w:num w:numId="22">
    <w:abstractNumId w:val="14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E2"/>
    <w:rsid w:val="000127C9"/>
    <w:rsid w:val="0001493F"/>
    <w:rsid w:val="0002158C"/>
    <w:rsid w:val="00026B26"/>
    <w:rsid w:val="0003727F"/>
    <w:rsid w:val="0006198A"/>
    <w:rsid w:val="00061B46"/>
    <w:rsid w:val="00061C63"/>
    <w:rsid w:val="00082B8F"/>
    <w:rsid w:val="00086BE1"/>
    <w:rsid w:val="00091607"/>
    <w:rsid w:val="00092563"/>
    <w:rsid w:val="00092B02"/>
    <w:rsid w:val="0009697D"/>
    <w:rsid w:val="000A4FED"/>
    <w:rsid w:val="000A63CB"/>
    <w:rsid w:val="000B1350"/>
    <w:rsid w:val="000C1BE5"/>
    <w:rsid w:val="000D5A64"/>
    <w:rsid w:val="000E0B03"/>
    <w:rsid w:val="000E3129"/>
    <w:rsid w:val="001072AB"/>
    <w:rsid w:val="00114834"/>
    <w:rsid w:val="001178B7"/>
    <w:rsid w:val="001228CA"/>
    <w:rsid w:val="00125BB5"/>
    <w:rsid w:val="001305EB"/>
    <w:rsid w:val="0013791D"/>
    <w:rsid w:val="00182BCD"/>
    <w:rsid w:val="001833AE"/>
    <w:rsid w:val="001856E2"/>
    <w:rsid w:val="00187A8B"/>
    <w:rsid w:val="0019288E"/>
    <w:rsid w:val="001C7E6E"/>
    <w:rsid w:val="001D109D"/>
    <w:rsid w:val="001D2AF3"/>
    <w:rsid w:val="001D6FC6"/>
    <w:rsid w:val="001F39D5"/>
    <w:rsid w:val="002047D2"/>
    <w:rsid w:val="0021098A"/>
    <w:rsid w:val="00233C1F"/>
    <w:rsid w:val="00277FA6"/>
    <w:rsid w:val="00294C05"/>
    <w:rsid w:val="002A6B55"/>
    <w:rsid w:val="002B4232"/>
    <w:rsid w:val="002C1B70"/>
    <w:rsid w:val="002D5AEA"/>
    <w:rsid w:val="002E557B"/>
    <w:rsid w:val="002F0A29"/>
    <w:rsid w:val="002F6C2E"/>
    <w:rsid w:val="002F7E80"/>
    <w:rsid w:val="003016F9"/>
    <w:rsid w:val="00317EB3"/>
    <w:rsid w:val="0032272B"/>
    <w:rsid w:val="00330923"/>
    <w:rsid w:val="0036208E"/>
    <w:rsid w:val="00371822"/>
    <w:rsid w:val="00375D3E"/>
    <w:rsid w:val="003D1013"/>
    <w:rsid w:val="003E47AB"/>
    <w:rsid w:val="00421D10"/>
    <w:rsid w:val="004378AE"/>
    <w:rsid w:val="00450ABE"/>
    <w:rsid w:val="00470DBF"/>
    <w:rsid w:val="00473038"/>
    <w:rsid w:val="0047633E"/>
    <w:rsid w:val="00487904"/>
    <w:rsid w:val="00490B07"/>
    <w:rsid w:val="00491DB8"/>
    <w:rsid w:val="004B729D"/>
    <w:rsid w:val="004B7DF2"/>
    <w:rsid w:val="004D05DA"/>
    <w:rsid w:val="004D421C"/>
    <w:rsid w:val="00514C59"/>
    <w:rsid w:val="005176FE"/>
    <w:rsid w:val="00521EB4"/>
    <w:rsid w:val="00547FEA"/>
    <w:rsid w:val="00554F91"/>
    <w:rsid w:val="00560CA6"/>
    <w:rsid w:val="00560F06"/>
    <w:rsid w:val="005672A6"/>
    <w:rsid w:val="0057233B"/>
    <w:rsid w:val="00572869"/>
    <w:rsid w:val="0057443F"/>
    <w:rsid w:val="00577D0C"/>
    <w:rsid w:val="00585716"/>
    <w:rsid w:val="0058585F"/>
    <w:rsid w:val="005933D8"/>
    <w:rsid w:val="00593BC7"/>
    <w:rsid w:val="005B42FB"/>
    <w:rsid w:val="005F1D31"/>
    <w:rsid w:val="005F3035"/>
    <w:rsid w:val="00615E86"/>
    <w:rsid w:val="00620469"/>
    <w:rsid w:val="00635A49"/>
    <w:rsid w:val="00645C24"/>
    <w:rsid w:val="00666459"/>
    <w:rsid w:val="00672CD6"/>
    <w:rsid w:val="00674F7D"/>
    <w:rsid w:val="00680E5F"/>
    <w:rsid w:val="00681B39"/>
    <w:rsid w:val="006B35FA"/>
    <w:rsid w:val="006B6791"/>
    <w:rsid w:val="006B7127"/>
    <w:rsid w:val="006D07D2"/>
    <w:rsid w:val="006E082B"/>
    <w:rsid w:val="006E66BD"/>
    <w:rsid w:val="006E6B91"/>
    <w:rsid w:val="006F4450"/>
    <w:rsid w:val="00732193"/>
    <w:rsid w:val="00740128"/>
    <w:rsid w:val="00752A0B"/>
    <w:rsid w:val="007837F3"/>
    <w:rsid w:val="00792499"/>
    <w:rsid w:val="007977D8"/>
    <w:rsid w:val="007A5DC9"/>
    <w:rsid w:val="007C2046"/>
    <w:rsid w:val="007F30DD"/>
    <w:rsid w:val="00800052"/>
    <w:rsid w:val="008079AF"/>
    <w:rsid w:val="008123DF"/>
    <w:rsid w:val="00837951"/>
    <w:rsid w:val="00855279"/>
    <w:rsid w:val="0087058C"/>
    <w:rsid w:val="00876123"/>
    <w:rsid w:val="008816A3"/>
    <w:rsid w:val="00885BEF"/>
    <w:rsid w:val="0088730D"/>
    <w:rsid w:val="00895DBE"/>
    <w:rsid w:val="00896A49"/>
    <w:rsid w:val="008B3BB7"/>
    <w:rsid w:val="008E5451"/>
    <w:rsid w:val="008F6E44"/>
    <w:rsid w:val="00941E0F"/>
    <w:rsid w:val="00945066"/>
    <w:rsid w:val="0094562C"/>
    <w:rsid w:val="00961D7C"/>
    <w:rsid w:val="0097643B"/>
    <w:rsid w:val="00983C48"/>
    <w:rsid w:val="009964D8"/>
    <w:rsid w:val="009C4FB8"/>
    <w:rsid w:val="009C687A"/>
    <w:rsid w:val="009D1C44"/>
    <w:rsid w:val="009E1197"/>
    <w:rsid w:val="00A04B04"/>
    <w:rsid w:val="00A23021"/>
    <w:rsid w:val="00A31BB4"/>
    <w:rsid w:val="00A63247"/>
    <w:rsid w:val="00A770BF"/>
    <w:rsid w:val="00A85A4E"/>
    <w:rsid w:val="00A95B20"/>
    <w:rsid w:val="00AA4C87"/>
    <w:rsid w:val="00AA7549"/>
    <w:rsid w:val="00AC5669"/>
    <w:rsid w:val="00AF2106"/>
    <w:rsid w:val="00B02715"/>
    <w:rsid w:val="00B22E04"/>
    <w:rsid w:val="00B244C4"/>
    <w:rsid w:val="00B25C00"/>
    <w:rsid w:val="00B6253D"/>
    <w:rsid w:val="00B76408"/>
    <w:rsid w:val="00B80681"/>
    <w:rsid w:val="00B86052"/>
    <w:rsid w:val="00B87107"/>
    <w:rsid w:val="00BA3D54"/>
    <w:rsid w:val="00BB2836"/>
    <w:rsid w:val="00BE7833"/>
    <w:rsid w:val="00BF0689"/>
    <w:rsid w:val="00BF205A"/>
    <w:rsid w:val="00BF27EF"/>
    <w:rsid w:val="00C02B8B"/>
    <w:rsid w:val="00C02F07"/>
    <w:rsid w:val="00C141A8"/>
    <w:rsid w:val="00C24CAA"/>
    <w:rsid w:val="00C47AFA"/>
    <w:rsid w:val="00C605BF"/>
    <w:rsid w:val="00C6136F"/>
    <w:rsid w:val="00C846AC"/>
    <w:rsid w:val="00C8787C"/>
    <w:rsid w:val="00CB2194"/>
    <w:rsid w:val="00CC2009"/>
    <w:rsid w:val="00CE19A8"/>
    <w:rsid w:val="00CE225B"/>
    <w:rsid w:val="00D364ED"/>
    <w:rsid w:val="00D438D2"/>
    <w:rsid w:val="00D470A6"/>
    <w:rsid w:val="00D53215"/>
    <w:rsid w:val="00D727D7"/>
    <w:rsid w:val="00D814F4"/>
    <w:rsid w:val="00D822AE"/>
    <w:rsid w:val="00D84FCB"/>
    <w:rsid w:val="00D95ED1"/>
    <w:rsid w:val="00DD033E"/>
    <w:rsid w:val="00E235A1"/>
    <w:rsid w:val="00E32041"/>
    <w:rsid w:val="00E40881"/>
    <w:rsid w:val="00E5155B"/>
    <w:rsid w:val="00E61586"/>
    <w:rsid w:val="00E64AEE"/>
    <w:rsid w:val="00E710E1"/>
    <w:rsid w:val="00EA0AF2"/>
    <w:rsid w:val="00EB2999"/>
    <w:rsid w:val="00EB54A5"/>
    <w:rsid w:val="00EB5A0A"/>
    <w:rsid w:val="00EC3098"/>
    <w:rsid w:val="00EC3642"/>
    <w:rsid w:val="00ED3650"/>
    <w:rsid w:val="00ED4CA3"/>
    <w:rsid w:val="00EF03E5"/>
    <w:rsid w:val="00F131CC"/>
    <w:rsid w:val="00F30A7F"/>
    <w:rsid w:val="00F46EC0"/>
    <w:rsid w:val="00F51D30"/>
    <w:rsid w:val="00F7520C"/>
    <w:rsid w:val="00F81BC7"/>
    <w:rsid w:val="00F82B99"/>
    <w:rsid w:val="00FA37B7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B2088-1170-46E6-BB99-4F6E24C7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56E2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856E2"/>
    <w:pPr>
      <w:keepNext/>
      <w:tabs>
        <w:tab w:val="left" w:pos="1230"/>
        <w:tab w:val="left" w:pos="5895"/>
      </w:tabs>
      <w:spacing w:after="0" w:line="240" w:lineRule="auto"/>
      <w:ind w:left="108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856E2"/>
    <w:pPr>
      <w:keepNext/>
      <w:spacing w:after="0" w:line="240" w:lineRule="auto"/>
      <w:ind w:left="510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856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56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6E2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856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5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856E2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56E2"/>
    <w:rPr>
      <w:rFonts w:ascii="Times New Roman" w:eastAsia="Times New Roman" w:hAnsi="Times New Roman" w:cs="Times New Roman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56E2"/>
  </w:style>
  <w:style w:type="paragraph" w:styleId="a3">
    <w:name w:val="Body Text Indent"/>
    <w:basedOn w:val="a"/>
    <w:link w:val="a4"/>
    <w:semiHidden/>
    <w:rsid w:val="001856E2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856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1856E2"/>
    <w:pPr>
      <w:spacing w:after="0" w:line="240" w:lineRule="auto"/>
      <w:ind w:firstLine="54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856E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Emphasis"/>
    <w:qFormat/>
    <w:rsid w:val="001856E2"/>
    <w:rPr>
      <w:i/>
      <w:iCs/>
    </w:rPr>
  </w:style>
  <w:style w:type="paragraph" w:styleId="a6">
    <w:name w:val="Normal (Web)"/>
    <w:basedOn w:val="a"/>
    <w:semiHidden/>
    <w:rsid w:val="0018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1856E2"/>
    <w:pPr>
      <w:spacing w:before="100" w:beforeAutospacing="1" w:after="24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856E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1856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1856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semiHidden/>
    <w:rsid w:val="001856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1856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semiHidden/>
    <w:rsid w:val="001856E2"/>
  </w:style>
  <w:style w:type="paragraph" w:styleId="a8">
    <w:name w:val="header"/>
    <w:basedOn w:val="a"/>
    <w:link w:val="a9"/>
    <w:uiPriority w:val="99"/>
    <w:rsid w:val="001856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8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rsid w:val="001856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18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56E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9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A730-4E5F-4838-9CE0-6EBB6681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usserr</dc:creator>
  <cp:keywords/>
  <dc:description/>
  <cp:lastModifiedBy>ПК</cp:lastModifiedBy>
  <cp:revision>44</cp:revision>
  <cp:lastPrinted>2016-11-08T11:54:00Z</cp:lastPrinted>
  <dcterms:created xsi:type="dcterms:W3CDTF">2016-10-11T13:32:00Z</dcterms:created>
  <dcterms:modified xsi:type="dcterms:W3CDTF">2017-08-30T15:03:00Z</dcterms:modified>
</cp:coreProperties>
</file>