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BB" w:rsidRPr="00541ED5" w:rsidRDefault="004669A1" w:rsidP="00CF53BB">
      <w:pPr>
        <w:jc w:val="right"/>
        <w:rPr>
          <w:sz w:val="28"/>
          <w:szCs w:val="28"/>
        </w:rPr>
      </w:pPr>
      <w:bookmarkStart w:id="0" w:name="_GoBack"/>
      <w:r w:rsidRPr="004669A1">
        <w:rPr>
          <w:noProof/>
          <w:sz w:val="28"/>
          <w:szCs w:val="28"/>
        </w:rPr>
        <w:drawing>
          <wp:anchor distT="0" distB="0" distL="114300" distR="114300" simplePos="0" relativeHeight="251658240" behindDoc="0" locked="0" layoutInCell="1" allowOverlap="1">
            <wp:simplePos x="0" y="0"/>
            <wp:positionH relativeFrom="column">
              <wp:posOffset>-1061086</wp:posOffset>
            </wp:positionH>
            <wp:positionV relativeFrom="paragraph">
              <wp:posOffset>-701040</wp:posOffset>
            </wp:positionV>
            <wp:extent cx="7553325" cy="10776470"/>
            <wp:effectExtent l="0" t="0" r="0" b="0"/>
            <wp:wrapNone/>
            <wp:docPr id="1" name="Рисунок 1" descr="C:\Users\ПК\Pictures\ControlCenter4\Scan\CCI2404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К\Pictures\ControlCenter4\Scan\CCI2404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22" cy="1078459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F53BB" w:rsidRPr="00541ED5">
        <w:rPr>
          <w:sz w:val="28"/>
          <w:szCs w:val="28"/>
        </w:rPr>
        <w:t>УТВЕРЖДАЮ</w:t>
      </w:r>
    </w:p>
    <w:p w:rsidR="00CF53BB" w:rsidRPr="00541ED5" w:rsidRDefault="00CF53BB" w:rsidP="00CF53BB">
      <w:pPr>
        <w:jc w:val="right"/>
        <w:rPr>
          <w:sz w:val="28"/>
          <w:szCs w:val="28"/>
        </w:rPr>
      </w:pPr>
      <w:r w:rsidRPr="00541ED5">
        <w:rPr>
          <w:sz w:val="28"/>
          <w:szCs w:val="28"/>
        </w:rPr>
        <w:t xml:space="preserve"> Глава Фастовецкого</w:t>
      </w:r>
    </w:p>
    <w:p w:rsidR="00CF53BB" w:rsidRPr="00541ED5" w:rsidRDefault="00CF53BB" w:rsidP="00CF53BB">
      <w:pPr>
        <w:jc w:val="right"/>
        <w:rPr>
          <w:sz w:val="28"/>
          <w:szCs w:val="28"/>
        </w:rPr>
      </w:pPr>
      <w:r w:rsidRPr="00541ED5">
        <w:rPr>
          <w:sz w:val="28"/>
          <w:szCs w:val="28"/>
        </w:rPr>
        <w:t xml:space="preserve"> сельского поселения</w:t>
      </w:r>
    </w:p>
    <w:p w:rsidR="00CF53BB" w:rsidRPr="00541ED5" w:rsidRDefault="00CF53BB" w:rsidP="00CF53BB">
      <w:pPr>
        <w:jc w:val="right"/>
        <w:rPr>
          <w:sz w:val="28"/>
          <w:szCs w:val="28"/>
        </w:rPr>
      </w:pPr>
      <w:r w:rsidRPr="00541ED5">
        <w:rPr>
          <w:sz w:val="28"/>
          <w:szCs w:val="28"/>
        </w:rPr>
        <w:t xml:space="preserve"> Тихорецкого района</w:t>
      </w:r>
    </w:p>
    <w:p w:rsidR="00CF53BB" w:rsidRPr="00541ED5" w:rsidRDefault="00CF53BB" w:rsidP="00CF53BB">
      <w:pPr>
        <w:jc w:val="right"/>
        <w:rPr>
          <w:sz w:val="28"/>
          <w:szCs w:val="28"/>
        </w:rPr>
      </w:pPr>
      <w:r w:rsidRPr="00541ED5">
        <w:rPr>
          <w:sz w:val="28"/>
          <w:szCs w:val="28"/>
        </w:rPr>
        <w:t xml:space="preserve"> _________</w:t>
      </w:r>
      <w:r w:rsidR="00DB4239">
        <w:rPr>
          <w:sz w:val="28"/>
          <w:szCs w:val="28"/>
        </w:rPr>
        <w:t>В.В.Лагода</w:t>
      </w:r>
    </w:p>
    <w:p w:rsidR="00CF53BB" w:rsidRDefault="00082B42" w:rsidP="00CF53BB">
      <w:pPr>
        <w:jc w:val="right"/>
      </w:pPr>
      <w:r>
        <w:rPr>
          <w:sz w:val="28"/>
          <w:szCs w:val="28"/>
        </w:rPr>
        <w:t xml:space="preserve"> «___» __________ 2018</w:t>
      </w:r>
      <w:r w:rsidR="00CF53BB">
        <w:rPr>
          <w:sz w:val="28"/>
          <w:szCs w:val="28"/>
        </w:rPr>
        <w:t xml:space="preserve"> </w:t>
      </w:r>
      <w:r w:rsidR="00CF53BB" w:rsidRPr="00541ED5">
        <w:rPr>
          <w:sz w:val="28"/>
          <w:szCs w:val="28"/>
        </w:rPr>
        <w:t>г</w:t>
      </w:r>
      <w:r w:rsidR="00CF53BB" w:rsidRPr="00541ED5">
        <w:t>.</w:t>
      </w:r>
    </w:p>
    <w:p w:rsidR="00CF53BB" w:rsidRDefault="00CF53BB" w:rsidP="00CF53BB"/>
    <w:p w:rsidR="00CF53BB" w:rsidRDefault="00CF53BB" w:rsidP="00CF53BB">
      <w:pPr>
        <w:jc w:val="right"/>
      </w:pPr>
    </w:p>
    <w:p w:rsidR="00CF53BB" w:rsidRDefault="00CF53BB" w:rsidP="00CF53BB">
      <w:pPr>
        <w:jc w:val="right"/>
      </w:pPr>
    </w:p>
    <w:p w:rsidR="00CF53BB" w:rsidRDefault="00CF53BB" w:rsidP="00CF53BB">
      <w:pPr>
        <w:jc w:val="right"/>
      </w:pPr>
    </w:p>
    <w:p w:rsidR="00CF53BB" w:rsidRDefault="00CF53BB" w:rsidP="00CF53BB">
      <w:pPr>
        <w:jc w:val="right"/>
      </w:pPr>
    </w:p>
    <w:p w:rsidR="00CF53BB" w:rsidRDefault="00CF53BB" w:rsidP="00CF53BB">
      <w:pPr>
        <w:jc w:val="right"/>
      </w:pPr>
    </w:p>
    <w:p w:rsidR="00CF53BB" w:rsidRDefault="00CF53BB" w:rsidP="00CF53BB">
      <w:pPr>
        <w:jc w:val="right"/>
      </w:pPr>
    </w:p>
    <w:p w:rsidR="00CF53BB" w:rsidRDefault="00CF53BB" w:rsidP="00CF53BB">
      <w:pPr>
        <w:jc w:val="right"/>
      </w:pPr>
    </w:p>
    <w:p w:rsidR="00CF53BB" w:rsidRDefault="00CF53BB" w:rsidP="00CF53BB">
      <w:pPr>
        <w:jc w:val="right"/>
      </w:pPr>
    </w:p>
    <w:p w:rsidR="00CF53BB" w:rsidRPr="00541ED5" w:rsidRDefault="00082B42" w:rsidP="00CF53BB">
      <w:pPr>
        <w:rPr>
          <w:sz w:val="28"/>
          <w:szCs w:val="28"/>
        </w:rPr>
      </w:pPr>
      <w:r>
        <w:rPr>
          <w:sz w:val="28"/>
          <w:szCs w:val="28"/>
        </w:rPr>
        <w:t>ОТЧЕТ</w:t>
      </w:r>
    </w:p>
    <w:p w:rsidR="00CF53BB" w:rsidRPr="00541ED5" w:rsidRDefault="00CF53BB" w:rsidP="00CF53BB">
      <w:pPr>
        <w:rPr>
          <w:sz w:val="28"/>
          <w:szCs w:val="28"/>
        </w:rPr>
      </w:pPr>
      <w:r w:rsidRPr="00541ED5">
        <w:rPr>
          <w:sz w:val="28"/>
          <w:szCs w:val="28"/>
        </w:rPr>
        <w:t xml:space="preserve">ФАСТОВЕЦКОЙ СЕЛЬСКОЙ БИБЛИОТЕКИ – ФИЛИАЛА №1 МУНИЦИПАЛЬНОГО КАЗЕННОГО УЧРЕЖДЕНИЯ КУЛЬТУРЫ «СЕЛЬСКАЯ БИБЛИОТЕЧНАЯ СИСТЕМА </w:t>
      </w:r>
    </w:p>
    <w:p w:rsidR="00CF53BB" w:rsidRPr="00541ED5" w:rsidRDefault="00CF53BB" w:rsidP="00CF53BB">
      <w:pPr>
        <w:rPr>
          <w:sz w:val="28"/>
          <w:szCs w:val="28"/>
        </w:rPr>
      </w:pPr>
      <w:r w:rsidRPr="00541ED5">
        <w:rPr>
          <w:sz w:val="28"/>
          <w:szCs w:val="28"/>
        </w:rPr>
        <w:t xml:space="preserve">ФАСТОВЕЦКОГО СЕЛЬСКОГО ПОСЕЛЕНИЯ </w:t>
      </w:r>
    </w:p>
    <w:p w:rsidR="00CF53BB" w:rsidRPr="00541ED5" w:rsidRDefault="00CF53BB" w:rsidP="00CF53BB">
      <w:pPr>
        <w:rPr>
          <w:sz w:val="28"/>
          <w:szCs w:val="28"/>
        </w:rPr>
      </w:pPr>
      <w:r w:rsidRPr="00541ED5">
        <w:rPr>
          <w:sz w:val="28"/>
          <w:szCs w:val="28"/>
        </w:rPr>
        <w:t>ТИХОРЕЦКОГО РАЙОНА»</w:t>
      </w:r>
    </w:p>
    <w:p w:rsidR="00CF53BB" w:rsidRPr="00541ED5" w:rsidRDefault="009F0214" w:rsidP="00CF53BB">
      <w:pPr>
        <w:rPr>
          <w:sz w:val="28"/>
          <w:szCs w:val="28"/>
        </w:rPr>
      </w:pPr>
      <w:r>
        <w:rPr>
          <w:sz w:val="28"/>
          <w:szCs w:val="28"/>
        </w:rPr>
        <w:t xml:space="preserve"> з</w:t>
      </w:r>
      <w:r w:rsidR="00CF53BB">
        <w:rPr>
          <w:sz w:val="28"/>
          <w:szCs w:val="28"/>
        </w:rPr>
        <w:t>а 2018</w:t>
      </w:r>
      <w:r w:rsidR="00CF53BB" w:rsidRPr="00541ED5">
        <w:rPr>
          <w:sz w:val="28"/>
          <w:szCs w:val="28"/>
        </w:rPr>
        <w:t xml:space="preserve"> год </w:t>
      </w: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93533D">
      <w:pPr>
        <w:ind w:firstLine="720"/>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Pr="00541ED5" w:rsidRDefault="00CF53BB" w:rsidP="00CF53BB">
      <w:pPr>
        <w:rPr>
          <w:sz w:val="28"/>
          <w:szCs w:val="28"/>
        </w:rPr>
      </w:pPr>
    </w:p>
    <w:p w:rsidR="00CF53BB" w:rsidRDefault="00CF53BB" w:rsidP="00CF53BB">
      <w:pPr>
        <w:rPr>
          <w:sz w:val="28"/>
          <w:szCs w:val="28"/>
        </w:rPr>
      </w:pPr>
    </w:p>
    <w:p w:rsidR="00CF53BB" w:rsidRPr="00541ED5" w:rsidRDefault="00CF53BB" w:rsidP="00CF53BB">
      <w:pPr>
        <w:rPr>
          <w:sz w:val="28"/>
          <w:szCs w:val="28"/>
        </w:rPr>
      </w:pPr>
      <w:r w:rsidRPr="00541ED5">
        <w:rPr>
          <w:sz w:val="28"/>
          <w:szCs w:val="28"/>
        </w:rPr>
        <w:t xml:space="preserve">станица Фастовецкая </w:t>
      </w:r>
    </w:p>
    <w:p w:rsidR="00CF53BB" w:rsidRPr="00541ED5" w:rsidRDefault="009F0214" w:rsidP="00CF53BB">
      <w:pPr>
        <w:rPr>
          <w:sz w:val="28"/>
          <w:szCs w:val="28"/>
        </w:rPr>
      </w:pPr>
      <w:r>
        <w:rPr>
          <w:sz w:val="28"/>
          <w:szCs w:val="28"/>
        </w:rPr>
        <w:t>2018</w:t>
      </w:r>
      <w:r w:rsidR="00CF53BB" w:rsidRPr="00541ED5">
        <w:rPr>
          <w:sz w:val="28"/>
          <w:szCs w:val="28"/>
        </w:rPr>
        <w:t xml:space="preserve"> год</w:t>
      </w:r>
    </w:p>
    <w:p w:rsidR="001B38D0" w:rsidRDefault="001B38D0" w:rsidP="00EA412A">
      <w:pPr>
        <w:pStyle w:val="a3"/>
        <w:ind w:left="-284"/>
        <w:rPr>
          <w:rFonts w:ascii="Times New Roman" w:hAnsi="Times New Roman"/>
          <w:b/>
          <w:sz w:val="28"/>
          <w:szCs w:val="28"/>
        </w:rPr>
      </w:pPr>
    </w:p>
    <w:bookmarkStart w:id="1" w:name="_Toc497964398"/>
    <w:bookmarkStart w:id="2" w:name="_Toc497973897"/>
    <w:bookmarkStart w:id="3" w:name="_Toc497974341"/>
    <w:bookmarkStart w:id="4" w:name="_Toc497974752"/>
    <w:bookmarkStart w:id="5" w:name="_Toc498071332"/>
    <w:p w:rsidR="000911EF" w:rsidRDefault="00126FE4" w:rsidP="00471B76">
      <w:pPr>
        <w:pStyle w:val="11"/>
        <w:rPr>
          <w:rFonts w:asciiTheme="minorHAnsi" w:hAnsiTheme="minorHAnsi"/>
          <w:sz w:val="22"/>
          <w:lang w:eastAsia="ru-RU"/>
        </w:rPr>
      </w:pPr>
      <w:r>
        <w:fldChar w:fldCharType="begin"/>
      </w:r>
      <w:r w:rsidR="000911EF">
        <w:instrText xml:space="preserve"> TOC \o \h \z \u </w:instrText>
      </w:r>
      <w:r>
        <w:fldChar w:fldCharType="separate"/>
      </w:r>
      <w:hyperlink w:anchor="_Toc498072600" w:history="1">
        <w:r w:rsidR="000911EF" w:rsidRPr="009B2997">
          <w:rPr>
            <w:rStyle w:val="a8"/>
            <w:b/>
          </w:rPr>
          <w:t>1. ЦЕЛИ И ЗАДАЧИ, ОСНОВНЫЕ НАПРАВЛЕНИЯДЕЯТЕЛЬНОСТИ</w:t>
        </w:r>
        <w:r w:rsidR="000911EF">
          <w:rPr>
            <w:webHidden/>
          </w:rPr>
          <w:tab/>
        </w:r>
      </w:hyperlink>
      <w:r w:rsidR="0033047A">
        <w:t>9</w:t>
      </w:r>
    </w:p>
    <w:p w:rsidR="000911EF" w:rsidRPr="000911EF" w:rsidRDefault="00370131" w:rsidP="00157A05">
      <w:pPr>
        <w:pStyle w:val="21"/>
        <w:rPr>
          <w:rFonts w:asciiTheme="minorHAnsi" w:hAnsiTheme="minorHAnsi"/>
          <w:noProof/>
          <w:sz w:val="22"/>
          <w:lang w:eastAsia="ru-RU"/>
        </w:rPr>
      </w:pPr>
      <w:hyperlink w:anchor="_Toc498072601" w:history="1">
        <w:r w:rsidR="000911EF" w:rsidRPr="000911EF">
          <w:rPr>
            <w:rStyle w:val="a8"/>
            <w:noProof/>
          </w:rPr>
          <w:t>1.1. Наиболее значительные события в деятельности библиотек муниципального образования в отчетный (планируемый) период</w:t>
        </w:r>
        <w:r w:rsidR="00F411DE">
          <w:rPr>
            <w:noProof/>
            <w:webHidden/>
          </w:rPr>
          <w:t xml:space="preserve">                        </w:t>
        </w:r>
        <w:r w:rsidR="00126FE4" w:rsidRPr="000911EF">
          <w:rPr>
            <w:noProof/>
            <w:webHidden/>
          </w:rPr>
          <w:fldChar w:fldCharType="begin"/>
        </w:r>
        <w:r w:rsidR="000911EF" w:rsidRPr="000911EF">
          <w:rPr>
            <w:noProof/>
            <w:webHidden/>
          </w:rPr>
          <w:instrText xml:space="preserve"> PAGEREF _Toc498072601 \h </w:instrText>
        </w:r>
        <w:r w:rsidR="00126FE4" w:rsidRPr="000911EF">
          <w:rPr>
            <w:noProof/>
            <w:webHidden/>
          </w:rPr>
        </w:r>
        <w:r w:rsidR="00126FE4" w:rsidRPr="000911EF">
          <w:rPr>
            <w:noProof/>
            <w:webHidden/>
          </w:rPr>
          <w:fldChar w:fldCharType="separate"/>
        </w:r>
        <w:r w:rsidR="00D47C4A">
          <w:rPr>
            <w:noProof/>
            <w:webHidden/>
          </w:rPr>
          <w:t>9</w:t>
        </w:r>
        <w:r w:rsidR="00126FE4" w:rsidRPr="000911EF">
          <w:rPr>
            <w:noProof/>
            <w:webHidden/>
          </w:rPr>
          <w:fldChar w:fldCharType="end"/>
        </w:r>
      </w:hyperlink>
    </w:p>
    <w:p w:rsidR="000911EF" w:rsidRPr="000911EF" w:rsidRDefault="00370131" w:rsidP="00F004BA">
      <w:pPr>
        <w:pStyle w:val="31"/>
        <w:rPr>
          <w:rFonts w:asciiTheme="minorHAnsi" w:hAnsiTheme="minorHAnsi"/>
          <w:noProof/>
          <w:sz w:val="22"/>
          <w:lang w:eastAsia="ru-RU"/>
        </w:rPr>
      </w:pPr>
      <w:hyperlink w:anchor="_Toc498072602" w:history="1">
        <w:r w:rsidR="000911EF" w:rsidRPr="000911EF">
          <w:rPr>
            <w:rStyle w:val="a8"/>
            <w:noProof/>
          </w:rPr>
          <w:t xml:space="preserve">1.2. </w:t>
        </w:r>
        <w:r w:rsidR="000911EF" w:rsidRPr="0033047A">
          <w:rPr>
            <w:rStyle w:val="a8"/>
            <w:noProof/>
            <w:sz w:val="26"/>
            <w:szCs w:val="26"/>
          </w:rPr>
          <w:t>Региональные и муниципальные нормативно-правовые акты, оказавшие влияние на деятельность муниципальных библиотек в анализируемом году</w:t>
        </w:r>
        <w:r w:rsidR="00F411DE" w:rsidRPr="0033047A">
          <w:rPr>
            <w:noProof/>
            <w:webHidden/>
            <w:sz w:val="26"/>
            <w:szCs w:val="26"/>
          </w:rPr>
          <w:t xml:space="preserve">  </w:t>
        </w:r>
        <w:r w:rsidR="00F411DE" w:rsidRPr="0033047A">
          <w:rPr>
            <w:noProof/>
            <w:webHidden/>
            <w:sz w:val="46"/>
            <w:szCs w:val="46"/>
          </w:rPr>
          <w:t xml:space="preserve"> </w:t>
        </w:r>
        <w:r w:rsidR="00310940" w:rsidRPr="0033047A">
          <w:rPr>
            <w:noProof/>
            <w:webHidden/>
            <w:sz w:val="46"/>
            <w:szCs w:val="46"/>
          </w:rPr>
          <w:t xml:space="preserve">   </w:t>
        </w:r>
      </w:hyperlink>
      <w:r w:rsidR="0033047A">
        <w:rPr>
          <w:noProof/>
        </w:rPr>
        <w:t>10</w:t>
      </w:r>
    </w:p>
    <w:p w:rsidR="000911EF" w:rsidRPr="000911EF" w:rsidRDefault="00370131" w:rsidP="000911EF">
      <w:pPr>
        <w:pStyle w:val="41"/>
        <w:spacing w:after="0"/>
        <w:ind w:left="0"/>
        <w:rPr>
          <w:rFonts w:asciiTheme="minorHAnsi" w:eastAsiaTheme="minorEastAsia" w:hAnsiTheme="minorHAnsi" w:cstheme="minorBidi"/>
          <w:noProof/>
          <w:sz w:val="22"/>
          <w:szCs w:val="22"/>
        </w:rPr>
      </w:pPr>
      <w:hyperlink w:anchor="_Toc498072607" w:history="1">
        <w:r w:rsidR="000911EF" w:rsidRPr="000911EF">
          <w:rPr>
            <w:rStyle w:val="a8"/>
            <w:noProof/>
          </w:rPr>
          <w:t>1.3. 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w:t>
        </w:r>
        <w:r w:rsidR="00F411DE">
          <w:rPr>
            <w:noProof/>
            <w:webHidden/>
          </w:rPr>
          <w:t xml:space="preserve">                                           </w:t>
        </w:r>
        <w:r w:rsidR="00310940">
          <w:rPr>
            <w:noProof/>
            <w:webHidden/>
          </w:rPr>
          <w:t>1</w:t>
        </w:r>
      </w:hyperlink>
      <w:r w:rsidR="0033047A">
        <w:rPr>
          <w:noProof/>
        </w:rPr>
        <w:t>1</w:t>
      </w:r>
    </w:p>
    <w:p w:rsidR="000911EF" w:rsidRPr="000911EF" w:rsidRDefault="00370131" w:rsidP="000911EF">
      <w:pPr>
        <w:pStyle w:val="51"/>
        <w:tabs>
          <w:tab w:val="right" w:pos="9628"/>
        </w:tabs>
        <w:spacing w:after="0"/>
        <w:ind w:left="0"/>
        <w:jc w:val="both"/>
        <w:rPr>
          <w:rFonts w:asciiTheme="minorHAnsi" w:eastAsiaTheme="minorEastAsia" w:hAnsiTheme="minorHAnsi" w:cstheme="minorBidi"/>
          <w:noProof/>
          <w:sz w:val="22"/>
          <w:szCs w:val="22"/>
        </w:rPr>
      </w:pPr>
      <w:hyperlink w:anchor="_Toc498072609" w:history="1">
        <w:r w:rsidR="000911EF" w:rsidRPr="000911EF">
          <w:rPr>
            <w:rStyle w:val="a8"/>
            <w:noProof/>
          </w:rPr>
          <w:t>1.4.Вопросы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w:t>
        </w:r>
        <w:r w:rsidR="000911EF" w:rsidRPr="000911EF">
          <w:rPr>
            <w:noProof/>
            <w:webHidden/>
          </w:rPr>
          <w:tab/>
        </w:r>
        <w:r w:rsidR="00310940">
          <w:rPr>
            <w:noProof/>
            <w:webHidden/>
          </w:rPr>
          <w:t>1</w:t>
        </w:r>
      </w:hyperlink>
      <w:r w:rsidR="0033047A">
        <w:rPr>
          <w:noProof/>
        </w:rPr>
        <w:t>1</w:t>
      </w:r>
    </w:p>
    <w:p w:rsidR="000911EF" w:rsidRPr="000911EF" w:rsidRDefault="00370131" w:rsidP="000911EF">
      <w:pPr>
        <w:pStyle w:val="61"/>
        <w:tabs>
          <w:tab w:val="right" w:pos="9628"/>
        </w:tabs>
        <w:spacing w:after="0"/>
        <w:ind w:left="0"/>
        <w:jc w:val="both"/>
        <w:rPr>
          <w:rFonts w:asciiTheme="minorHAnsi" w:eastAsiaTheme="minorEastAsia" w:hAnsiTheme="minorHAnsi" w:cstheme="minorBidi"/>
          <w:noProof/>
          <w:sz w:val="22"/>
          <w:szCs w:val="22"/>
        </w:rPr>
      </w:pPr>
      <w:hyperlink w:anchor="_Toc498072610" w:history="1">
        <w:r w:rsidR="000911EF" w:rsidRPr="000911EF">
          <w:rPr>
            <w:rStyle w:val="a8"/>
            <w:noProof/>
          </w:rPr>
          <w:t>1.5.Мероприятия,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r w:rsidR="000911EF" w:rsidRPr="000911EF">
          <w:rPr>
            <w:noProof/>
            <w:webHidden/>
          </w:rPr>
          <w:tab/>
        </w:r>
        <w:r w:rsidR="00310940">
          <w:rPr>
            <w:noProof/>
            <w:webHidden/>
          </w:rPr>
          <w:t>1</w:t>
        </w:r>
      </w:hyperlink>
      <w:r w:rsidR="0033047A">
        <w:rPr>
          <w:noProof/>
        </w:rPr>
        <w:t>2</w:t>
      </w:r>
    </w:p>
    <w:p w:rsidR="000911EF" w:rsidRPr="000911EF" w:rsidRDefault="00370131" w:rsidP="000911EF">
      <w:pPr>
        <w:pStyle w:val="7"/>
        <w:tabs>
          <w:tab w:val="right" w:pos="9628"/>
        </w:tabs>
        <w:spacing w:after="0"/>
        <w:ind w:left="0"/>
        <w:jc w:val="both"/>
        <w:rPr>
          <w:rFonts w:asciiTheme="minorHAnsi" w:eastAsiaTheme="minorEastAsia" w:hAnsiTheme="minorHAnsi" w:cstheme="minorBidi"/>
          <w:noProof/>
          <w:sz w:val="22"/>
          <w:szCs w:val="22"/>
        </w:rPr>
      </w:pPr>
      <w:hyperlink w:anchor="_Toc498072611" w:history="1">
        <w:r w:rsidR="000911EF" w:rsidRPr="000911EF">
          <w:rPr>
            <w:rStyle w:val="a8"/>
            <w:noProof/>
          </w:rPr>
          <w:t>1.6.Участие в акциях, мероприятиях, конкурсах общероссийского, краевого, муниципального масштаба (перечислить)</w:t>
        </w:r>
        <w:r w:rsidR="000911EF" w:rsidRPr="000911EF">
          <w:rPr>
            <w:noProof/>
            <w:webHidden/>
          </w:rPr>
          <w:tab/>
        </w:r>
      </w:hyperlink>
      <w:r w:rsidR="00310940">
        <w:rPr>
          <w:rStyle w:val="a8"/>
          <w:noProof/>
          <w:color w:val="auto"/>
          <w:u w:val="none"/>
        </w:rPr>
        <w:t>1</w:t>
      </w:r>
      <w:r w:rsidR="0033047A">
        <w:rPr>
          <w:rStyle w:val="a8"/>
          <w:noProof/>
          <w:color w:val="auto"/>
          <w:u w:val="none"/>
        </w:rPr>
        <w:t>2</w:t>
      </w:r>
    </w:p>
    <w:p w:rsidR="000911EF" w:rsidRDefault="00370131" w:rsidP="00471B76">
      <w:pPr>
        <w:pStyle w:val="11"/>
        <w:rPr>
          <w:rFonts w:asciiTheme="minorHAnsi" w:hAnsiTheme="minorHAnsi"/>
          <w:sz w:val="22"/>
          <w:lang w:eastAsia="ru-RU"/>
        </w:rPr>
      </w:pPr>
      <w:hyperlink w:anchor="_Toc498072618" w:history="1">
        <w:r w:rsidR="000911EF" w:rsidRPr="009B2997">
          <w:rPr>
            <w:rStyle w:val="a8"/>
            <w:b/>
          </w:rPr>
          <w:t>2. ОРГАНИЗАЦИЯ ОБСЛУЖИВАНИЯ НАСЕЛЕНИЯ</w:t>
        </w:r>
        <w:r w:rsidR="000911EF">
          <w:rPr>
            <w:webHidden/>
          </w:rPr>
          <w:tab/>
        </w:r>
        <w:r w:rsidR="00F411DE">
          <w:rPr>
            <w:webHidden/>
          </w:rPr>
          <w:t>1</w:t>
        </w:r>
      </w:hyperlink>
      <w:r w:rsidR="0033047A">
        <w:t>3</w:t>
      </w:r>
    </w:p>
    <w:p w:rsidR="000911EF" w:rsidRPr="000911EF" w:rsidRDefault="00370131" w:rsidP="00157A05">
      <w:pPr>
        <w:pStyle w:val="21"/>
        <w:rPr>
          <w:rFonts w:asciiTheme="minorHAnsi" w:hAnsiTheme="minorHAnsi"/>
          <w:noProof/>
          <w:sz w:val="22"/>
          <w:lang w:eastAsia="ru-RU"/>
        </w:rPr>
      </w:pPr>
      <w:hyperlink w:anchor="_Toc498072619" w:history="1">
        <w:r w:rsidR="000911EF" w:rsidRPr="000911EF">
          <w:rPr>
            <w:rStyle w:val="a8"/>
            <w:bCs/>
            <w:noProof/>
          </w:rPr>
          <w:t>2.1.Библиотечная сеть</w:t>
        </w:r>
        <w:r w:rsidR="000911EF" w:rsidRPr="000911EF">
          <w:rPr>
            <w:noProof/>
            <w:webHidden/>
          </w:rPr>
          <w:tab/>
        </w:r>
        <w:r w:rsidR="00F411DE">
          <w:rPr>
            <w:noProof/>
            <w:webHidden/>
          </w:rPr>
          <w:t>1</w:t>
        </w:r>
      </w:hyperlink>
      <w:r w:rsidR="0033047A">
        <w:rPr>
          <w:noProof/>
        </w:rPr>
        <w:t>3</w:t>
      </w:r>
    </w:p>
    <w:p w:rsidR="000911EF" w:rsidRPr="000911EF" w:rsidRDefault="00370131" w:rsidP="00F004BA">
      <w:pPr>
        <w:pStyle w:val="31"/>
        <w:rPr>
          <w:rFonts w:asciiTheme="minorHAnsi" w:hAnsiTheme="minorHAnsi"/>
          <w:noProof/>
          <w:sz w:val="22"/>
          <w:lang w:eastAsia="ru-RU"/>
        </w:rPr>
      </w:pPr>
      <w:hyperlink w:anchor="_Toc498072620" w:history="1">
        <w:r w:rsidR="000911EF" w:rsidRPr="000911EF">
          <w:rPr>
            <w:rStyle w:val="a8"/>
            <w:noProof/>
          </w:rPr>
          <w:t>2.1.1.Характеристика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w:t>
        </w:r>
        <w:r w:rsidR="000911EF" w:rsidRPr="000911EF">
          <w:rPr>
            <w:noProof/>
            <w:webHidden/>
          </w:rPr>
          <w:tab/>
        </w:r>
        <w:r w:rsidR="00F411DE">
          <w:rPr>
            <w:noProof/>
            <w:webHidden/>
          </w:rPr>
          <w:t>1</w:t>
        </w:r>
      </w:hyperlink>
      <w:r w:rsidR="0033047A">
        <w:rPr>
          <w:noProof/>
        </w:rPr>
        <w:t>3</w:t>
      </w:r>
    </w:p>
    <w:p w:rsidR="000911EF" w:rsidRPr="000911EF" w:rsidRDefault="00370131" w:rsidP="000911EF">
      <w:pPr>
        <w:pStyle w:val="41"/>
        <w:spacing w:after="0"/>
        <w:ind w:left="0"/>
        <w:rPr>
          <w:rFonts w:asciiTheme="minorHAnsi" w:eastAsiaTheme="minorEastAsia" w:hAnsiTheme="minorHAnsi" w:cstheme="minorBidi"/>
          <w:noProof/>
          <w:sz w:val="22"/>
          <w:szCs w:val="22"/>
        </w:rPr>
      </w:pPr>
      <w:hyperlink w:anchor="_Toc498072621" w:history="1">
        <w:r w:rsidR="000911EF" w:rsidRPr="000911EF">
          <w:rPr>
            <w:rStyle w:val="a8"/>
            <w:noProof/>
          </w:rPr>
          <w:t>2.1.2.Организационно-правовые аспекты структуры библиотечной сети и изменения, происходившие в анализируемом году (виды библиотек, библиотечных объединений и других организаций, оказывающих библиотечные услуги населению - перечислить и указать число по каждому виду). Форма организации учреждений (казенное, бюджетное, автономное)</w:t>
        </w:r>
        <w:r w:rsidR="00F411DE">
          <w:rPr>
            <w:noProof/>
            <w:webHidden/>
          </w:rPr>
          <w:t xml:space="preserve">  1</w:t>
        </w:r>
      </w:hyperlink>
      <w:r w:rsidR="0033047A">
        <w:rPr>
          <w:noProof/>
        </w:rPr>
        <w:t>4</w:t>
      </w:r>
    </w:p>
    <w:p w:rsidR="000911EF" w:rsidRPr="000911EF" w:rsidRDefault="00370131" w:rsidP="000911EF">
      <w:pPr>
        <w:pStyle w:val="51"/>
        <w:tabs>
          <w:tab w:val="right" w:pos="9628"/>
        </w:tabs>
        <w:spacing w:after="0"/>
        <w:ind w:left="0"/>
        <w:jc w:val="both"/>
        <w:rPr>
          <w:rFonts w:asciiTheme="minorHAnsi" w:eastAsiaTheme="minorEastAsia" w:hAnsiTheme="minorHAnsi" w:cstheme="minorBidi"/>
          <w:noProof/>
          <w:sz w:val="22"/>
          <w:szCs w:val="22"/>
        </w:rPr>
      </w:pPr>
      <w:hyperlink w:anchor="_Toc498072622" w:history="1">
        <w:r w:rsidR="000911EF" w:rsidRPr="000911EF">
          <w:rPr>
            <w:rStyle w:val="a8"/>
            <w:noProof/>
          </w:rPr>
          <w:t>2.1.3.Решения,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изменение правовых форм библиотек</w:t>
        </w:r>
        <w:r w:rsidR="000911EF" w:rsidRPr="000911EF">
          <w:rPr>
            <w:noProof/>
            <w:webHidden/>
          </w:rPr>
          <w:tab/>
        </w:r>
        <w:r w:rsidR="00F411DE">
          <w:rPr>
            <w:noProof/>
            <w:webHidden/>
          </w:rPr>
          <w:t>1</w:t>
        </w:r>
      </w:hyperlink>
      <w:r w:rsidR="0033047A">
        <w:rPr>
          <w:noProof/>
        </w:rPr>
        <w:t>4</w:t>
      </w:r>
    </w:p>
    <w:p w:rsidR="000911EF" w:rsidRDefault="00370131" w:rsidP="000911EF">
      <w:pPr>
        <w:pStyle w:val="61"/>
        <w:tabs>
          <w:tab w:val="right" w:pos="9628"/>
        </w:tabs>
        <w:spacing w:after="0"/>
        <w:ind w:left="0"/>
        <w:jc w:val="both"/>
        <w:rPr>
          <w:noProof/>
        </w:rPr>
      </w:pPr>
      <w:hyperlink w:anchor="_Toc498072623" w:history="1">
        <w:r w:rsidR="000911EF" w:rsidRPr="000911EF">
          <w:rPr>
            <w:rStyle w:val="a8"/>
            <w:noProof/>
          </w:rPr>
          <w:t>2.1.4.Доступность библиотечных услуг: соблюдение нормативов обеспеченности библиотеками населения в разрезе муниципального образования; среднее число жителей на одну библиотеку; число населенных пунктов и число жителей в них, не имеющих возможности доступа к библиотечным услугам; обслуживание нестационарными формами (в т. ч. стоянки библиобуса)</w:t>
        </w:r>
        <w:r w:rsidR="000911EF" w:rsidRPr="000911EF">
          <w:rPr>
            <w:noProof/>
            <w:webHidden/>
          </w:rPr>
          <w:tab/>
        </w:r>
        <w:r w:rsidR="00F411DE">
          <w:rPr>
            <w:noProof/>
            <w:webHidden/>
          </w:rPr>
          <w:t>1</w:t>
        </w:r>
      </w:hyperlink>
      <w:r w:rsidR="0033047A">
        <w:rPr>
          <w:noProof/>
        </w:rPr>
        <w:t>4</w:t>
      </w:r>
    </w:p>
    <w:p w:rsidR="00463483" w:rsidRPr="00463483" w:rsidRDefault="00463483" w:rsidP="00463483">
      <w:pPr>
        <w:jc w:val="left"/>
        <w:rPr>
          <w:sz w:val="28"/>
        </w:rPr>
      </w:pPr>
      <w:r w:rsidRPr="00463483">
        <w:rPr>
          <w:sz w:val="28"/>
        </w:rPr>
        <w:t>2.1.5. Краткие выводы по подразделу. Основные направления трансформации сети и меры, принимаемые для преодоления деструктивных процес</w:t>
      </w:r>
      <w:r>
        <w:rPr>
          <w:sz w:val="28"/>
        </w:rPr>
        <w:t>сов, если таковые были выявлены                                                                                            1</w:t>
      </w:r>
      <w:r w:rsidR="0033047A">
        <w:rPr>
          <w:sz w:val="28"/>
        </w:rPr>
        <w:t>5</w:t>
      </w:r>
    </w:p>
    <w:p w:rsidR="000911EF" w:rsidRPr="000911EF" w:rsidRDefault="00370131" w:rsidP="000911EF">
      <w:pPr>
        <w:pStyle w:val="7"/>
        <w:tabs>
          <w:tab w:val="right" w:pos="9628"/>
        </w:tabs>
        <w:spacing w:after="0"/>
        <w:ind w:left="0"/>
        <w:rPr>
          <w:rFonts w:asciiTheme="minorHAnsi" w:eastAsiaTheme="minorEastAsia" w:hAnsiTheme="minorHAnsi" w:cstheme="minorBidi"/>
          <w:noProof/>
          <w:sz w:val="22"/>
          <w:szCs w:val="22"/>
        </w:rPr>
      </w:pPr>
      <w:hyperlink w:anchor="_Toc498072624" w:history="1">
        <w:r w:rsidR="000911EF" w:rsidRPr="000911EF">
          <w:rPr>
            <w:rStyle w:val="a8"/>
            <w:noProof/>
          </w:rPr>
          <w:t>2.2. Основные статистические показатели деятельности библиотеки</w:t>
        </w:r>
        <w:r w:rsidR="000911EF" w:rsidRPr="000911EF">
          <w:rPr>
            <w:noProof/>
            <w:webHidden/>
          </w:rPr>
          <w:tab/>
        </w:r>
        <w:r w:rsidR="00F411DE">
          <w:rPr>
            <w:noProof/>
            <w:webHidden/>
          </w:rPr>
          <w:t>1</w:t>
        </w:r>
      </w:hyperlink>
      <w:r w:rsidR="00946F40">
        <w:rPr>
          <w:noProof/>
        </w:rPr>
        <w:t>5</w:t>
      </w:r>
    </w:p>
    <w:p w:rsidR="00463483" w:rsidRPr="00463483" w:rsidRDefault="00463483" w:rsidP="00463483">
      <w:pPr>
        <w:jc w:val="both"/>
        <w:rPr>
          <w:sz w:val="28"/>
        </w:rPr>
      </w:pPr>
      <w:r w:rsidRPr="00463483">
        <w:rPr>
          <w:sz w:val="28"/>
        </w:rPr>
        <w:t>2.2.1. Анализ выполнения количественных и качественных показателей</w:t>
      </w:r>
      <w:r>
        <w:rPr>
          <w:sz w:val="28"/>
        </w:rPr>
        <w:t xml:space="preserve">          1</w:t>
      </w:r>
      <w:r w:rsidR="00671CB9">
        <w:rPr>
          <w:sz w:val="28"/>
        </w:rPr>
        <w:t>5</w:t>
      </w:r>
    </w:p>
    <w:p w:rsidR="00463483" w:rsidRPr="00463483" w:rsidRDefault="00463483" w:rsidP="00463483">
      <w:pPr>
        <w:jc w:val="both"/>
        <w:rPr>
          <w:sz w:val="28"/>
        </w:rPr>
      </w:pPr>
      <w:r w:rsidRPr="00463483">
        <w:rPr>
          <w:sz w:val="28"/>
        </w:rPr>
        <w:t xml:space="preserve">2.2.2. Оказание платных услуг </w:t>
      </w:r>
      <w:r>
        <w:rPr>
          <w:sz w:val="28"/>
        </w:rPr>
        <w:t xml:space="preserve">                                                                                1</w:t>
      </w:r>
      <w:r w:rsidR="00946F40">
        <w:rPr>
          <w:sz w:val="28"/>
        </w:rPr>
        <w:t>6</w:t>
      </w:r>
      <w:r>
        <w:rPr>
          <w:sz w:val="28"/>
        </w:rPr>
        <w:t xml:space="preserve">                                                                                  </w:t>
      </w:r>
    </w:p>
    <w:p w:rsidR="00463483" w:rsidRPr="00463483" w:rsidRDefault="00463483" w:rsidP="00463483">
      <w:pPr>
        <w:jc w:val="both"/>
        <w:rPr>
          <w:sz w:val="28"/>
        </w:rPr>
      </w:pPr>
      <w:r w:rsidRPr="00463483">
        <w:rPr>
          <w:sz w:val="28"/>
        </w:rPr>
        <w:t>2.2.3.  Краткие выводы по подразделу. Основные тенденции в изменении потребностей пользователей и их удовлетворение</w:t>
      </w:r>
      <w:r w:rsidR="00671CB9">
        <w:rPr>
          <w:sz w:val="28"/>
        </w:rPr>
        <w:t xml:space="preserve">                                                1</w:t>
      </w:r>
      <w:r w:rsidR="00946F40">
        <w:rPr>
          <w:sz w:val="28"/>
        </w:rPr>
        <w:t>6</w:t>
      </w:r>
      <w:r w:rsidR="00671CB9">
        <w:rPr>
          <w:sz w:val="28"/>
        </w:rPr>
        <w:t xml:space="preserve">                                          </w:t>
      </w:r>
    </w:p>
    <w:p w:rsidR="000911EF" w:rsidRPr="000911EF" w:rsidRDefault="00370131" w:rsidP="000911EF">
      <w:pPr>
        <w:pStyle w:val="8"/>
        <w:tabs>
          <w:tab w:val="right" w:pos="9628"/>
        </w:tabs>
        <w:spacing w:after="0"/>
        <w:ind w:left="0"/>
        <w:jc w:val="both"/>
        <w:rPr>
          <w:rFonts w:asciiTheme="minorHAnsi" w:eastAsiaTheme="minorEastAsia" w:hAnsiTheme="minorHAnsi" w:cstheme="minorBidi"/>
          <w:noProof/>
          <w:szCs w:val="22"/>
        </w:rPr>
      </w:pPr>
      <w:hyperlink w:anchor="_Toc498072625" w:history="1">
        <w:r w:rsidR="000911EF" w:rsidRPr="000911EF">
          <w:rPr>
            <w:rStyle w:val="a8"/>
            <w:noProof/>
            <w:sz w:val="28"/>
          </w:rPr>
          <w:t>2.3.Организация и содержание библиотечного обслуживания пользователей</w:t>
        </w:r>
        <w:r w:rsidR="000911EF" w:rsidRPr="000911EF">
          <w:rPr>
            <w:noProof/>
            <w:webHidden/>
            <w:sz w:val="28"/>
          </w:rPr>
          <w:tab/>
        </w:r>
        <w:r w:rsidR="00F411DE">
          <w:rPr>
            <w:noProof/>
            <w:webHidden/>
            <w:sz w:val="28"/>
          </w:rPr>
          <w:t>1</w:t>
        </w:r>
      </w:hyperlink>
      <w:r w:rsidR="00946F40">
        <w:rPr>
          <w:noProof/>
          <w:sz w:val="28"/>
        </w:rPr>
        <w:t>6</w:t>
      </w:r>
    </w:p>
    <w:p w:rsidR="000911EF" w:rsidRPr="000911EF" w:rsidRDefault="00370131" w:rsidP="000911EF">
      <w:pPr>
        <w:pStyle w:val="9"/>
        <w:tabs>
          <w:tab w:val="right" w:pos="9628"/>
        </w:tabs>
        <w:spacing w:after="0"/>
        <w:ind w:left="0"/>
        <w:rPr>
          <w:rFonts w:asciiTheme="minorHAnsi" w:eastAsiaTheme="minorEastAsia" w:hAnsiTheme="minorHAnsi" w:cstheme="minorBidi"/>
          <w:noProof/>
          <w:szCs w:val="22"/>
        </w:rPr>
      </w:pPr>
      <w:hyperlink w:anchor="_Toc498072626" w:history="1">
        <w:r w:rsidR="000911EF" w:rsidRPr="000911EF">
          <w:rPr>
            <w:rStyle w:val="a8"/>
            <w:noProof/>
            <w:sz w:val="28"/>
          </w:rPr>
          <w:t>2.3.1. Программно-проектная деятельность библиотек</w:t>
        </w:r>
        <w:r w:rsidR="000911EF" w:rsidRPr="000911EF">
          <w:rPr>
            <w:noProof/>
            <w:webHidden/>
            <w:sz w:val="28"/>
          </w:rPr>
          <w:tab/>
        </w:r>
        <w:r w:rsidR="008D4C80">
          <w:rPr>
            <w:noProof/>
            <w:webHidden/>
            <w:sz w:val="28"/>
          </w:rPr>
          <w:t>1</w:t>
        </w:r>
      </w:hyperlink>
      <w:r w:rsidR="00946F40">
        <w:rPr>
          <w:noProof/>
          <w:sz w:val="28"/>
        </w:rPr>
        <w:t>6</w:t>
      </w:r>
    </w:p>
    <w:p w:rsidR="000911EF" w:rsidRPr="000911EF" w:rsidRDefault="00370131" w:rsidP="00471B76">
      <w:pPr>
        <w:pStyle w:val="11"/>
        <w:rPr>
          <w:rFonts w:asciiTheme="minorHAnsi" w:hAnsiTheme="minorHAnsi"/>
          <w:sz w:val="22"/>
          <w:lang w:eastAsia="ru-RU"/>
        </w:rPr>
      </w:pPr>
      <w:hyperlink w:anchor="_Toc498072627" w:history="1">
        <w:r w:rsidR="000911EF" w:rsidRPr="000911EF">
          <w:rPr>
            <w:rStyle w:val="a8"/>
          </w:rPr>
          <w:t>2.3.2. Продвижение библиотек и библиотечных услуг и др.</w:t>
        </w:r>
        <w:r w:rsidR="000911EF" w:rsidRPr="000911EF">
          <w:rPr>
            <w:webHidden/>
          </w:rPr>
          <w:tab/>
        </w:r>
        <w:r w:rsidR="008D4C80">
          <w:rPr>
            <w:webHidden/>
          </w:rPr>
          <w:t>1</w:t>
        </w:r>
      </w:hyperlink>
      <w:r w:rsidR="00671CB9">
        <w:t>6</w:t>
      </w:r>
    </w:p>
    <w:p w:rsidR="000911EF" w:rsidRPr="00A7318B" w:rsidRDefault="00370131" w:rsidP="00157A05">
      <w:pPr>
        <w:pStyle w:val="21"/>
        <w:rPr>
          <w:rFonts w:asciiTheme="minorHAnsi" w:hAnsiTheme="minorHAnsi"/>
          <w:noProof/>
          <w:sz w:val="22"/>
          <w:lang w:eastAsia="ru-RU"/>
        </w:rPr>
      </w:pPr>
      <w:hyperlink w:anchor="_Toc498072628" w:history="1">
        <w:r w:rsidR="000911EF" w:rsidRPr="00A7318B">
          <w:rPr>
            <w:rStyle w:val="a8"/>
            <w:noProof/>
          </w:rPr>
          <w:t>2.3.3. Работа с основными читательскими группами (основные  тенденции в потребностях пользователей и их удовлетворение, ан</w:t>
        </w:r>
        <w:r w:rsidR="008D4C80">
          <w:rPr>
            <w:rStyle w:val="a8"/>
            <w:noProof/>
          </w:rPr>
          <w:t xml:space="preserve">ализ читательского контингента)                                                                                                               </w:t>
        </w:r>
        <w:r w:rsidR="008D4C80">
          <w:rPr>
            <w:noProof/>
            <w:webHidden/>
          </w:rPr>
          <w:t>1</w:t>
        </w:r>
      </w:hyperlink>
      <w:r w:rsidR="00946F40">
        <w:rPr>
          <w:noProof/>
        </w:rPr>
        <w:t>7</w:t>
      </w:r>
    </w:p>
    <w:p w:rsidR="000911EF" w:rsidRPr="00A7318B" w:rsidRDefault="00370131" w:rsidP="00F004BA">
      <w:pPr>
        <w:pStyle w:val="31"/>
        <w:rPr>
          <w:rFonts w:asciiTheme="minorHAnsi" w:hAnsiTheme="minorHAnsi"/>
          <w:noProof/>
          <w:sz w:val="22"/>
          <w:lang w:eastAsia="ru-RU"/>
        </w:rPr>
      </w:pPr>
      <w:hyperlink w:anchor="_Toc498072629" w:history="1">
        <w:r w:rsidR="000911EF" w:rsidRPr="00A7318B">
          <w:rPr>
            <w:rStyle w:val="a8"/>
            <w:noProof/>
          </w:rPr>
          <w:t>2.3.4. Библиотечное обслуживание людей с ограниченными возможностями (включая помощь в освоении ПЭВМ).</w:t>
        </w:r>
        <w:r w:rsidR="000911EF" w:rsidRPr="00A7318B">
          <w:rPr>
            <w:noProof/>
            <w:webHidden/>
          </w:rPr>
          <w:tab/>
        </w:r>
        <w:r w:rsidR="00AA6A99">
          <w:rPr>
            <w:noProof/>
            <w:webHidden/>
          </w:rPr>
          <w:t>1</w:t>
        </w:r>
      </w:hyperlink>
      <w:r w:rsidR="001F3511">
        <w:rPr>
          <w:noProof/>
        </w:rPr>
        <w:t>9</w:t>
      </w:r>
    </w:p>
    <w:p w:rsidR="000911EF" w:rsidRPr="00A7318B" w:rsidRDefault="00370131" w:rsidP="000911EF">
      <w:pPr>
        <w:pStyle w:val="41"/>
        <w:spacing w:after="0"/>
        <w:ind w:left="0"/>
        <w:rPr>
          <w:rFonts w:asciiTheme="minorHAnsi" w:eastAsiaTheme="minorEastAsia" w:hAnsiTheme="minorHAnsi" w:cstheme="minorBidi"/>
          <w:noProof/>
          <w:sz w:val="22"/>
          <w:szCs w:val="22"/>
        </w:rPr>
      </w:pPr>
      <w:hyperlink w:anchor="_Toc498072630" w:history="1">
        <w:r w:rsidR="000911EF" w:rsidRPr="00A7318B">
          <w:rPr>
            <w:rStyle w:val="a8"/>
            <w:noProof/>
          </w:rPr>
          <w:t>2.3.5. Обслуживание удаленных пользователей</w:t>
        </w:r>
        <w:r w:rsidR="000911EF" w:rsidRPr="00A7318B">
          <w:rPr>
            <w:noProof/>
            <w:webHidden/>
          </w:rPr>
          <w:tab/>
        </w:r>
      </w:hyperlink>
      <w:r w:rsidR="002B3F27">
        <w:rPr>
          <w:noProof/>
        </w:rPr>
        <w:t>20</w:t>
      </w:r>
    </w:p>
    <w:p w:rsidR="000911EF" w:rsidRPr="00A7318B" w:rsidRDefault="00370131" w:rsidP="00A7318B">
      <w:pPr>
        <w:pStyle w:val="51"/>
        <w:tabs>
          <w:tab w:val="right" w:pos="9628"/>
        </w:tabs>
        <w:spacing w:after="0"/>
        <w:ind w:left="0"/>
        <w:jc w:val="both"/>
        <w:rPr>
          <w:rFonts w:asciiTheme="minorHAnsi" w:eastAsiaTheme="minorEastAsia" w:hAnsiTheme="minorHAnsi" w:cstheme="minorBidi"/>
          <w:noProof/>
          <w:sz w:val="22"/>
          <w:szCs w:val="22"/>
        </w:rPr>
      </w:pPr>
      <w:hyperlink w:anchor="_Toc498072631" w:history="1">
        <w:r w:rsidR="000911EF" w:rsidRPr="00A7318B">
          <w:rPr>
            <w:rStyle w:val="a8"/>
            <w:noProof/>
          </w:rPr>
          <w:t>2.3.6.Направления и формы работы с пользователями: тематика, содержание, формы и методы работы</w:t>
        </w:r>
        <w:r w:rsidR="000911EF" w:rsidRPr="00A7318B">
          <w:rPr>
            <w:noProof/>
            <w:webHidden/>
          </w:rPr>
          <w:tab/>
        </w:r>
      </w:hyperlink>
      <w:r w:rsidR="002B3F27">
        <w:rPr>
          <w:noProof/>
        </w:rPr>
        <w:t>20</w:t>
      </w:r>
    </w:p>
    <w:p w:rsidR="000911EF" w:rsidRPr="00A7318B" w:rsidRDefault="00370131" w:rsidP="000911EF">
      <w:pPr>
        <w:pStyle w:val="51"/>
        <w:tabs>
          <w:tab w:val="right" w:pos="9628"/>
        </w:tabs>
        <w:spacing w:after="0"/>
        <w:ind w:left="0"/>
        <w:rPr>
          <w:rFonts w:asciiTheme="minorHAnsi" w:eastAsiaTheme="minorEastAsia" w:hAnsiTheme="minorHAnsi" w:cstheme="minorBidi"/>
          <w:noProof/>
          <w:sz w:val="22"/>
          <w:szCs w:val="22"/>
        </w:rPr>
      </w:pPr>
      <w:hyperlink w:anchor="_Toc498072632" w:history="1">
        <w:r w:rsidR="000911EF" w:rsidRPr="00A7318B">
          <w:rPr>
            <w:rStyle w:val="a8"/>
            <w:noProof/>
          </w:rPr>
          <w:t>Основные направления:</w:t>
        </w:r>
        <w:r w:rsidR="000911EF" w:rsidRPr="00A7318B">
          <w:rPr>
            <w:noProof/>
            <w:webHidden/>
          </w:rPr>
          <w:tab/>
        </w:r>
      </w:hyperlink>
      <w:r w:rsidR="002B3F27">
        <w:rPr>
          <w:noProof/>
        </w:rPr>
        <w:t>20</w:t>
      </w:r>
    </w:p>
    <w:p w:rsidR="000911EF" w:rsidRPr="00A7318B" w:rsidRDefault="00370131" w:rsidP="00A7318B">
      <w:pPr>
        <w:pStyle w:val="61"/>
        <w:tabs>
          <w:tab w:val="right" w:pos="9628"/>
        </w:tabs>
        <w:spacing w:after="0"/>
        <w:ind w:left="0"/>
        <w:jc w:val="both"/>
        <w:rPr>
          <w:rFonts w:asciiTheme="minorHAnsi" w:eastAsiaTheme="minorEastAsia" w:hAnsiTheme="minorHAnsi" w:cstheme="minorBidi"/>
          <w:noProof/>
          <w:sz w:val="22"/>
          <w:szCs w:val="22"/>
        </w:rPr>
      </w:pPr>
      <w:hyperlink w:anchor="_Toc498072633" w:history="1">
        <w:r w:rsidR="000911EF" w:rsidRPr="00A7318B">
          <w:rPr>
            <w:rStyle w:val="a8"/>
            <w:noProof/>
          </w:rPr>
          <w:t>Формирование гражданско-патриотической позиции  населения Популяризация государственной символики России, Кубани</w:t>
        </w:r>
        <w:r w:rsidR="000911EF" w:rsidRPr="00A7318B">
          <w:rPr>
            <w:noProof/>
            <w:webHidden/>
          </w:rPr>
          <w:tab/>
        </w:r>
      </w:hyperlink>
      <w:r w:rsidR="002B3F27">
        <w:rPr>
          <w:noProof/>
        </w:rPr>
        <w:t>20</w:t>
      </w:r>
    </w:p>
    <w:p w:rsidR="000911EF" w:rsidRPr="00A7318B" w:rsidRDefault="00370131" w:rsidP="000911EF">
      <w:pPr>
        <w:pStyle w:val="7"/>
        <w:tabs>
          <w:tab w:val="right" w:pos="9628"/>
        </w:tabs>
        <w:spacing w:after="0"/>
        <w:ind w:left="0"/>
        <w:rPr>
          <w:rFonts w:asciiTheme="minorHAnsi" w:eastAsiaTheme="minorEastAsia" w:hAnsiTheme="minorHAnsi" w:cstheme="minorBidi"/>
          <w:noProof/>
          <w:sz w:val="22"/>
          <w:szCs w:val="22"/>
        </w:rPr>
      </w:pPr>
      <w:hyperlink w:anchor="_Toc498072634" w:history="1">
        <w:r w:rsidR="000911EF" w:rsidRPr="00A7318B">
          <w:rPr>
            <w:rStyle w:val="a8"/>
            <w:bCs/>
            <w:noProof/>
          </w:rPr>
          <w:t>100-летие окончания  Первой мировой войны</w:t>
        </w:r>
        <w:r w:rsidR="000911EF" w:rsidRPr="00A7318B">
          <w:rPr>
            <w:noProof/>
            <w:webHidden/>
          </w:rPr>
          <w:tab/>
        </w:r>
      </w:hyperlink>
      <w:r w:rsidR="00671CB9">
        <w:rPr>
          <w:noProof/>
        </w:rPr>
        <w:t>2</w:t>
      </w:r>
      <w:r w:rsidR="002704FD">
        <w:rPr>
          <w:noProof/>
        </w:rPr>
        <w:t>3</w:t>
      </w:r>
    </w:p>
    <w:p w:rsidR="000911EF" w:rsidRPr="00671A30" w:rsidRDefault="00370131" w:rsidP="000911EF">
      <w:pPr>
        <w:pStyle w:val="8"/>
        <w:tabs>
          <w:tab w:val="right" w:pos="9628"/>
        </w:tabs>
        <w:spacing w:after="0"/>
        <w:ind w:left="0"/>
        <w:rPr>
          <w:rFonts w:asciiTheme="minorHAnsi" w:eastAsiaTheme="minorEastAsia" w:hAnsiTheme="minorHAnsi" w:cstheme="minorBidi"/>
          <w:noProof/>
          <w:szCs w:val="22"/>
        </w:rPr>
      </w:pPr>
      <w:hyperlink w:anchor="_Toc498072635" w:history="1">
        <w:r w:rsidR="000911EF" w:rsidRPr="00671A30">
          <w:rPr>
            <w:rStyle w:val="a8"/>
            <w:noProof/>
            <w:sz w:val="28"/>
          </w:rPr>
          <w:t>Экономическое просвещение населения</w:t>
        </w:r>
        <w:r w:rsidR="000911EF" w:rsidRPr="00671A30">
          <w:rPr>
            <w:noProof/>
            <w:webHidden/>
            <w:sz w:val="28"/>
          </w:rPr>
          <w:tab/>
        </w:r>
      </w:hyperlink>
      <w:r w:rsidR="00671CB9">
        <w:rPr>
          <w:noProof/>
          <w:sz w:val="28"/>
        </w:rPr>
        <w:t>2</w:t>
      </w:r>
      <w:r w:rsidR="002704FD">
        <w:rPr>
          <w:noProof/>
          <w:sz w:val="28"/>
        </w:rPr>
        <w:t>3</w:t>
      </w:r>
    </w:p>
    <w:p w:rsidR="000911EF" w:rsidRPr="00671A30" w:rsidRDefault="00370131" w:rsidP="00671A30">
      <w:pPr>
        <w:pStyle w:val="9"/>
        <w:tabs>
          <w:tab w:val="right" w:pos="9628"/>
        </w:tabs>
        <w:spacing w:after="0"/>
        <w:ind w:left="0"/>
        <w:jc w:val="both"/>
        <w:rPr>
          <w:rFonts w:asciiTheme="minorHAnsi" w:eastAsiaTheme="minorEastAsia" w:hAnsiTheme="minorHAnsi" w:cstheme="minorBidi"/>
          <w:noProof/>
          <w:szCs w:val="22"/>
        </w:rPr>
      </w:pPr>
      <w:hyperlink w:anchor="_Toc498072636" w:history="1">
        <w:r w:rsidR="000911EF" w:rsidRPr="00671A30">
          <w:rPr>
            <w:rStyle w:val="a8"/>
            <w:noProof/>
            <w:sz w:val="28"/>
          </w:rPr>
          <w:t>Правовое просвещение, содействие повышению правовой культуры, участие библиотек в избирательных кампаниях</w:t>
        </w:r>
        <w:r w:rsidR="000911EF" w:rsidRPr="00671A30">
          <w:rPr>
            <w:noProof/>
            <w:webHidden/>
            <w:sz w:val="28"/>
          </w:rPr>
          <w:tab/>
        </w:r>
      </w:hyperlink>
      <w:r w:rsidR="00671CB9">
        <w:rPr>
          <w:noProof/>
          <w:sz w:val="28"/>
        </w:rPr>
        <w:t>2</w:t>
      </w:r>
      <w:r w:rsidR="002704FD">
        <w:rPr>
          <w:noProof/>
          <w:sz w:val="28"/>
        </w:rPr>
        <w:t>3</w:t>
      </w:r>
    </w:p>
    <w:p w:rsidR="000911EF" w:rsidRPr="00A7318B" w:rsidRDefault="00370131" w:rsidP="00471B76">
      <w:pPr>
        <w:pStyle w:val="11"/>
        <w:rPr>
          <w:rFonts w:asciiTheme="minorHAnsi" w:hAnsiTheme="minorHAnsi"/>
          <w:sz w:val="22"/>
          <w:lang w:eastAsia="ru-RU"/>
        </w:rPr>
      </w:pPr>
      <w:hyperlink w:anchor="_Toc498072637" w:history="1">
        <w:r w:rsidR="000911EF" w:rsidRPr="00A7318B">
          <w:rPr>
            <w:rStyle w:val="a8"/>
          </w:rPr>
          <w:t>Работа в помощь реализации Закона Краснодарского края № 1539-КЗ («детский» закон)</w:t>
        </w:r>
        <w:r w:rsidR="000911EF" w:rsidRPr="00A7318B">
          <w:rPr>
            <w:webHidden/>
          </w:rPr>
          <w:tab/>
        </w:r>
      </w:hyperlink>
      <w:r w:rsidR="00671CB9">
        <w:t>2</w:t>
      </w:r>
      <w:r w:rsidR="00393270">
        <w:t>4</w:t>
      </w:r>
    </w:p>
    <w:p w:rsidR="000911EF" w:rsidRPr="00A7318B" w:rsidRDefault="00370131" w:rsidP="00157A05">
      <w:pPr>
        <w:pStyle w:val="21"/>
        <w:rPr>
          <w:rFonts w:asciiTheme="minorHAnsi" w:hAnsiTheme="minorHAnsi"/>
          <w:noProof/>
          <w:sz w:val="22"/>
          <w:lang w:eastAsia="ru-RU"/>
        </w:rPr>
      </w:pPr>
      <w:hyperlink w:anchor="_Toc498072638" w:history="1">
        <w:r w:rsidR="000911EF" w:rsidRPr="00A7318B">
          <w:rPr>
            <w:rStyle w:val="a8"/>
            <w:noProof/>
          </w:rPr>
          <w:t>Деятельность Публичных центров (секторов) доступа к правовой и социально значимой информации</w:t>
        </w:r>
        <w:r w:rsidR="000911EF" w:rsidRPr="00A7318B">
          <w:rPr>
            <w:noProof/>
            <w:webHidden/>
          </w:rPr>
          <w:tab/>
        </w:r>
      </w:hyperlink>
      <w:r w:rsidR="00671CB9">
        <w:rPr>
          <w:noProof/>
        </w:rPr>
        <w:t>2</w:t>
      </w:r>
      <w:r w:rsidR="00393270">
        <w:rPr>
          <w:noProof/>
        </w:rPr>
        <w:t>4</w:t>
      </w:r>
    </w:p>
    <w:p w:rsidR="000911EF" w:rsidRPr="00A7318B" w:rsidRDefault="00370131" w:rsidP="00F004BA">
      <w:pPr>
        <w:pStyle w:val="31"/>
        <w:rPr>
          <w:rFonts w:asciiTheme="minorHAnsi" w:hAnsiTheme="minorHAnsi"/>
          <w:noProof/>
          <w:sz w:val="22"/>
          <w:lang w:eastAsia="ru-RU"/>
        </w:rPr>
      </w:pPr>
      <w:hyperlink w:anchor="_Toc498072639" w:history="1">
        <w:r w:rsidR="000911EF" w:rsidRPr="00A7318B">
          <w:rPr>
            <w:rStyle w:val="a8"/>
            <w:noProof/>
          </w:rPr>
          <w:t>Библиотека и местное самоуправление: вопросы взаимодействия. Работа с документами МСУ</w:t>
        </w:r>
        <w:r w:rsidR="000911EF" w:rsidRPr="00A7318B">
          <w:rPr>
            <w:noProof/>
            <w:webHidden/>
          </w:rPr>
          <w:tab/>
        </w:r>
      </w:hyperlink>
      <w:r w:rsidR="00671CB9">
        <w:rPr>
          <w:noProof/>
        </w:rPr>
        <w:t>2</w:t>
      </w:r>
      <w:r w:rsidR="00393270">
        <w:rPr>
          <w:noProof/>
        </w:rPr>
        <w:t>4</w:t>
      </w:r>
    </w:p>
    <w:p w:rsidR="000911EF" w:rsidRPr="00A7318B" w:rsidRDefault="00370131" w:rsidP="000911EF">
      <w:pPr>
        <w:pStyle w:val="41"/>
        <w:spacing w:after="0"/>
        <w:ind w:left="0"/>
        <w:rPr>
          <w:rFonts w:asciiTheme="minorHAnsi" w:eastAsiaTheme="minorEastAsia" w:hAnsiTheme="minorHAnsi" w:cstheme="minorBidi"/>
          <w:noProof/>
          <w:sz w:val="22"/>
          <w:szCs w:val="22"/>
        </w:rPr>
      </w:pPr>
      <w:hyperlink w:anchor="_Toc498072640" w:history="1">
        <w:r w:rsidR="000911EF" w:rsidRPr="00A7318B">
          <w:rPr>
            <w:rStyle w:val="a8"/>
            <w:noProof/>
          </w:rPr>
          <w:t xml:space="preserve">Содействие формированию культуры межнационального общения,  </w:t>
        </w:r>
        <w:r w:rsidR="000911EF" w:rsidRPr="00A7318B">
          <w:rPr>
            <w:rStyle w:val="a8"/>
            <w:iCs/>
            <w:noProof/>
          </w:rPr>
          <w:t>межкультурные связи</w:t>
        </w:r>
        <w:r w:rsidR="000911EF" w:rsidRPr="00A7318B">
          <w:rPr>
            <w:rStyle w:val="a8"/>
            <w:noProof/>
          </w:rPr>
          <w:t>, противодействие экстремизму, терроризму</w:t>
        </w:r>
        <w:r w:rsidR="000911EF" w:rsidRPr="00A7318B">
          <w:rPr>
            <w:noProof/>
            <w:webHidden/>
          </w:rPr>
          <w:tab/>
        </w:r>
      </w:hyperlink>
      <w:r w:rsidR="00671CB9">
        <w:rPr>
          <w:noProof/>
        </w:rPr>
        <w:t>2</w:t>
      </w:r>
      <w:r w:rsidR="009117F0">
        <w:rPr>
          <w:noProof/>
        </w:rPr>
        <w:t>5</w:t>
      </w:r>
    </w:p>
    <w:p w:rsidR="000911EF" w:rsidRPr="00A7318B" w:rsidRDefault="00370131" w:rsidP="00A7318B">
      <w:pPr>
        <w:pStyle w:val="51"/>
        <w:tabs>
          <w:tab w:val="right" w:pos="9628"/>
        </w:tabs>
        <w:spacing w:after="0"/>
        <w:ind w:left="0"/>
        <w:jc w:val="both"/>
        <w:rPr>
          <w:rFonts w:asciiTheme="minorHAnsi" w:eastAsiaTheme="minorEastAsia" w:hAnsiTheme="minorHAnsi" w:cstheme="minorBidi"/>
          <w:noProof/>
          <w:sz w:val="22"/>
          <w:szCs w:val="22"/>
        </w:rPr>
      </w:pPr>
      <w:hyperlink w:anchor="_Toc498072641" w:history="1">
        <w:r w:rsidR="000911EF" w:rsidRPr="00A7318B">
          <w:rPr>
            <w:rStyle w:val="a8"/>
            <w:noProof/>
          </w:rPr>
          <w:t>Духовность. Нравственность. Милосердие. Работа с социально незащищенными слоями населения</w:t>
        </w:r>
        <w:r w:rsidR="000911EF" w:rsidRPr="00A7318B">
          <w:rPr>
            <w:noProof/>
            <w:webHidden/>
          </w:rPr>
          <w:tab/>
        </w:r>
      </w:hyperlink>
      <w:r w:rsidR="00671CB9">
        <w:rPr>
          <w:noProof/>
        </w:rPr>
        <w:t>2</w:t>
      </w:r>
      <w:r w:rsidR="009117F0">
        <w:rPr>
          <w:noProof/>
        </w:rPr>
        <w:t>5</w:t>
      </w:r>
    </w:p>
    <w:p w:rsidR="000911EF" w:rsidRPr="00A7318B" w:rsidRDefault="00370131" w:rsidP="00A7318B">
      <w:pPr>
        <w:pStyle w:val="61"/>
        <w:tabs>
          <w:tab w:val="right" w:pos="9628"/>
        </w:tabs>
        <w:spacing w:after="0"/>
        <w:ind w:left="0"/>
        <w:jc w:val="both"/>
        <w:rPr>
          <w:rFonts w:asciiTheme="minorHAnsi" w:eastAsiaTheme="minorEastAsia" w:hAnsiTheme="minorHAnsi" w:cstheme="minorBidi"/>
          <w:noProof/>
          <w:sz w:val="22"/>
          <w:szCs w:val="22"/>
        </w:rPr>
      </w:pPr>
      <w:hyperlink w:anchor="_Toc498072642" w:history="1">
        <w:r w:rsidR="000911EF" w:rsidRPr="00A7318B">
          <w:rPr>
            <w:rStyle w:val="a8"/>
            <w:noProof/>
          </w:rPr>
          <w:t>Мероприятия, направленные на профилактику асоциальных явлений (наркомании, алкоголизм, курение, СПИД). Популяризация здорового образа жизни</w:t>
        </w:r>
        <w:r w:rsidR="000911EF" w:rsidRPr="00A7318B">
          <w:rPr>
            <w:noProof/>
            <w:webHidden/>
          </w:rPr>
          <w:tab/>
        </w:r>
      </w:hyperlink>
      <w:r w:rsidR="00671CB9">
        <w:rPr>
          <w:noProof/>
        </w:rPr>
        <w:t>2</w:t>
      </w:r>
      <w:r w:rsidR="00544306">
        <w:rPr>
          <w:noProof/>
        </w:rPr>
        <w:t>6</w:t>
      </w:r>
    </w:p>
    <w:p w:rsidR="000911EF" w:rsidRPr="00A7318B" w:rsidRDefault="00370131" w:rsidP="00A7318B">
      <w:pPr>
        <w:pStyle w:val="7"/>
        <w:tabs>
          <w:tab w:val="right" w:pos="9628"/>
        </w:tabs>
        <w:spacing w:after="0"/>
        <w:ind w:left="0"/>
        <w:jc w:val="both"/>
        <w:rPr>
          <w:rFonts w:asciiTheme="minorHAnsi" w:eastAsiaTheme="minorEastAsia" w:hAnsiTheme="minorHAnsi" w:cstheme="minorBidi"/>
          <w:noProof/>
          <w:sz w:val="22"/>
          <w:szCs w:val="22"/>
        </w:rPr>
      </w:pPr>
      <w:hyperlink w:anchor="_Toc498072643" w:history="1">
        <w:r w:rsidR="000911EF" w:rsidRPr="00A7318B">
          <w:rPr>
            <w:rStyle w:val="a8"/>
            <w:noProof/>
          </w:rPr>
          <w:t>Книга и семья. Формирование культуры семейных отношений. Гендерное равенство</w:t>
        </w:r>
        <w:r w:rsidR="000911EF" w:rsidRPr="00A7318B">
          <w:rPr>
            <w:noProof/>
            <w:webHidden/>
          </w:rPr>
          <w:tab/>
        </w:r>
      </w:hyperlink>
      <w:r w:rsidR="00671CB9">
        <w:rPr>
          <w:noProof/>
        </w:rPr>
        <w:t>2</w:t>
      </w:r>
      <w:r w:rsidR="00544306">
        <w:rPr>
          <w:noProof/>
        </w:rPr>
        <w:t>6</w:t>
      </w:r>
    </w:p>
    <w:p w:rsidR="000911EF" w:rsidRPr="00A7318B" w:rsidRDefault="00370131" w:rsidP="00A7318B">
      <w:pPr>
        <w:pStyle w:val="8"/>
        <w:tabs>
          <w:tab w:val="right" w:pos="9628"/>
        </w:tabs>
        <w:spacing w:after="0"/>
        <w:ind w:left="0"/>
        <w:jc w:val="both"/>
        <w:rPr>
          <w:rFonts w:asciiTheme="minorHAnsi" w:eastAsiaTheme="minorEastAsia" w:hAnsiTheme="minorHAnsi" w:cstheme="minorBidi"/>
          <w:noProof/>
          <w:szCs w:val="22"/>
        </w:rPr>
      </w:pPr>
      <w:hyperlink w:anchor="_Toc498072644" w:history="1">
        <w:r w:rsidR="000911EF" w:rsidRPr="00A7318B">
          <w:rPr>
            <w:rStyle w:val="a8"/>
            <w:noProof/>
            <w:sz w:val="28"/>
          </w:rPr>
          <w:t>Содействие развитию художественно-эстетических вкусов. Продвижение книги, популяризация чтения и русского языка. Эстетическое просвещение</w:t>
        </w:r>
        <w:r w:rsidR="000911EF" w:rsidRPr="00A7318B">
          <w:rPr>
            <w:noProof/>
            <w:webHidden/>
            <w:sz w:val="28"/>
          </w:rPr>
          <w:tab/>
        </w:r>
      </w:hyperlink>
      <w:r w:rsidR="00671CB9">
        <w:rPr>
          <w:noProof/>
          <w:sz w:val="28"/>
        </w:rPr>
        <w:t>2</w:t>
      </w:r>
      <w:r w:rsidR="00544306">
        <w:rPr>
          <w:noProof/>
          <w:sz w:val="28"/>
        </w:rPr>
        <w:t>7</w:t>
      </w:r>
    </w:p>
    <w:p w:rsidR="000911EF" w:rsidRPr="00A7318B" w:rsidRDefault="00370131" w:rsidP="000911EF">
      <w:pPr>
        <w:pStyle w:val="9"/>
        <w:tabs>
          <w:tab w:val="right" w:pos="9628"/>
        </w:tabs>
        <w:spacing w:after="0"/>
        <w:ind w:left="0"/>
        <w:rPr>
          <w:rFonts w:asciiTheme="minorHAnsi" w:eastAsiaTheme="minorEastAsia" w:hAnsiTheme="minorHAnsi" w:cstheme="minorBidi"/>
          <w:noProof/>
          <w:szCs w:val="22"/>
        </w:rPr>
      </w:pPr>
      <w:hyperlink w:anchor="_Toc498072645" w:history="1">
        <w:r w:rsidR="000911EF" w:rsidRPr="00A7318B">
          <w:rPr>
            <w:rStyle w:val="a8"/>
            <w:noProof/>
            <w:sz w:val="28"/>
          </w:rPr>
          <w:t>Экологическое просвещение</w:t>
        </w:r>
        <w:r w:rsidR="000911EF" w:rsidRPr="00A7318B">
          <w:rPr>
            <w:noProof/>
            <w:webHidden/>
            <w:sz w:val="28"/>
          </w:rPr>
          <w:tab/>
        </w:r>
      </w:hyperlink>
      <w:r w:rsidR="00671CB9">
        <w:rPr>
          <w:noProof/>
          <w:sz w:val="28"/>
        </w:rPr>
        <w:t>2</w:t>
      </w:r>
      <w:r w:rsidR="00544306">
        <w:rPr>
          <w:noProof/>
          <w:sz w:val="28"/>
        </w:rPr>
        <w:t>8</w:t>
      </w:r>
    </w:p>
    <w:p w:rsidR="000911EF" w:rsidRPr="00A7318B" w:rsidRDefault="00370131" w:rsidP="00157A05">
      <w:pPr>
        <w:pStyle w:val="21"/>
        <w:rPr>
          <w:rFonts w:asciiTheme="minorHAnsi" w:hAnsiTheme="minorHAnsi"/>
          <w:noProof/>
          <w:sz w:val="22"/>
          <w:lang w:eastAsia="ru-RU"/>
        </w:rPr>
      </w:pPr>
      <w:hyperlink w:anchor="_Toc498072647" w:history="1">
        <w:r w:rsidR="000911EF" w:rsidRPr="00A7318B">
          <w:rPr>
            <w:rStyle w:val="a8"/>
            <w:noProof/>
          </w:rPr>
          <w:t>Работа в помощь профориентации</w:t>
        </w:r>
        <w:r w:rsidR="000911EF" w:rsidRPr="00A7318B">
          <w:rPr>
            <w:noProof/>
            <w:webHidden/>
          </w:rPr>
          <w:tab/>
        </w:r>
        <w:r w:rsidR="001675CD">
          <w:rPr>
            <w:noProof/>
            <w:webHidden/>
          </w:rPr>
          <w:t>2</w:t>
        </w:r>
      </w:hyperlink>
      <w:r w:rsidR="00544306">
        <w:rPr>
          <w:noProof/>
        </w:rPr>
        <w:t>8</w:t>
      </w:r>
    </w:p>
    <w:p w:rsidR="000911EF" w:rsidRPr="00A7318B" w:rsidRDefault="00370131" w:rsidP="00F004BA">
      <w:pPr>
        <w:pStyle w:val="31"/>
        <w:rPr>
          <w:rFonts w:asciiTheme="minorHAnsi" w:hAnsiTheme="minorHAnsi"/>
          <w:noProof/>
          <w:sz w:val="22"/>
          <w:lang w:eastAsia="ru-RU"/>
        </w:rPr>
      </w:pPr>
      <w:hyperlink w:anchor="_Toc498072648" w:history="1">
        <w:r w:rsidR="000911EF" w:rsidRPr="00A7318B">
          <w:rPr>
            <w:rStyle w:val="a8"/>
            <w:noProof/>
          </w:rPr>
          <w:t>Культурно-досуговая деятельность, любительские объединения, клубы по интересам.</w:t>
        </w:r>
        <w:r w:rsidR="000911EF" w:rsidRPr="00A7318B">
          <w:rPr>
            <w:noProof/>
            <w:webHidden/>
          </w:rPr>
          <w:tab/>
        </w:r>
        <w:r w:rsidR="001675CD">
          <w:rPr>
            <w:noProof/>
            <w:webHidden/>
          </w:rPr>
          <w:t>2</w:t>
        </w:r>
      </w:hyperlink>
      <w:r w:rsidR="00544306">
        <w:rPr>
          <w:noProof/>
        </w:rPr>
        <w:t>8</w:t>
      </w:r>
    </w:p>
    <w:p w:rsidR="000911EF" w:rsidRDefault="00370131" w:rsidP="000911EF">
      <w:pPr>
        <w:pStyle w:val="51"/>
        <w:tabs>
          <w:tab w:val="right" w:pos="9628"/>
        </w:tabs>
        <w:spacing w:after="0"/>
        <w:ind w:left="0"/>
        <w:rPr>
          <w:rFonts w:asciiTheme="minorHAnsi" w:eastAsiaTheme="minorEastAsia" w:hAnsiTheme="minorHAnsi" w:cstheme="minorBidi"/>
          <w:noProof/>
          <w:sz w:val="22"/>
          <w:szCs w:val="22"/>
        </w:rPr>
      </w:pPr>
      <w:hyperlink w:anchor="_Toc498072654" w:history="1">
        <w:r w:rsidR="000911EF" w:rsidRPr="009B2997">
          <w:rPr>
            <w:rStyle w:val="a8"/>
            <w:b/>
            <w:noProof/>
          </w:rPr>
          <w:t>3. КРАЕВЕДЧЕСКАЯ ДЕЯТЕЛЬНОСТЬ БИБЛИОТЕК</w:t>
        </w:r>
        <w:r w:rsidR="000911EF">
          <w:rPr>
            <w:noProof/>
            <w:webHidden/>
          </w:rPr>
          <w:tab/>
        </w:r>
        <w:r w:rsidR="004C159E">
          <w:rPr>
            <w:noProof/>
            <w:webHidden/>
          </w:rPr>
          <w:t>2</w:t>
        </w:r>
      </w:hyperlink>
      <w:r w:rsidR="00CD4397">
        <w:rPr>
          <w:noProof/>
        </w:rPr>
        <w:t>8</w:t>
      </w:r>
    </w:p>
    <w:p w:rsidR="000911EF" w:rsidRPr="00A7318B" w:rsidRDefault="00370131" w:rsidP="000911EF">
      <w:pPr>
        <w:pStyle w:val="61"/>
        <w:tabs>
          <w:tab w:val="right" w:pos="9628"/>
        </w:tabs>
        <w:spacing w:after="0"/>
        <w:ind w:left="0"/>
        <w:rPr>
          <w:rFonts w:asciiTheme="minorHAnsi" w:eastAsiaTheme="minorEastAsia" w:hAnsiTheme="minorHAnsi" w:cstheme="minorBidi"/>
          <w:noProof/>
          <w:sz w:val="22"/>
          <w:szCs w:val="22"/>
        </w:rPr>
      </w:pPr>
      <w:hyperlink w:anchor="_Toc498072655" w:history="1">
        <w:r w:rsidR="000911EF" w:rsidRPr="00A7318B">
          <w:rPr>
            <w:rStyle w:val="a8"/>
            <w:noProof/>
          </w:rPr>
          <w:t>3.1. Реализация краеведческих проектов, в том числе корпоративных</w:t>
        </w:r>
        <w:r w:rsidR="000911EF" w:rsidRPr="00A7318B">
          <w:rPr>
            <w:noProof/>
            <w:webHidden/>
          </w:rPr>
          <w:tab/>
        </w:r>
        <w:r w:rsidR="004C159E">
          <w:rPr>
            <w:noProof/>
            <w:webHidden/>
          </w:rPr>
          <w:t>2</w:t>
        </w:r>
      </w:hyperlink>
      <w:r w:rsidR="00CD4397">
        <w:rPr>
          <w:noProof/>
        </w:rPr>
        <w:t>8</w:t>
      </w:r>
    </w:p>
    <w:p w:rsidR="000911EF" w:rsidRPr="00A7318B" w:rsidRDefault="00370131" w:rsidP="00A7318B">
      <w:pPr>
        <w:pStyle w:val="7"/>
        <w:tabs>
          <w:tab w:val="right" w:pos="9628"/>
        </w:tabs>
        <w:spacing w:after="0"/>
        <w:ind w:left="0"/>
        <w:jc w:val="both"/>
        <w:rPr>
          <w:rFonts w:asciiTheme="minorHAnsi" w:eastAsiaTheme="minorEastAsia" w:hAnsiTheme="minorHAnsi" w:cstheme="minorBidi"/>
          <w:noProof/>
          <w:szCs w:val="28"/>
        </w:rPr>
      </w:pPr>
      <w:hyperlink w:anchor="_Toc498072656" w:history="1">
        <w:r w:rsidR="000911EF" w:rsidRPr="00A7318B">
          <w:rPr>
            <w:rStyle w:val="a8"/>
            <w:noProof/>
            <w:szCs w:val="28"/>
          </w:rPr>
          <w:t>3.2. Анализ формирования и использования фондов краеведческих документов и местных изданий (движение фонда, источники поступлений, выдача)</w:t>
        </w:r>
        <w:r w:rsidR="000911EF" w:rsidRPr="00A7318B">
          <w:rPr>
            <w:noProof/>
            <w:webHidden/>
            <w:szCs w:val="28"/>
          </w:rPr>
          <w:tab/>
        </w:r>
        <w:r w:rsidR="004C159E">
          <w:rPr>
            <w:noProof/>
            <w:webHidden/>
            <w:szCs w:val="28"/>
          </w:rPr>
          <w:t>2</w:t>
        </w:r>
      </w:hyperlink>
      <w:r w:rsidR="00CD4397">
        <w:rPr>
          <w:noProof/>
          <w:szCs w:val="28"/>
        </w:rPr>
        <w:t>9</w:t>
      </w:r>
    </w:p>
    <w:p w:rsidR="000911EF" w:rsidRPr="00A7318B" w:rsidRDefault="00370131" w:rsidP="000911EF">
      <w:pPr>
        <w:pStyle w:val="8"/>
        <w:tabs>
          <w:tab w:val="right" w:pos="9628"/>
        </w:tabs>
        <w:spacing w:after="0"/>
        <w:ind w:left="0"/>
        <w:rPr>
          <w:rFonts w:asciiTheme="minorHAnsi" w:eastAsiaTheme="minorEastAsia" w:hAnsiTheme="minorHAnsi" w:cstheme="minorBidi"/>
          <w:noProof/>
          <w:sz w:val="28"/>
          <w:szCs w:val="28"/>
        </w:rPr>
      </w:pPr>
      <w:hyperlink w:anchor="_Toc498072657" w:history="1">
        <w:r w:rsidR="000911EF" w:rsidRPr="00A7318B">
          <w:rPr>
            <w:rStyle w:val="a8"/>
            <w:noProof/>
            <w:sz w:val="28"/>
            <w:szCs w:val="28"/>
          </w:rPr>
          <w:t>3.3.Формирование краеведческих баз данных и электронных библиотек</w:t>
        </w:r>
        <w:r w:rsidR="000911EF" w:rsidRPr="00A7318B">
          <w:rPr>
            <w:noProof/>
            <w:webHidden/>
            <w:sz w:val="28"/>
            <w:szCs w:val="28"/>
          </w:rPr>
          <w:tab/>
        </w:r>
        <w:r w:rsidR="004C159E">
          <w:rPr>
            <w:noProof/>
            <w:webHidden/>
            <w:sz w:val="28"/>
            <w:szCs w:val="28"/>
          </w:rPr>
          <w:t>2</w:t>
        </w:r>
      </w:hyperlink>
      <w:r w:rsidR="00CD4397">
        <w:rPr>
          <w:noProof/>
          <w:sz w:val="28"/>
          <w:szCs w:val="28"/>
        </w:rPr>
        <w:t>9</w:t>
      </w:r>
    </w:p>
    <w:p w:rsidR="000911EF" w:rsidRPr="00A7318B" w:rsidRDefault="00370131" w:rsidP="00A7318B">
      <w:pPr>
        <w:pStyle w:val="9"/>
        <w:tabs>
          <w:tab w:val="right" w:pos="9628"/>
        </w:tabs>
        <w:spacing w:after="0"/>
        <w:ind w:left="0"/>
        <w:jc w:val="both"/>
        <w:rPr>
          <w:rFonts w:asciiTheme="minorHAnsi" w:eastAsiaTheme="minorEastAsia" w:hAnsiTheme="minorHAnsi" w:cstheme="minorBidi"/>
          <w:noProof/>
          <w:sz w:val="28"/>
          <w:szCs w:val="28"/>
        </w:rPr>
      </w:pPr>
      <w:hyperlink w:anchor="_Toc498072658" w:history="1">
        <w:r w:rsidR="000911EF" w:rsidRPr="00A7318B">
          <w:rPr>
            <w:rStyle w:val="a8"/>
            <w:noProof/>
            <w:sz w:val="28"/>
            <w:szCs w:val="28"/>
          </w:rPr>
          <w:t>3.4.Основные направления краеведческой деятельности – по тематике (историческое, литературное, экологическое и др.) и формам работ</w:t>
        </w:r>
        <w:r w:rsidR="000911EF" w:rsidRPr="00A7318B">
          <w:rPr>
            <w:noProof/>
            <w:webHidden/>
            <w:sz w:val="28"/>
            <w:szCs w:val="28"/>
          </w:rPr>
          <w:tab/>
        </w:r>
      </w:hyperlink>
      <w:r w:rsidR="00093021">
        <w:rPr>
          <w:noProof/>
          <w:sz w:val="28"/>
          <w:szCs w:val="28"/>
        </w:rPr>
        <w:t>30</w:t>
      </w:r>
    </w:p>
    <w:p w:rsidR="000911EF" w:rsidRPr="00A7318B" w:rsidRDefault="00370131" w:rsidP="00471B76">
      <w:pPr>
        <w:pStyle w:val="11"/>
        <w:rPr>
          <w:rFonts w:asciiTheme="minorHAnsi" w:hAnsiTheme="minorHAnsi"/>
          <w:sz w:val="22"/>
          <w:lang w:eastAsia="ru-RU"/>
        </w:rPr>
      </w:pPr>
      <w:hyperlink w:anchor="_Toc498072659" w:history="1">
        <w:r w:rsidR="000911EF" w:rsidRPr="00A7318B">
          <w:rPr>
            <w:rStyle w:val="a8"/>
          </w:rPr>
          <w:t>3.5.Выпуск краеведческих изданий, электронных презентаций</w:t>
        </w:r>
        <w:r w:rsidR="000911EF" w:rsidRPr="00A7318B">
          <w:rPr>
            <w:webHidden/>
          </w:rPr>
          <w:tab/>
        </w:r>
      </w:hyperlink>
      <w:r w:rsidR="00671CB9">
        <w:t>3</w:t>
      </w:r>
      <w:r w:rsidR="00093021">
        <w:t>1</w:t>
      </w:r>
    </w:p>
    <w:p w:rsidR="000911EF" w:rsidRPr="00A7318B" w:rsidRDefault="00370131" w:rsidP="00157A05">
      <w:pPr>
        <w:pStyle w:val="21"/>
        <w:rPr>
          <w:rFonts w:asciiTheme="minorHAnsi" w:hAnsiTheme="minorHAnsi"/>
          <w:noProof/>
          <w:sz w:val="22"/>
          <w:lang w:eastAsia="ru-RU"/>
        </w:rPr>
      </w:pPr>
      <w:hyperlink w:anchor="_Toc498072660" w:history="1">
        <w:r w:rsidR="000911EF" w:rsidRPr="00A7318B">
          <w:rPr>
            <w:rStyle w:val="a8"/>
            <w:noProof/>
          </w:rPr>
          <w:t>3.6.Раскрытие и продвижение краеведческих фондов, в том числе создание виртуальных выставок и музеев</w:t>
        </w:r>
        <w:r w:rsidR="000911EF" w:rsidRPr="00A7318B">
          <w:rPr>
            <w:noProof/>
            <w:webHidden/>
          </w:rPr>
          <w:tab/>
        </w:r>
      </w:hyperlink>
      <w:r w:rsidR="00671CB9">
        <w:rPr>
          <w:noProof/>
        </w:rPr>
        <w:t>3</w:t>
      </w:r>
      <w:r w:rsidR="00093021">
        <w:rPr>
          <w:noProof/>
        </w:rPr>
        <w:t>3</w:t>
      </w:r>
    </w:p>
    <w:p w:rsidR="000911EF" w:rsidRPr="00A7318B" w:rsidRDefault="00370131" w:rsidP="00F004BA">
      <w:pPr>
        <w:pStyle w:val="31"/>
        <w:rPr>
          <w:rFonts w:asciiTheme="minorHAnsi" w:hAnsiTheme="minorHAnsi"/>
          <w:noProof/>
          <w:sz w:val="22"/>
          <w:lang w:eastAsia="ru-RU"/>
        </w:rPr>
      </w:pPr>
      <w:hyperlink w:anchor="_Toc498072661" w:history="1">
        <w:r w:rsidR="000911EF" w:rsidRPr="00A7318B">
          <w:rPr>
            <w:rStyle w:val="a8"/>
            <w:noProof/>
          </w:rPr>
          <w:t>3.7.Создание в муниципальных библиотеках историко-краеведческих мини-музеев, краеведческих и этнографических комнат и уголков и т.п.</w:t>
        </w:r>
        <w:r w:rsidR="000911EF" w:rsidRPr="00A7318B">
          <w:rPr>
            <w:noProof/>
            <w:webHidden/>
          </w:rPr>
          <w:tab/>
        </w:r>
      </w:hyperlink>
      <w:r w:rsidR="00671CB9">
        <w:rPr>
          <w:noProof/>
        </w:rPr>
        <w:t>3</w:t>
      </w:r>
      <w:r w:rsidR="00093021">
        <w:rPr>
          <w:noProof/>
        </w:rPr>
        <w:t>2</w:t>
      </w:r>
    </w:p>
    <w:p w:rsidR="000911EF" w:rsidRDefault="00370131" w:rsidP="000911EF">
      <w:pPr>
        <w:pStyle w:val="41"/>
        <w:spacing w:after="0"/>
        <w:ind w:left="0"/>
        <w:rPr>
          <w:rFonts w:asciiTheme="minorHAnsi" w:eastAsiaTheme="minorEastAsia" w:hAnsiTheme="minorHAnsi" w:cstheme="minorBidi"/>
          <w:noProof/>
          <w:sz w:val="22"/>
          <w:szCs w:val="22"/>
        </w:rPr>
      </w:pPr>
      <w:hyperlink w:anchor="_Toc498072662" w:history="1">
        <w:r w:rsidR="000911EF" w:rsidRPr="009B2997">
          <w:rPr>
            <w:rStyle w:val="a8"/>
            <w:b/>
            <w:noProof/>
          </w:rPr>
          <w:t>4. ВНЕШНЯЯ ДЕЯТЕЛЬНОСТЬ БИБЛИОТЕК</w:t>
        </w:r>
        <w:r w:rsidR="000911EF">
          <w:rPr>
            <w:noProof/>
            <w:webHidden/>
          </w:rPr>
          <w:tab/>
        </w:r>
      </w:hyperlink>
      <w:r w:rsidR="00671CB9">
        <w:rPr>
          <w:noProof/>
        </w:rPr>
        <w:t>3</w:t>
      </w:r>
      <w:r w:rsidR="00093021">
        <w:rPr>
          <w:noProof/>
        </w:rPr>
        <w:t>2</w:t>
      </w:r>
    </w:p>
    <w:p w:rsidR="000911EF" w:rsidRPr="00A7318B" w:rsidRDefault="00370131" w:rsidP="00A7318B">
      <w:pPr>
        <w:pStyle w:val="51"/>
        <w:tabs>
          <w:tab w:val="right" w:pos="9628"/>
        </w:tabs>
        <w:spacing w:after="0"/>
        <w:ind w:left="0"/>
        <w:jc w:val="both"/>
        <w:rPr>
          <w:rFonts w:asciiTheme="minorHAnsi" w:eastAsiaTheme="minorEastAsia" w:hAnsiTheme="minorHAnsi" w:cstheme="minorBidi"/>
          <w:noProof/>
          <w:sz w:val="22"/>
          <w:szCs w:val="22"/>
        </w:rPr>
      </w:pPr>
      <w:hyperlink w:anchor="_Toc498072663" w:history="1">
        <w:r w:rsidR="000911EF" w:rsidRPr="00A7318B">
          <w:rPr>
            <w:rStyle w:val="a8"/>
            <w:noProof/>
          </w:rPr>
          <w:t>4.1. Библиотеки и социальное партнерство (творческие контакты и партнерские отношения с органами власти,  государственными и другими общественными организациями и структурами, межбиблиотечное взаимодействие)</w:t>
        </w:r>
        <w:r w:rsidR="000911EF" w:rsidRPr="00A7318B">
          <w:rPr>
            <w:noProof/>
            <w:webHidden/>
          </w:rPr>
          <w:tab/>
        </w:r>
      </w:hyperlink>
      <w:r w:rsidR="00671CB9">
        <w:rPr>
          <w:noProof/>
        </w:rPr>
        <w:t>3</w:t>
      </w:r>
      <w:r w:rsidR="00093021">
        <w:rPr>
          <w:noProof/>
        </w:rPr>
        <w:t>2</w:t>
      </w:r>
    </w:p>
    <w:p w:rsidR="000911EF" w:rsidRPr="00A7318B" w:rsidRDefault="00370131" w:rsidP="00A7318B">
      <w:pPr>
        <w:pStyle w:val="61"/>
        <w:tabs>
          <w:tab w:val="right" w:pos="9628"/>
        </w:tabs>
        <w:spacing w:after="0"/>
        <w:ind w:left="0"/>
        <w:jc w:val="both"/>
        <w:rPr>
          <w:rFonts w:asciiTheme="minorHAnsi" w:eastAsiaTheme="minorEastAsia" w:hAnsiTheme="minorHAnsi" w:cstheme="minorBidi"/>
          <w:noProof/>
          <w:sz w:val="22"/>
          <w:szCs w:val="22"/>
        </w:rPr>
      </w:pPr>
      <w:hyperlink w:anchor="_Toc498072664" w:history="1">
        <w:r w:rsidR="00A7318B" w:rsidRPr="00A7318B">
          <w:rPr>
            <w:rStyle w:val="a8"/>
            <w:noProof/>
          </w:rPr>
          <w:t>4.2.</w:t>
        </w:r>
        <w:r w:rsidR="000911EF" w:rsidRPr="00A7318B">
          <w:rPr>
            <w:rStyle w:val="a8"/>
            <w:noProof/>
          </w:rPr>
          <w:t>Поддержка библиотек местным сооб</w:t>
        </w:r>
        <w:r w:rsidR="00A7318B" w:rsidRPr="00A7318B">
          <w:rPr>
            <w:rStyle w:val="a8"/>
            <w:noProof/>
          </w:rPr>
          <w:t>ществом. Участие общественности</w:t>
        </w:r>
        <w:r w:rsidR="000911EF" w:rsidRPr="00A7318B">
          <w:rPr>
            <w:rStyle w:val="a8"/>
            <w:noProof/>
          </w:rPr>
          <w:t>в управлении библиотеками, попечительские, читательские советы, привлечение библиотечных активов, волонтеров</w:t>
        </w:r>
        <w:r w:rsidR="000911EF" w:rsidRPr="00A7318B">
          <w:rPr>
            <w:noProof/>
            <w:webHidden/>
          </w:rPr>
          <w:tab/>
        </w:r>
      </w:hyperlink>
      <w:r w:rsidR="00671CB9">
        <w:rPr>
          <w:noProof/>
        </w:rPr>
        <w:t>3</w:t>
      </w:r>
      <w:r w:rsidR="00093021">
        <w:rPr>
          <w:noProof/>
        </w:rPr>
        <w:t>3</w:t>
      </w:r>
    </w:p>
    <w:p w:rsidR="000911EF" w:rsidRPr="00A7318B" w:rsidRDefault="00370131" w:rsidP="000911EF">
      <w:pPr>
        <w:pStyle w:val="7"/>
        <w:tabs>
          <w:tab w:val="right" w:pos="9628"/>
        </w:tabs>
        <w:spacing w:after="0"/>
        <w:ind w:left="0"/>
        <w:rPr>
          <w:rFonts w:asciiTheme="minorHAnsi" w:eastAsiaTheme="minorEastAsia" w:hAnsiTheme="minorHAnsi" w:cstheme="minorBidi"/>
          <w:noProof/>
          <w:sz w:val="22"/>
          <w:szCs w:val="22"/>
        </w:rPr>
      </w:pPr>
      <w:hyperlink w:anchor="_Toc498072665" w:history="1">
        <w:r w:rsidR="000911EF" w:rsidRPr="00A7318B">
          <w:rPr>
            <w:rStyle w:val="a8"/>
            <w:noProof/>
          </w:rPr>
          <w:t>4.3. Рекламно-информационная деятельность</w:t>
        </w:r>
        <w:r w:rsidR="000911EF" w:rsidRPr="00A7318B">
          <w:rPr>
            <w:noProof/>
            <w:webHidden/>
          </w:rPr>
          <w:tab/>
        </w:r>
      </w:hyperlink>
      <w:r w:rsidR="00671CB9">
        <w:rPr>
          <w:noProof/>
        </w:rPr>
        <w:t>3</w:t>
      </w:r>
      <w:r w:rsidR="00093021">
        <w:rPr>
          <w:noProof/>
        </w:rPr>
        <w:t>3</w:t>
      </w:r>
    </w:p>
    <w:p w:rsidR="000911EF" w:rsidRPr="00A7318B" w:rsidRDefault="00370131" w:rsidP="00A7318B">
      <w:pPr>
        <w:pStyle w:val="8"/>
        <w:tabs>
          <w:tab w:val="right" w:pos="9628"/>
        </w:tabs>
        <w:spacing w:after="0"/>
        <w:ind w:left="0"/>
        <w:rPr>
          <w:rFonts w:asciiTheme="minorHAnsi" w:eastAsiaTheme="minorEastAsia" w:hAnsiTheme="minorHAnsi" w:cstheme="minorBidi"/>
          <w:noProof/>
          <w:szCs w:val="22"/>
        </w:rPr>
      </w:pPr>
      <w:hyperlink w:anchor="_Toc498072666" w:history="1">
        <w:r w:rsidR="000911EF" w:rsidRPr="00A7318B">
          <w:rPr>
            <w:rStyle w:val="a8"/>
            <w:b/>
            <w:noProof/>
            <w:sz w:val="28"/>
          </w:rPr>
          <w:t>5.БИБЛИОТЕЧНЫЕ ФОНДЫ: ФОРМИРОВАНИЕ</w:t>
        </w:r>
        <w:r w:rsidR="00A7318B">
          <w:rPr>
            <w:rStyle w:val="a8"/>
            <w:b/>
            <w:noProof/>
            <w:sz w:val="28"/>
          </w:rPr>
          <w:t xml:space="preserve"> </w:t>
        </w:r>
        <w:r w:rsidR="000911EF" w:rsidRPr="00A7318B">
          <w:rPr>
            <w:rStyle w:val="a8"/>
            <w:b/>
            <w:noProof/>
            <w:sz w:val="28"/>
          </w:rPr>
          <w:t>,</w:t>
        </w:r>
        <w:r w:rsidR="000911EF" w:rsidRPr="00A7318B">
          <w:rPr>
            <w:noProof/>
            <w:webHidden/>
            <w:sz w:val="28"/>
          </w:rPr>
          <w:tab/>
        </w:r>
      </w:hyperlink>
      <w:hyperlink w:anchor="_Toc498072667" w:history="1">
        <w:r w:rsidR="000911EF" w:rsidRPr="00A7318B">
          <w:rPr>
            <w:rStyle w:val="a8"/>
            <w:b/>
            <w:noProof/>
            <w:sz w:val="28"/>
          </w:rPr>
          <w:t>ИСПОЛЬЗОВАНИЕ. СОХРАННОСТЬ</w:t>
        </w:r>
        <w:r w:rsidR="000911EF" w:rsidRPr="00A7318B">
          <w:rPr>
            <w:noProof/>
            <w:webHidden/>
            <w:sz w:val="28"/>
          </w:rPr>
          <w:tab/>
        </w:r>
      </w:hyperlink>
      <w:r w:rsidR="00671CB9">
        <w:rPr>
          <w:noProof/>
          <w:sz w:val="28"/>
        </w:rPr>
        <w:t>3</w:t>
      </w:r>
      <w:r w:rsidR="00093021">
        <w:rPr>
          <w:noProof/>
          <w:sz w:val="28"/>
        </w:rPr>
        <w:t>3</w:t>
      </w:r>
    </w:p>
    <w:p w:rsidR="000911EF" w:rsidRPr="00792C7D" w:rsidRDefault="00370131" w:rsidP="00A7318B">
      <w:pPr>
        <w:pStyle w:val="9"/>
        <w:tabs>
          <w:tab w:val="right" w:pos="9628"/>
        </w:tabs>
        <w:spacing w:after="0"/>
        <w:ind w:left="0"/>
        <w:jc w:val="both"/>
        <w:rPr>
          <w:rFonts w:asciiTheme="minorHAnsi" w:eastAsiaTheme="minorEastAsia" w:hAnsiTheme="minorHAnsi" w:cstheme="minorBidi"/>
          <w:noProof/>
          <w:sz w:val="22"/>
          <w:szCs w:val="22"/>
        </w:rPr>
      </w:pPr>
      <w:hyperlink w:anchor="_Toc498072668" w:history="1">
        <w:r w:rsidR="000911EF" w:rsidRPr="00792C7D">
          <w:rPr>
            <w:rStyle w:val="a8"/>
            <w:noProof/>
            <w:sz w:val="28"/>
          </w:rPr>
          <w:t>5.1. Характеристика совокупного фонда библиотек муниципального образования: анализ статистических показателей, отражающих формирование и использование библиотечных фондов на физических (материальных) носителях информации (динамика за два года), объём, видовой и отраслевой состав</w:t>
        </w:r>
        <w:r w:rsidR="000911EF" w:rsidRPr="00792C7D">
          <w:rPr>
            <w:noProof/>
            <w:webHidden/>
          </w:rPr>
          <w:tab/>
        </w:r>
      </w:hyperlink>
      <w:r w:rsidR="00671CB9">
        <w:rPr>
          <w:noProof/>
        </w:rPr>
        <w:t>3</w:t>
      </w:r>
      <w:r w:rsidR="009778A3">
        <w:rPr>
          <w:noProof/>
        </w:rPr>
        <w:t>4</w:t>
      </w:r>
    </w:p>
    <w:p w:rsidR="000911EF" w:rsidRPr="00792C7D" w:rsidRDefault="00370131" w:rsidP="00471B76">
      <w:pPr>
        <w:pStyle w:val="11"/>
        <w:rPr>
          <w:rFonts w:asciiTheme="minorHAnsi" w:hAnsiTheme="minorHAnsi"/>
          <w:sz w:val="22"/>
          <w:lang w:eastAsia="ru-RU"/>
        </w:rPr>
      </w:pPr>
      <w:hyperlink w:anchor="_Toc498072669" w:history="1">
        <w:r w:rsidR="000911EF" w:rsidRPr="00792C7D">
          <w:rPr>
            <w:rStyle w:val="a8"/>
          </w:rPr>
          <w:t>5.2. Поступления в фонды муниципальных библиотек: печатных изданий  (соблюдение норматива ЮНЕСКО - 250 документов в год на 1000 жителей);  электронных документов, в т. ч. локальные сетевые ресурсы, удаленные сетевые ресурсы (подписка на ЭБС и др.), ЭД на съемных носителях; подписка на периодические издания, изменение в р</w:t>
        </w:r>
        <w:r w:rsidR="00E15CE1">
          <w:rPr>
            <w:rStyle w:val="a8"/>
          </w:rPr>
          <w:t>епертуаре и количестве названий</w:t>
        </w:r>
        <w:r w:rsidR="000911EF" w:rsidRPr="00792C7D">
          <w:rPr>
            <w:webHidden/>
          </w:rPr>
          <w:tab/>
        </w:r>
      </w:hyperlink>
      <w:r w:rsidR="00671CB9">
        <w:t>3</w:t>
      </w:r>
      <w:r w:rsidR="009778A3">
        <w:t>4</w:t>
      </w:r>
    </w:p>
    <w:p w:rsidR="000911EF" w:rsidRPr="00792C7D" w:rsidRDefault="00370131" w:rsidP="00157A05">
      <w:pPr>
        <w:pStyle w:val="21"/>
        <w:rPr>
          <w:rFonts w:asciiTheme="minorHAnsi" w:hAnsiTheme="minorHAnsi"/>
          <w:noProof/>
          <w:sz w:val="22"/>
          <w:lang w:eastAsia="ru-RU"/>
        </w:rPr>
      </w:pPr>
      <w:hyperlink w:anchor="_Toc498072670" w:history="1">
        <w:r w:rsidR="000911EF" w:rsidRPr="00792C7D">
          <w:rPr>
            <w:rStyle w:val="a8"/>
            <w:noProof/>
          </w:rPr>
          <w:t>5.3. Выбытие из фондов муниципальных библиотек с указанием причин исключения из фонда (печатных изданий, электронных документов)</w:t>
        </w:r>
        <w:r w:rsidR="000911EF" w:rsidRPr="00792C7D">
          <w:rPr>
            <w:noProof/>
            <w:webHidden/>
          </w:rPr>
          <w:tab/>
        </w:r>
      </w:hyperlink>
      <w:r w:rsidR="00671CB9">
        <w:rPr>
          <w:noProof/>
        </w:rPr>
        <w:t>3</w:t>
      </w:r>
      <w:r w:rsidR="009778A3">
        <w:rPr>
          <w:noProof/>
        </w:rPr>
        <w:t>5</w:t>
      </w:r>
    </w:p>
    <w:p w:rsidR="000911EF" w:rsidRPr="00792C7D" w:rsidRDefault="00370131" w:rsidP="00F004BA">
      <w:pPr>
        <w:pStyle w:val="31"/>
        <w:rPr>
          <w:rFonts w:asciiTheme="minorHAnsi" w:hAnsiTheme="minorHAnsi"/>
          <w:noProof/>
          <w:sz w:val="22"/>
          <w:lang w:eastAsia="ru-RU"/>
        </w:rPr>
      </w:pPr>
      <w:hyperlink w:anchor="_Toc498072671" w:history="1">
        <w:r w:rsidR="00E15CE1">
          <w:rPr>
            <w:rStyle w:val="a8"/>
            <w:noProof/>
          </w:rPr>
          <w:t>5.4.</w:t>
        </w:r>
        <w:r w:rsidR="000911EF" w:rsidRPr="00792C7D">
          <w:rPr>
            <w:rStyle w:val="a8"/>
            <w:noProof/>
          </w:rPr>
          <w:t>Анализ и оценка состояния фондов библиотек (обновляемость,   обращаемость фондов)</w:t>
        </w:r>
        <w:r w:rsidR="000911EF" w:rsidRPr="00792C7D">
          <w:rPr>
            <w:noProof/>
            <w:webHidden/>
          </w:rPr>
          <w:tab/>
        </w:r>
      </w:hyperlink>
      <w:r w:rsidR="00671CB9">
        <w:rPr>
          <w:noProof/>
        </w:rPr>
        <w:t>3</w:t>
      </w:r>
      <w:r w:rsidR="009778A3">
        <w:rPr>
          <w:noProof/>
        </w:rPr>
        <w:t>5</w:t>
      </w:r>
    </w:p>
    <w:p w:rsidR="000911EF" w:rsidRPr="00792C7D" w:rsidRDefault="00370131" w:rsidP="000911EF">
      <w:pPr>
        <w:pStyle w:val="41"/>
        <w:spacing w:after="0"/>
        <w:ind w:left="0"/>
        <w:rPr>
          <w:rFonts w:asciiTheme="minorHAnsi" w:eastAsiaTheme="minorEastAsia" w:hAnsiTheme="minorHAnsi" w:cstheme="minorBidi"/>
          <w:noProof/>
          <w:sz w:val="22"/>
          <w:szCs w:val="22"/>
        </w:rPr>
      </w:pPr>
      <w:hyperlink w:anchor="_Toc498072672" w:history="1">
        <w:r w:rsidR="000911EF" w:rsidRPr="00792C7D">
          <w:rPr>
            <w:rStyle w:val="a8"/>
            <w:noProof/>
          </w:rPr>
          <w:t>5.5. Финансирование комплектования (объемы, основные источники)</w:t>
        </w:r>
        <w:r w:rsidR="000911EF" w:rsidRPr="00792C7D">
          <w:rPr>
            <w:noProof/>
            <w:webHidden/>
          </w:rPr>
          <w:tab/>
        </w:r>
      </w:hyperlink>
      <w:r w:rsidR="00671CB9">
        <w:rPr>
          <w:noProof/>
        </w:rPr>
        <w:t>3</w:t>
      </w:r>
      <w:r w:rsidR="009778A3">
        <w:rPr>
          <w:noProof/>
        </w:rPr>
        <w:t>5</w:t>
      </w:r>
    </w:p>
    <w:p w:rsidR="000911EF" w:rsidRPr="00792C7D" w:rsidRDefault="00370131" w:rsidP="00E15CE1">
      <w:pPr>
        <w:pStyle w:val="51"/>
        <w:tabs>
          <w:tab w:val="right" w:pos="9628"/>
        </w:tabs>
        <w:spacing w:after="0"/>
        <w:ind w:left="0"/>
        <w:jc w:val="both"/>
        <w:rPr>
          <w:rFonts w:asciiTheme="minorHAnsi" w:eastAsiaTheme="minorEastAsia" w:hAnsiTheme="minorHAnsi" w:cstheme="minorBidi"/>
          <w:noProof/>
          <w:sz w:val="22"/>
          <w:szCs w:val="22"/>
        </w:rPr>
      </w:pPr>
      <w:hyperlink w:anchor="_Toc498072673" w:history="1">
        <w:r w:rsidR="000911EF" w:rsidRPr="00792C7D">
          <w:rPr>
            <w:rStyle w:val="a8"/>
            <w:noProof/>
          </w:rPr>
          <w:t>5.6.Документы, регламентируюшие работу с обязательным экземпляром в библиотеках муниципального образования</w:t>
        </w:r>
        <w:r w:rsidR="000911EF" w:rsidRPr="00792C7D">
          <w:rPr>
            <w:noProof/>
            <w:webHidden/>
          </w:rPr>
          <w:tab/>
        </w:r>
      </w:hyperlink>
      <w:r w:rsidR="00671CB9">
        <w:rPr>
          <w:noProof/>
        </w:rPr>
        <w:t>3</w:t>
      </w:r>
      <w:r w:rsidR="009778A3">
        <w:rPr>
          <w:noProof/>
        </w:rPr>
        <w:t>5</w:t>
      </w:r>
    </w:p>
    <w:p w:rsidR="000911EF" w:rsidRPr="00792C7D" w:rsidRDefault="00370131" w:rsidP="000911EF">
      <w:pPr>
        <w:pStyle w:val="61"/>
        <w:tabs>
          <w:tab w:val="right" w:pos="9628"/>
        </w:tabs>
        <w:spacing w:after="0"/>
        <w:ind w:left="0"/>
        <w:rPr>
          <w:rFonts w:asciiTheme="minorHAnsi" w:eastAsiaTheme="minorEastAsia" w:hAnsiTheme="minorHAnsi" w:cstheme="minorBidi"/>
          <w:noProof/>
          <w:sz w:val="22"/>
          <w:szCs w:val="22"/>
        </w:rPr>
      </w:pPr>
      <w:hyperlink w:anchor="_Toc498072674" w:history="1">
        <w:r w:rsidR="000911EF" w:rsidRPr="00792C7D">
          <w:rPr>
            <w:rStyle w:val="a8"/>
            <w:noProof/>
          </w:rPr>
          <w:t>5.7. Обеспечение сохранности фондов:</w:t>
        </w:r>
        <w:r w:rsidR="000911EF" w:rsidRPr="00792C7D">
          <w:rPr>
            <w:noProof/>
            <w:webHidden/>
          </w:rPr>
          <w:tab/>
        </w:r>
      </w:hyperlink>
      <w:r w:rsidR="00671CB9">
        <w:rPr>
          <w:noProof/>
        </w:rPr>
        <w:t>3</w:t>
      </w:r>
      <w:r w:rsidR="009778A3">
        <w:rPr>
          <w:noProof/>
        </w:rPr>
        <w:t>6</w:t>
      </w:r>
    </w:p>
    <w:p w:rsidR="00FC0423" w:rsidRPr="00FC0423" w:rsidRDefault="00FC0423" w:rsidP="00FC0423">
      <w:pPr>
        <w:jc w:val="left"/>
        <w:rPr>
          <w:sz w:val="28"/>
          <w:szCs w:val="28"/>
        </w:rPr>
      </w:pPr>
      <w:r w:rsidRPr="00FC0423">
        <w:rPr>
          <w:sz w:val="28"/>
          <w:szCs w:val="28"/>
        </w:rPr>
        <w:t>5.8.Краткие выводы по разделу. Основные тенденции в формировании и использовании фондов. Основные проблемы обеспечения сохранности библиотечных фондов</w:t>
      </w:r>
      <w:r>
        <w:rPr>
          <w:sz w:val="28"/>
          <w:szCs w:val="28"/>
        </w:rPr>
        <w:t xml:space="preserve">                                                                                               3</w:t>
      </w:r>
      <w:r w:rsidR="009778A3">
        <w:rPr>
          <w:sz w:val="28"/>
          <w:szCs w:val="28"/>
        </w:rPr>
        <w:t>6</w:t>
      </w:r>
    </w:p>
    <w:p w:rsidR="000911EF" w:rsidRDefault="00370131" w:rsidP="00F004BA">
      <w:pPr>
        <w:pStyle w:val="31"/>
        <w:rPr>
          <w:rFonts w:asciiTheme="minorHAnsi" w:hAnsiTheme="minorHAnsi"/>
          <w:noProof/>
          <w:sz w:val="22"/>
          <w:lang w:eastAsia="ru-RU"/>
        </w:rPr>
      </w:pPr>
      <w:hyperlink w:anchor="_Toc498072681" w:history="1">
        <w:r w:rsidR="000911EF" w:rsidRPr="009B2997">
          <w:rPr>
            <w:rStyle w:val="a8"/>
            <w:b/>
            <w:bCs/>
            <w:noProof/>
          </w:rPr>
          <w:t>6.КАТАЛОГИЗАЦИЯ И ОЦИФРОВКА</w:t>
        </w:r>
      </w:hyperlink>
      <w:r w:rsidR="00792C7D">
        <w:rPr>
          <w:rStyle w:val="a8"/>
          <w:noProof/>
          <w:u w:val="none"/>
        </w:rPr>
        <w:t xml:space="preserve"> </w:t>
      </w:r>
      <w:hyperlink w:anchor="_Toc498072682" w:history="1">
        <w:r w:rsidR="000911EF" w:rsidRPr="009B2997">
          <w:rPr>
            <w:rStyle w:val="a8"/>
            <w:b/>
            <w:bCs/>
            <w:noProof/>
          </w:rPr>
          <w:t>БИБЛИОТЕЧНОГО ФОНДА</w:t>
        </w:r>
        <w:r w:rsidR="000911EF">
          <w:rPr>
            <w:noProof/>
            <w:webHidden/>
          </w:rPr>
          <w:tab/>
        </w:r>
        <w:r w:rsidR="00157A05">
          <w:rPr>
            <w:noProof/>
            <w:webHidden/>
          </w:rPr>
          <w:t>3</w:t>
        </w:r>
      </w:hyperlink>
      <w:r w:rsidR="009778A3">
        <w:rPr>
          <w:noProof/>
        </w:rPr>
        <w:t>6</w:t>
      </w:r>
    </w:p>
    <w:p w:rsidR="000911EF" w:rsidRPr="00F004BA" w:rsidRDefault="00370131" w:rsidP="000911EF">
      <w:pPr>
        <w:pStyle w:val="41"/>
        <w:spacing w:after="0"/>
        <w:ind w:left="0"/>
        <w:rPr>
          <w:rFonts w:asciiTheme="minorHAnsi" w:eastAsiaTheme="minorEastAsia" w:hAnsiTheme="minorHAnsi" w:cstheme="minorBidi"/>
          <w:noProof/>
          <w:sz w:val="22"/>
          <w:szCs w:val="22"/>
        </w:rPr>
      </w:pPr>
      <w:hyperlink w:anchor="_Toc498072683" w:history="1">
        <w:r w:rsidR="000911EF" w:rsidRPr="00F004BA">
          <w:rPr>
            <w:rStyle w:val="a8"/>
            <w:noProof/>
          </w:rPr>
          <w:t>6.1.Обработка документов, организация и ведение каталогов. Паспортизация каталогов (АК, СК, др.)</w:t>
        </w:r>
        <w:r w:rsidR="000911EF" w:rsidRPr="00F004BA">
          <w:rPr>
            <w:noProof/>
            <w:webHidden/>
          </w:rPr>
          <w:tab/>
        </w:r>
        <w:r w:rsidR="00157A05">
          <w:rPr>
            <w:noProof/>
            <w:webHidden/>
          </w:rPr>
          <w:t>3</w:t>
        </w:r>
      </w:hyperlink>
      <w:r w:rsidR="0038548C">
        <w:rPr>
          <w:noProof/>
        </w:rPr>
        <w:t>6</w:t>
      </w:r>
    </w:p>
    <w:p w:rsidR="000911EF" w:rsidRPr="00F004BA" w:rsidRDefault="00370131" w:rsidP="00F004BA">
      <w:pPr>
        <w:pStyle w:val="51"/>
        <w:tabs>
          <w:tab w:val="right" w:pos="9628"/>
        </w:tabs>
        <w:spacing w:after="0"/>
        <w:ind w:left="0"/>
        <w:jc w:val="both"/>
        <w:rPr>
          <w:rFonts w:asciiTheme="minorHAnsi" w:eastAsiaTheme="minorEastAsia" w:hAnsiTheme="minorHAnsi" w:cstheme="minorBidi"/>
          <w:noProof/>
          <w:sz w:val="22"/>
          <w:szCs w:val="22"/>
        </w:rPr>
      </w:pPr>
      <w:hyperlink w:anchor="_Toc498072684" w:history="1">
        <w:r w:rsidR="00F004BA" w:rsidRPr="00F004BA">
          <w:rPr>
            <w:rStyle w:val="a8"/>
            <w:noProof/>
          </w:rPr>
          <w:t>6.2.</w:t>
        </w:r>
        <w:r w:rsidR="000911EF" w:rsidRPr="00F004BA">
          <w:rPr>
            <w:rStyle w:val="a8"/>
            <w:noProof/>
          </w:rPr>
          <w:t>Создание электронных каталогов и других баз данных муниципальными библиотеками. Динамика в целом по муниципальному образованию:</w:t>
        </w:r>
        <w:r w:rsidR="000911EF" w:rsidRPr="00F004BA">
          <w:rPr>
            <w:noProof/>
            <w:webHidden/>
          </w:rPr>
          <w:tab/>
        </w:r>
        <w:r w:rsidR="00157A05">
          <w:rPr>
            <w:noProof/>
            <w:webHidden/>
          </w:rPr>
          <w:t>3</w:t>
        </w:r>
      </w:hyperlink>
      <w:r w:rsidR="0038548C">
        <w:rPr>
          <w:noProof/>
        </w:rPr>
        <w:t>7</w:t>
      </w:r>
    </w:p>
    <w:p w:rsidR="000911EF" w:rsidRPr="00F004BA" w:rsidRDefault="00370131" w:rsidP="00F004BA">
      <w:pPr>
        <w:pStyle w:val="61"/>
        <w:tabs>
          <w:tab w:val="right" w:pos="9628"/>
        </w:tabs>
        <w:spacing w:after="0"/>
        <w:ind w:left="0"/>
        <w:jc w:val="both"/>
        <w:rPr>
          <w:rFonts w:asciiTheme="minorHAnsi" w:eastAsiaTheme="minorEastAsia" w:hAnsiTheme="minorHAnsi" w:cstheme="minorBidi"/>
          <w:noProof/>
          <w:sz w:val="22"/>
          <w:szCs w:val="22"/>
        </w:rPr>
      </w:pPr>
      <w:hyperlink w:anchor="_Toc498072685" w:history="1">
        <w:r w:rsidR="000911EF" w:rsidRPr="00F004BA">
          <w:rPr>
            <w:rStyle w:val="a8"/>
            <w:noProof/>
          </w:rPr>
          <w:t>- выполнение показателей, включенных региональные «дорожные карты»: увеличение количества библиографических записей в электронных каталогах муниципальных библиотек - состояние ретроспективной конверсии; перевод имеющихся карточных каталогов и картотек в электронный каталог</w:t>
        </w:r>
        <w:r w:rsidR="000911EF" w:rsidRPr="00F004BA">
          <w:rPr>
            <w:noProof/>
            <w:webHidden/>
          </w:rPr>
          <w:tab/>
        </w:r>
        <w:r w:rsidR="00157A05">
          <w:rPr>
            <w:noProof/>
            <w:webHidden/>
          </w:rPr>
          <w:t>3</w:t>
        </w:r>
      </w:hyperlink>
      <w:r w:rsidR="0038548C">
        <w:rPr>
          <w:noProof/>
        </w:rPr>
        <w:t>7</w:t>
      </w:r>
    </w:p>
    <w:p w:rsidR="000911EF" w:rsidRPr="00F004BA" w:rsidRDefault="00370131" w:rsidP="00F004BA">
      <w:pPr>
        <w:pStyle w:val="7"/>
        <w:tabs>
          <w:tab w:val="right" w:pos="9628"/>
        </w:tabs>
        <w:spacing w:after="0"/>
        <w:ind w:left="0"/>
        <w:jc w:val="both"/>
        <w:rPr>
          <w:rFonts w:asciiTheme="minorHAnsi" w:eastAsiaTheme="minorEastAsia" w:hAnsiTheme="minorHAnsi" w:cstheme="minorBidi"/>
          <w:noProof/>
          <w:sz w:val="22"/>
          <w:szCs w:val="22"/>
        </w:rPr>
      </w:pPr>
      <w:hyperlink w:anchor="_Toc498072686" w:history="1">
        <w:r w:rsidR="000911EF" w:rsidRPr="00F004BA">
          <w:rPr>
            <w:rStyle w:val="a8"/>
            <w:noProof/>
          </w:rPr>
          <w:t>- участие муниципальных библиотек в проектах по корпоративной каталогизации документов библиотечных фондов</w:t>
        </w:r>
        <w:r w:rsidR="000911EF" w:rsidRPr="00F004BA">
          <w:rPr>
            <w:noProof/>
            <w:webHidden/>
          </w:rPr>
          <w:tab/>
        </w:r>
        <w:r w:rsidR="00157A05">
          <w:rPr>
            <w:noProof/>
            <w:webHidden/>
          </w:rPr>
          <w:t>3</w:t>
        </w:r>
      </w:hyperlink>
      <w:r w:rsidR="0038548C">
        <w:rPr>
          <w:noProof/>
        </w:rPr>
        <w:t>7</w:t>
      </w:r>
    </w:p>
    <w:p w:rsidR="000911EF" w:rsidRPr="00F004BA" w:rsidRDefault="00370131" w:rsidP="00F004BA">
      <w:pPr>
        <w:pStyle w:val="8"/>
        <w:tabs>
          <w:tab w:val="right" w:pos="9628"/>
        </w:tabs>
        <w:spacing w:after="0"/>
        <w:ind w:left="0"/>
        <w:jc w:val="both"/>
        <w:rPr>
          <w:rFonts w:asciiTheme="minorHAnsi" w:eastAsiaTheme="minorEastAsia" w:hAnsiTheme="minorHAnsi" w:cstheme="minorBidi"/>
          <w:noProof/>
          <w:szCs w:val="22"/>
        </w:rPr>
      </w:pPr>
      <w:hyperlink w:anchor="_Toc498072687" w:history="1">
        <w:r w:rsidR="000911EF" w:rsidRPr="00F004BA">
          <w:rPr>
            <w:rStyle w:val="a8"/>
            <w:noProof/>
            <w:sz w:val="28"/>
          </w:rPr>
          <w:t>- совокупный объем собственных библиографических баз данных муниципальных библиотек, объем электронных каталогов муниципальных библиотек, из них объем электронного каталога, доступного в сети Интернет</w:t>
        </w:r>
        <w:r w:rsidR="000911EF" w:rsidRPr="00F004BA">
          <w:rPr>
            <w:noProof/>
            <w:webHidden/>
            <w:sz w:val="28"/>
          </w:rPr>
          <w:tab/>
        </w:r>
        <w:r w:rsidR="00157A05">
          <w:rPr>
            <w:noProof/>
            <w:webHidden/>
            <w:sz w:val="28"/>
          </w:rPr>
          <w:t>3</w:t>
        </w:r>
      </w:hyperlink>
      <w:r w:rsidR="0038548C">
        <w:rPr>
          <w:noProof/>
          <w:sz w:val="28"/>
        </w:rPr>
        <w:t>7</w:t>
      </w:r>
    </w:p>
    <w:p w:rsidR="000911EF" w:rsidRPr="00F004BA" w:rsidRDefault="00370131" w:rsidP="00F004BA">
      <w:pPr>
        <w:pStyle w:val="9"/>
        <w:tabs>
          <w:tab w:val="right" w:pos="9628"/>
        </w:tabs>
        <w:spacing w:after="0"/>
        <w:ind w:left="0"/>
        <w:jc w:val="both"/>
        <w:rPr>
          <w:rFonts w:asciiTheme="minorHAnsi" w:eastAsiaTheme="minorEastAsia" w:hAnsiTheme="minorHAnsi" w:cstheme="minorBidi"/>
          <w:noProof/>
          <w:szCs w:val="22"/>
        </w:rPr>
      </w:pPr>
      <w:hyperlink w:anchor="_Toc498072688" w:history="1">
        <w:r w:rsidR="000911EF" w:rsidRPr="00F004BA">
          <w:rPr>
            <w:rStyle w:val="a8"/>
            <w:noProof/>
            <w:sz w:val="28"/>
          </w:rPr>
          <w:t xml:space="preserve">6.3.Оцифровка документов библиотечного фонда муниципальных библиотек </w:t>
        </w:r>
        <w:r w:rsidR="000911EF" w:rsidRPr="00F004BA">
          <w:rPr>
            <w:rStyle w:val="a8"/>
            <w:noProof/>
            <w:sz w:val="28"/>
            <w:u w:val="none"/>
          </w:rPr>
          <w:t>(если имеется)</w:t>
        </w:r>
        <w:r w:rsidR="000911EF" w:rsidRPr="00F004BA">
          <w:rPr>
            <w:noProof/>
            <w:webHidden/>
            <w:sz w:val="28"/>
          </w:rPr>
          <w:tab/>
        </w:r>
        <w:r w:rsidR="00157A05">
          <w:rPr>
            <w:noProof/>
            <w:webHidden/>
            <w:sz w:val="28"/>
          </w:rPr>
          <w:t>3</w:t>
        </w:r>
      </w:hyperlink>
      <w:r w:rsidR="00471B76">
        <w:rPr>
          <w:noProof/>
          <w:sz w:val="28"/>
        </w:rPr>
        <w:t>8</w:t>
      </w:r>
    </w:p>
    <w:p w:rsidR="000911EF" w:rsidRPr="00471B76" w:rsidRDefault="00370131" w:rsidP="00471B76">
      <w:pPr>
        <w:pStyle w:val="11"/>
        <w:rPr>
          <w:rFonts w:asciiTheme="minorHAnsi" w:hAnsiTheme="minorHAnsi"/>
          <w:lang w:eastAsia="ru-RU"/>
        </w:rPr>
      </w:pPr>
      <w:hyperlink w:anchor="_Toc498072689" w:history="1">
        <w:r w:rsidR="000911EF" w:rsidRPr="00471B76">
          <w:rPr>
            <w:rStyle w:val="a8"/>
          </w:rPr>
          <w:t>6.4.Обеспечение удаленным пользователям доступа к полнотекстовым документам электронных библиотечных систем</w:t>
        </w:r>
        <w:r w:rsidR="000911EF" w:rsidRPr="00471B76">
          <w:rPr>
            <w:webHidden/>
          </w:rPr>
          <w:tab/>
        </w:r>
        <w:r w:rsidR="00157A05" w:rsidRPr="00471B76">
          <w:rPr>
            <w:webHidden/>
          </w:rPr>
          <w:t>3</w:t>
        </w:r>
      </w:hyperlink>
      <w:r w:rsidR="00471B76" w:rsidRPr="00471B76">
        <w:t>8</w:t>
      </w:r>
    </w:p>
    <w:p w:rsidR="00FC0423" w:rsidRPr="00FC0423" w:rsidRDefault="00FC0423" w:rsidP="00FC0423">
      <w:pPr>
        <w:jc w:val="left"/>
        <w:rPr>
          <w:sz w:val="28"/>
          <w:szCs w:val="28"/>
        </w:rPr>
      </w:pPr>
      <w:r w:rsidRPr="00FC0423">
        <w:rPr>
          <w:sz w:val="28"/>
          <w:szCs w:val="28"/>
        </w:rPr>
        <w:t>6.5.Краткие выводы по разделу. Общие проблемы формирования и использования электронных ресурсов в библиотечной сфере региона</w:t>
      </w:r>
      <w:r>
        <w:rPr>
          <w:sz w:val="28"/>
          <w:szCs w:val="28"/>
        </w:rPr>
        <w:t xml:space="preserve">               3</w:t>
      </w:r>
      <w:r w:rsidR="00471B76">
        <w:rPr>
          <w:sz w:val="28"/>
          <w:szCs w:val="28"/>
        </w:rPr>
        <w:t>8</w:t>
      </w:r>
    </w:p>
    <w:p w:rsidR="000911EF" w:rsidRDefault="00157A05" w:rsidP="00157A05">
      <w:pPr>
        <w:pStyle w:val="21"/>
        <w:rPr>
          <w:rFonts w:asciiTheme="minorHAnsi" w:hAnsiTheme="minorHAnsi"/>
          <w:noProof/>
          <w:sz w:val="22"/>
          <w:lang w:eastAsia="ru-RU"/>
        </w:rPr>
      </w:pPr>
      <w:r w:rsidRPr="00157A05">
        <w:rPr>
          <w:rStyle w:val="a8"/>
          <w:b/>
          <w:noProof/>
          <w:color w:val="auto"/>
          <w:u w:val="none"/>
        </w:rPr>
        <w:t>7.СПРАВОЧНО-БИБЛИОГРАФИЧЕСКОЕ,</w:t>
      </w:r>
      <w:r>
        <w:rPr>
          <w:rStyle w:val="a8"/>
          <w:b/>
          <w:noProof/>
          <w:color w:val="auto"/>
          <w:u w:val="none"/>
        </w:rPr>
        <w:t xml:space="preserve">  </w:t>
      </w:r>
      <w:hyperlink w:anchor="_Toc498072691" w:history="1">
        <w:r w:rsidR="000911EF" w:rsidRPr="009B2997">
          <w:rPr>
            <w:rStyle w:val="a8"/>
            <w:b/>
            <w:noProof/>
          </w:rPr>
          <w:t>ИНФОРМАЦИОННОЕ ОБСЛУЖИВАНИЕ ПОЛЬЗОВАТЕЛЕЙ</w:t>
        </w:r>
        <w:r w:rsidR="000911EF">
          <w:rPr>
            <w:noProof/>
            <w:webHidden/>
          </w:rPr>
          <w:tab/>
        </w:r>
        <w:r>
          <w:rPr>
            <w:noProof/>
            <w:webHidden/>
          </w:rPr>
          <w:t>3</w:t>
        </w:r>
      </w:hyperlink>
      <w:r w:rsidR="00471B76">
        <w:rPr>
          <w:noProof/>
        </w:rPr>
        <w:t>8</w:t>
      </w:r>
    </w:p>
    <w:p w:rsidR="000911EF" w:rsidRPr="00F004BA" w:rsidRDefault="00370131" w:rsidP="00F004BA">
      <w:pPr>
        <w:pStyle w:val="31"/>
        <w:rPr>
          <w:rFonts w:asciiTheme="minorHAnsi" w:hAnsiTheme="minorHAnsi"/>
          <w:noProof/>
          <w:sz w:val="22"/>
          <w:lang w:eastAsia="ru-RU"/>
        </w:rPr>
      </w:pPr>
      <w:hyperlink w:anchor="_Toc498072692" w:history="1">
        <w:r w:rsidR="000911EF" w:rsidRPr="00F004BA">
          <w:rPr>
            <w:rStyle w:val="a8"/>
            <w:noProof/>
          </w:rPr>
          <w:t>7.1. Организация и ведение СБА в библиотеках</w:t>
        </w:r>
        <w:r w:rsidR="000911EF" w:rsidRPr="00F004BA">
          <w:rPr>
            <w:noProof/>
            <w:webHidden/>
          </w:rPr>
          <w:tab/>
        </w:r>
        <w:r w:rsidR="00157A05">
          <w:rPr>
            <w:noProof/>
            <w:webHidden/>
          </w:rPr>
          <w:t>3</w:t>
        </w:r>
      </w:hyperlink>
      <w:r w:rsidR="00471B76">
        <w:rPr>
          <w:noProof/>
        </w:rPr>
        <w:t>8</w:t>
      </w:r>
    </w:p>
    <w:p w:rsidR="000911EF" w:rsidRPr="00F004BA" w:rsidRDefault="00370131" w:rsidP="000911EF">
      <w:pPr>
        <w:pStyle w:val="41"/>
        <w:spacing w:after="0"/>
        <w:ind w:left="0"/>
        <w:rPr>
          <w:rFonts w:asciiTheme="minorHAnsi" w:eastAsiaTheme="minorEastAsia" w:hAnsiTheme="minorHAnsi" w:cstheme="minorBidi"/>
          <w:noProof/>
          <w:sz w:val="22"/>
          <w:szCs w:val="22"/>
        </w:rPr>
      </w:pPr>
      <w:hyperlink w:anchor="_Toc498072693" w:history="1">
        <w:r w:rsidR="000911EF" w:rsidRPr="00F004BA">
          <w:rPr>
            <w:rStyle w:val="a8"/>
            <w:noProof/>
          </w:rPr>
          <w:t>7.2. Справочно-библиографическое обслуживание индивидуальных пользователей и коллективных абонентов. Развитие системы СБО с использованием ИКТ</w:t>
        </w:r>
        <w:r w:rsidR="000911EF" w:rsidRPr="00F004BA">
          <w:rPr>
            <w:noProof/>
            <w:webHidden/>
          </w:rPr>
          <w:tab/>
        </w:r>
        <w:r w:rsidR="00157A05">
          <w:rPr>
            <w:noProof/>
            <w:webHidden/>
          </w:rPr>
          <w:t>3</w:t>
        </w:r>
      </w:hyperlink>
      <w:r w:rsidR="00440611">
        <w:rPr>
          <w:noProof/>
        </w:rPr>
        <w:t>9</w:t>
      </w:r>
    </w:p>
    <w:p w:rsidR="000911EF" w:rsidRPr="00F004BA" w:rsidRDefault="00370131" w:rsidP="000911EF">
      <w:pPr>
        <w:pStyle w:val="51"/>
        <w:tabs>
          <w:tab w:val="right" w:pos="9628"/>
        </w:tabs>
        <w:spacing w:after="0"/>
        <w:ind w:left="0"/>
        <w:rPr>
          <w:rFonts w:asciiTheme="minorHAnsi" w:eastAsiaTheme="minorEastAsia" w:hAnsiTheme="minorHAnsi" w:cstheme="minorBidi"/>
          <w:noProof/>
          <w:sz w:val="22"/>
          <w:szCs w:val="22"/>
        </w:rPr>
      </w:pPr>
      <w:hyperlink w:anchor="_Toc498072694" w:history="1">
        <w:r w:rsidR="000911EF" w:rsidRPr="00F004BA">
          <w:rPr>
            <w:rStyle w:val="a8"/>
            <w:noProof/>
          </w:rPr>
          <w:t>7.3. Организация МБА и ЭДД в муниципальных библиотеках</w:t>
        </w:r>
        <w:r w:rsidR="000911EF" w:rsidRPr="00F004BA">
          <w:rPr>
            <w:noProof/>
            <w:webHidden/>
          </w:rPr>
          <w:tab/>
        </w:r>
      </w:hyperlink>
      <w:r w:rsidR="00E96EA2">
        <w:rPr>
          <w:noProof/>
        </w:rPr>
        <w:t>40</w:t>
      </w:r>
    </w:p>
    <w:p w:rsidR="000911EF" w:rsidRPr="00F004BA" w:rsidRDefault="00370131" w:rsidP="000911EF">
      <w:pPr>
        <w:pStyle w:val="61"/>
        <w:tabs>
          <w:tab w:val="right" w:pos="9628"/>
        </w:tabs>
        <w:spacing w:after="0"/>
        <w:ind w:left="0"/>
        <w:rPr>
          <w:rFonts w:asciiTheme="minorHAnsi" w:eastAsiaTheme="minorEastAsia" w:hAnsiTheme="minorHAnsi" w:cstheme="minorBidi"/>
          <w:noProof/>
          <w:sz w:val="22"/>
          <w:szCs w:val="22"/>
        </w:rPr>
      </w:pPr>
      <w:hyperlink w:anchor="_Toc498072695" w:history="1">
        <w:r w:rsidR="000911EF" w:rsidRPr="00F004BA">
          <w:rPr>
            <w:rStyle w:val="a8"/>
            <w:noProof/>
          </w:rPr>
          <w:t>7.4. Формирование информационной культуры пользователей</w:t>
        </w:r>
        <w:r w:rsidR="000911EF" w:rsidRPr="00F004BA">
          <w:rPr>
            <w:noProof/>
            <w:webHidden/>
          </w:rPr>
          <w:tab/>
        </w:r>
      </w:hyperlink>
      <w:r w:rsidR="00E96EA2">
        <w:rPr>
          <w:noProof/>
        </w:rPr>
        <w:t>40</w:t>
      </w:r>
    </w:p>
    <w:p w:rsidR="000911EF" w:rsidRPr="00F004BA" w:rsidRDefault="00370131" w:rsidP="000911EF">
      <w:pPr>
        <w:pStyle w:val="7"/>
        <w:tabs>
          <w:tab w:val="right" w:pos="9628"/>
        </w:tabs>
        <w:spacing w:after="0"/>
        <w:ind w:left="0"/>
        <w:rPr>
          <w:rFonts w:asciiTheme="minorHAnsi" w:eastAsiaTheme="minorEastAsia" w:hAnsiTheme="minorHAnsi" w:cstheme="minorBidi"/>
          <w:noProof/>
          <w:sz w:val="22"/>
          <w:szCs w:val="22"/>
        </w:rPr>
      </w:pPr>
      <w:hyperlink w:anchor="_Toc498072696" w:history="1">
        <w:r w:rsidR="000911EF" w:rsidRPr="00F004BA">
          <w:rPr>
            <w:rStyle w:val="a8"/>
            <w:noProof/>
          </w:rPr>
          <w:t>7.5. Выпуск библиографической продукции</w:t>
        </w:r>
        <w:r w:rsidR="000911EF" w:rsidRPr="00F004BA">
          <w:rPr>
            <w:noProof/>
            <w:webHidden/>
          </w:rPr>
          <w:tab/>
        </w:r>
      </w:hyperlink>
      <w:r w:rsidR="00FC0423">
        <w:rPr>
          <w:noProof/>
        </w:rPr>
        <w:t>4</w:t>
      </w:r>
      <w:r w:rsidR="00E96EA2">
        <w:rPr>
          <w:noProof/>
        </w:rPr>
        <w:t>1</w:t>
      </w:r>
    </w:p>
    <w:p w:rsidR="000911EF" w:rsidRPr="00F004BA" w:rsidRDefault="00370131" w:rsidP="000911EF">
      <w:pPr>
        <w:pStyle w:val="8"/>
        <w:tabs>
          <w:tab w:val="right" w:pos="9628"/>
        </w:tabs>
        <w:spacing w:after="0"/>
        <w:ind w:left="0"/>
        <w:rPr>
          <w:rFonts w:asciiTheme="minorHAnsi" w:eastAsiaTheme="minorEastAsia" w:hAnsiTheme="minorHAnsi" w:cstheme="minorBidi"/>
          <w:noProof/>
          <w:szCs w:val="22"/>
        </w:rPr>
      </w:pPr>
      <w:hyperlink w:anchor="_Toc498072697" w:history="1">
        <w:r w:rsidR="000911EF" w:rsidRPr="00F004BA">
          <w:rPr>
            <w:rStyle w:val="a8"/>
            <w:b/>
            <w:noProof/>
            <w:sz w:val="28"/>
          </w:rPr>
          <w:t>8.АВТОМАТИЗАЦИЯ БИБЛИОТЕЧНЫХ ПРОЦЕССОВ</w:t>
        </w:r>
        <w:r w:rsidR="000911EF" w:rsidRPr="00F004BA">
          <w:rPr>
            <w:noProof/>
            <w:webHidden/>
            <w:sz w:val="28"/>
          </w:rPr>
          <w:tab/>
        </w:r>
      </w:hyperlink>
      <w:r w:rsidR="00FC0423">
        <w:rPr>
          <w:noProof/>
          <w:sz w:val="28"/>
        </w:rPr>
        <w:t>4</w:t>
      </w:r>
      <w:r w:rsidR="00E96EA2">
        <w:rPr>
          <w:noProof/>
          <w:sz w:val="28"/>
        </w:rPr>
        <w:t>1</w:t>
      </w:r>
    </w:p>
    <w:p w:rsidR="000911EF" w:rsidRPr="00F004BA" w:rsidRDefault="00370131" w:rsidP="00F004BA">
      <w:pPr>
        <w:pStyle w:val="9"/>
        <w:tabs>
          <w:tab w:val="right" w:pos="9628"/>
        </w:tabs>
        <w:spacing w:after="0"/>
        <w:ind w:left="0"/>
        <w:jc w:val="both"/>
        <w:rPr>
          <w:rFonts w:asciiTheme="minorHAnsi" w:eastAsiaTheme="minorEastAsia" w:hAnsiTheme="minorHAnsi" w:cstheme="minorBidi"/>
          <w:noProof/>
          <w:szCs w:val="22"/>
        </w:rPr>
      </w:pPr>
      <w:hyperlink w:anchor="_Toc498072698" w:history="1">
        <w:r w:rsidR="000911EF" w:rsidRPr="00F004BA">
          <w:rPr>
            <w:rStyle w:val="a8"/>
            <w:noProof/>
            <w:sz w:val="28"/>
          </w:rPr>
          <w:t>8.1.Состояние компьютерного парка м</w:t>
        </w:r>
        <w:r w:rsidR="00F004BA" w:rsidRPr="00F004BA">
          <w:rPr>
            <w:rStyle w:val="a8"/>
            <w:noProof/>
            <w:sz w:val="28"/>
          </w:rPr>
          <w:t>униципальных библиотек. Уровень</w:t>
        </w:r>
        <w:r w:rsidR="000911EF" w:rsidRPr="00F004BA">
          <w:rPr>
            <w:rStyle w:val="a8"/>
            <w:noProof/>
            <w:sz w:val="28"/>
          </w:rPr>
          <w:t>обеспечения библиотеки компьютерной техникой. Оснащение компьютерами рабочих мест:</w:t>
        </w:r>
        <w:r w:rsidR="000911EF" w:rsidRPr="00F004BA">
          <w:rPr>
            <w:noProof/>
            <w:webHidden/>
            <w:sz w:val="28"/>
          </w:rPr>
          <w:tab/>
        </w:r>
      </w:hyperlink>
      <w:r w:rsidR="00FC0423">
        <w:rPr>
          <w:noProof/>
          <w:sz w:val="28"/>
        </w:rPr>
        <w:t>4</w:t>
      </w:r>
      <w:r w:rsidR="00E96EA2">
        <w:rPr>
          <w:noProof/>
          <w:sz w:val="28"/>
        </w:rPr>
        <w:t>1</w:t>
      </w:r>
    </w:p>
    <w:p w:rsidR="000911EF" w:rsidRPr="00F004BA" w:rsidRDefault="00370131" w:rsidP="00471B76">
      <w:pPr>
        <w:pStyle w:val="11"/>
        <w:rPr>
          <w:rFonts w:asciiTheme="minorHAnsi" w:hAnsiTheme="minorHAnsi"/>
          <w:sz w:val="22"/>
          <w:lang w:eastAsia="ru-RU"/>
        </w:rPr>
      </w:pPr>
      <w:hyperlink w:anchor="_Toc498072699" w:history="1">
        <w:r w:rsidR="000911EF" w:rsidRPr="00F004BA">
          <w:rPr>
            <w:rStyle w:val="a8"/>
          </w:rPr>
          <w:t>• работников библиотек</w:t>
        </w:r>
        <w:r w:rsidR="000911EF" w:rsidRPr="00F004BA">
          <w:rPr>
            <w:webHidden/>
          </w:rPr>
          <w:tab/>
        </w:r>
      </w:hyperlink>
      <w:r w:rsidR="00FC0423">
        <w:t>4</w:t>
      </w:r>
      <w:r w:rsidR="0002774C">
        <w:t>1</w:t>
      </w:r>
    </w:p>
    <w:p w:rsidR="000911EF" w:rsidRPr="00F004BA" w:rsidRDefault="00370131" w:rsidP="00157A05">
      <w:pPr>
        <w:pStyle w:val="21"/>
        <w:rPr>
          <w:rFonts w:asciiTheme="minorHAnsi" w:hAnsiTheme="minorHAnsi"/>
          <w:noProof/>
          <w:sz w:val="22"/>
          <w:lang w:eastAsia="ru-RU"/>
        </w:rPr>
      </w:pPr>
      <w:hyperlink w:anchor="_Toc498072700" w:history="1">
        <w:r w:rsidR="000911EF" w:rsidRPr="00F004BA">
          <w:rPr>
            <w:rStyle w:val="a8"/>
            <w:noProof/>
          </w:rPr>
          <w:t>• пользователей</w:t>
        </w:r>
        <w:r w:rsidR="000911EF" w:rsidRPr="00F004BA">
          <w:rPr>
            <w:noProof/>
            <w:webHidden/>
          </w:rPr>
          <w:tab/>
        </w:r>
      </w:hyperlink>
      <w:r w:rsidR="00FC0423">
        <w:rPr>
          <w:noProof/>
        </w:rPr>
        <w:t>4</w:t>
      </w:r>
      <w:r w:rsidR="0002774C">
        <w:rPr>
          <w:noProof/>
        </w:rPr>
        <w:t>1</w:t>
      </w:r>
    </w:p>
    <w:p w:rsidR="000911EF" w:rsidRPr="00F004BA" w:rsidRDefault="00370131" w:rsidP="00F004BA">
      <w:pPr>
        <w:pStyle w:val="31"/>
        <w:rPr>
          <w:rFonts w:asciiTheme="minorHAnsi" w:hAnsiTheme="minorHAnsi"/>
          <w:noProof/>
          <w:sz w:val="22"/>
          <w:lang w:eastAsia="ru-RU"/>
        </w:rPr>
      </w:pPr>
      <w:hyperlink w:anchor="_Toc498072701" w:history="1">
        <w:r w:rsidR="000911EF" w:rsidRPr="00F004BA">
          <w:rPr>
            <w:rStyle w:val="a8"/>
            <w:noProof/>
          </w:rPr>
          <w:t>8.2.Наличие локальной вычислительной сети и высокоскоростных линий доступа в Интернет</w:t>
        </w:r>
        <w:r w:rsidR="000911EF" w:rsidRPr="00F004BA">
          <w:rPr>
            <w:noProof/>
            <w:webHidden/>
          </w:rPr>
          <w:tab/>
        </w:r>
      </w:hyperlink>
      <w:r w:rsidR="00FC0423">
        <w:rPr>
          <w:noProof/>
        </w:rPr>
        <w:t>4</w:t>
      </w:r>
      <w:r w:rsidR="0002774C">
        <w:rPr>
          <w:noProof/>
        </w:rPr>
        <w:t>2</w:t>
      </w:r>
    </w:p>
    <w:p w:rsidR="000911EF" w:rsidRPr="00F004BA" w:rsidRDefault="00370131" w:rsidP="000911EF">
      <w:pPr>
        <w:pStyle w:val="41"/>
        <w:spacing w:after="0"/>
        <w:ind w:left="0"/>
        <w:rPr>
          <w:rFonts w:asciiTheme="minorHAnsi" w:eastAsiaTheme="minorEastAsia" w:hAnsiTheme="minorHAnsi" w:cstheme="minorBidi"/>
          <w:noProof/>
          <w:sz w:val="22"/>
          <w:szCs w:val="22"/>
        </w:rPr>
      </w:pPr>
      <w:hyperlink w:anchor="_Toc498072702" w:history="1">
        <w:r w:rsidR="000911EF" w:rsidRPr="00F004BA">
          <w:rPr>
            <w:rStyle w:val="a8"/>
            <w:noProof/>
          </w:rPr>
          <w:t>8.3.Наличие (планируемое к приобретению) лицензионного программного обеспечения, тип операционных систем, офисных приложений, программное обеспечение для электронного каталога (перечислить)</w:t>
        </w:r>
        <w:r w:rsidR="000911EF" w:rsidRPr="00F004BA">
          <w:rPr>
            <w:noProof/>
            <w:webHidden/>
          </w:rPr>
          <w:tab/>
        </w:r>
      </w:hyperlink>
      <w:r w:rsidR="00FC0423">
        <w:rPr>
          <w:noProof/>
        </w:rPr>
        <w:t>4</w:t>
      </w:r>
      <w:r w:rsidR="0002774C">
        <w:rPr>
          <w:noProof/>
        </w:rPr>
        <w:t>2</w:t>
      </w:r>
    </w:p>
    <w:p w:rsidR="000911EF" w:rsidRPr="00F004BA" w:rsidRDefault="00370131" w:rsidP="000911EF">
      <w:pPr>
        <w:pStyle w:val="51"/>
        <w:tabs>
          <w:tab w:val="right" w:pos="9628"/>
        </w:tabs>
        <w:spacing w:after="0"/>
        <w:ind w:left="0"/>
        <w:rPr>
          <w:rFonts w:asciiTheme="minorHAnsi" w:eastAsiaTheme="minorEastAsia" w:hAnsiTheme="minorHAnsi" w:cstheme="minorBidi"/>
          <w:noProof/>
          <w:sz w:val="22"/>
          <w:szCs w:val="22"/>
        </w:rPr>
      </w:pPr>
      <w:hyperlink w:anchor="_Toc498072703" w:history="1">
        <w:r w:rsidR="000911EF" w:rsidRPr="00F004BA">
          <w:rPr>
            <w:rStyle w:val="a8"/>
            <w:noProof/>
          </w:rPr>
          <w:t>8.4.Наличие и тип локальной сети</w:t>
        </w:r>
        <w:r w:rsidR="000911EF" w:rsidRPr="00F004BA">
          <w:rPr>
            <w:noProof/>
            <w:webHidden/>
          </w:rPr>
          <w:tab/>
        </w:r>
      </w:hyperlink>
      <w:r w:rsidR="00FC0423">
        <w:rPr>
          <w:noProof/>
        </w:rPr>
        <w:t>4</w:t>
      </w:r>
      <w:r w:rsidR="0002774C">
        <w:rPr>
          <w:noProof/>
        </w:rPr>
        <w:t>2</w:t>
      </w:r>
    </w:p>
    <w:p w:rsidR="000911EF" w:rsidRPr="00F004BA" w:rsidRDefault="00370131" w:rsidP="00F004BA">
      <w:pPr>
        <w:pStyle w:val="61"/>
        <w:tabs>
          <w:tab w:val="right" w:pos="9628"/>
        </w:tabs>
        <w:spacing w:after="0"/>
        <w:ind w:left="0"/>
        <w:jc w:val="both"/>
        <w:rPr>
          <w:rFonts w:asciiTheme="minorHAnsi" w:eastAsiaTheme="minorEastAsia" w:hAnsiTheme="minorHAnsi" w:cstheme="minorBidi"/>
          <w:noProof/>
          <w:sz w:val="22"/>
          <w:szCs w:val="22"/>
        </w:rPr>
      </w:pPr>
      <w:hyperlink w:anchor="_Toc498072704" w:history="1">
        <w:r w:rsidR="000911EF" w:rsidRPr="00F004BA">
          <w:rPr>
            <w:rStyle w:val="a8"/>
            <w:noProof/>
          </w:rPr>
          <w:t>8.5.Автоматизация основных библиотечных процессов: управленческих, технологических (комплектование, обработка и каталогизация, создание справочно-библиографического аппарата и др.)</w:t>
        </w:r>
        <w:r w:rsidR="000911EF" w:rsidRPr="00F004BA">
          <w:rPr>
            <w:noProof/>
            <w:webHidden/>
          </w:rPr>
          <w:tab/>
        </w:r>
      </w:hyperlink>
      <w:r w:rsidR="00FC0423">
        <w:rPr>
          <w:noProof/>
        </w:rPr>
        <w:t>4</w:t>
      </w:r>
      <w:r w:rsidR="0002774C">
        <w:rPr>
          <w:noProof/>
        </w:rPr>
        <w:t>2</w:t>
      </w:r>
    </w:p>
    <w:p w:rsidR="000911EF" w:rsidRPr="00F004BA" w:rsidRDefault="00370131" w:rsidP="000911EF">
      <w:pPr>
        <w:pStyle w:val="7"/>
        <w:tabs>
          <w:tab w:val="right" w:pos="9628"/>
        </w:tabs>
        <w:spacing w:after="0"/>
        <w:ind w:left="0"/>
        <w:rPr>
          <w:rFonts w:asciiTheme="minorHAnsi" w:eastAsiaTheme="minorEastAsia" w:hAnsiTheme="minorHAnsi" w:cstheme="minorBidi"/>
          <w:noProof/>
          <w:sz w:val="22"/>
          <w:szCs w:val="22"/>
        </w:rPr>
      </w:pPr>
      <w:hyperlink w:anchor="_Toc498072705" w:history="1">
        <w:r w:rsidR="000911EF" w:rsidRPr="00F004BA">
          <w:rPr>
            <w:rStyle w:val="a8"/>
            <w:noProof/>
          </w:rPr>
          <w:t>8.6.Представительство муниципальных библиотек в сети Интернет</w:t>
        </w:r>
        <w:r w:rsidR="000911EF" w:rsidRPr="00F004BA">
          <w:rPr>
            <w:noProof/>
            <w:webHidden/>
          </w:rPr>
          <w:tab/>
        </w:r>
      </w:hyperlink>
      <w:r w:rsidR="00FC0423">
        <w:rPr>
          <w:noProof/>
        </w:rPr>
        <w:t>4</w:t>
      </w:r>
      <w:r w:rsidR="0002774C">
        <w:rPr>
          <w:noProof/>
        </w:rPr>
        <w:t>2</w:t>
      </w:r>
    </w:p>
    <w:p w:rsidR="000911EF" w:rsidRPr="00F004BA" w:rsidRDefault="00370131" w:rsidP="000911EF">
      <w:pPr>
        <w:pStyle w:val="7"/>
        <w:tabs>
          <w:tab w:val="right" w:pos="9628"/>
        </w:tabs>
        <w:spacing w:after="0"/>
        <w:ind w:left="0"/>
        <w:rPr>
          <w:rFonts w:asciiTheme="minorHAnsi" w:eastAsiaTheme="minorEastAsia" w:hAnsiTheme="minorHAnsi" w:cstheme="minorBidi"/>
          <w:noProof/>
          <w:sz w:val="22"/>
          <w:szCs w:val="22"/>
        </w:rPr>
      </w:pPr>
      <w:hyperlink w:anchor="_Toc498072706" w:history="1">
        <w:r w:rsidR="000911EF" w:rsidRPr="00F004BA">
          <w:rPr>
            <w:rStyle w:val="a8"/>
            <w:noProof/>
          </w:rPr>
          <w:t>-число муниципальных библиотек, имеющих веб-сайты</w:t>
        </w:r>
        <w:r w:rsidR="000911EF" w:rsidRPr="00F004BA">
          <w:rPr>
            <w:noProof/>
            <w:webHidden/>
          </w:rPr>
          <w:tab/>
        </w:r>
      </w:hyperlink>
      <w:r w:rsidR="00227310">
        <w:rPr>
          <w:noProof/>
        </w:rPr>
        <w:t>4</w:t>
      </w:r>
      <w:r w:rsidR="0002774C">
        <w:rPr>
          <w:noProof/>
        </w:rPr>
        <w:t>3</w:t>
      </w:r>
    </w:p>
    <w:p w:rsidR="000911EF" w:rsidRPr="00F004BA" w:rsidRDefault="00370131" w:rsidP="00F004BA">
      <w:pPr>
        <w:pStyle w:val="8"/>
        <w:tabs>
          <w:tab w:val="right" w:pos="9628"/>
        </w:tabs>
        <w:spacing w:after="0"/>
        <w:ind w:left="0"/>
        <w:jc w:val="both"/>
        <w:rPr>
          <w:rFonts w:asciiTheme="minorHAnsi" w:eastAsiaTheme="minorEastAsia" w:hAnsiTheme="minorHAnsi" w:cstheme="minorBidi"/>
          <w:noProof/>
          <w:szCs w:val="22"/>
        </w:rPr>
      </w:pPr>
      <w:hyperlink w:anchor="_Toc498072707" w:history="1">
        <w:r w:rsidR="000911EF" w:rsidRPr="00F004BA">
          <w:rPr>
            <w:rStyle w:val="a8"/>
            <w:noProof/>
            <w:sz w:val="28"/>
          </w:rPr>
          <w:t>-число муниципальных библиотек, имеющих веб-страницы, аккаунты в социальных сетях и т.п.</w:t>
        </w:r>
        <w:r w:rsidR="000911EF" w:rsidRPr="00F004BA">
          <w:rPr>
            <w:noProof/>
            <w:webHidden/>
            <w:sz w:val="28"/>
          </w:rPr>
          <w:tab/>
        </w:r>
      </w:hyperlink>
      <w:r w:rsidR="00227310">
        <w:rPr>
          <w:noProof/>
          <w:sz w:val="28"/>
        </w:rPr>
        <w:t>4</w:t>
      </w:r>
      <w:r w:rsidR="0002774C">
        <w:rPr>
          <w:noProof/>
          <w:sz w:val="28"/>
        </w:rPr>
        <w:t>3</w:t>
      </w:r>
    </w:p>
    <w:p w:rsidR="000911EF" w:rsidRPr="00F004BA" w:rsidRDefault="00370131" w:rsidP="00F004BA">
      <w:pPr>
        <w:pStyle w:val="9"/>
        <w:tabs>
          <w:tab w:val="right" w:pos="9628"/>
        </w:tabs>
        <w:spacing w:after="0"/>
        <w:ind w:left="0"/>
        <w:jc w:val="both"/>
        <w:rPr>
          <w:rFonts w:asciiTheme="minorHAnsi" w:eastAsiaTheme="minorEastAsia" w:hAnsiTheme="minorHAnsi" w:cstheme="minorBidi"/>
          <w:noProof/>
          <w:szCs w:val="22"/>
        </w:rPr>
      </w:pPr>
      <w:hyperlink w:anchor="_Toc498072708" w:history="1">
        <w:r w:rsidR="000911EF" w:rsidRPr="00F004BA">
          <w:rPr>
            <w:rStyle w:val="a8"/>
            <w:noProof/>
            <w:sz w:val="28"/>
          </w:rPr>
          <w:t>8.7.Предоставление удаленного доступа к электронным ресурсам и виртуальным услугам, участие в корпоративных проектах</w:t>
        </w:r>
        <w:r w:rsidR="000911EF" w:rsidRPr="00F004BA">
          <w:rPr>
            <w:noProof/>
            <w:webHidden/>
            <w:sz w:val="28"/>
          </w:rPr>
          <w:tab/>
        </w:r>
      </w:hyperlink>
      <w:r w:rsidR="00227310">
        <w:rPr>
          <w:noProof/>
          <w:sz w:val="28"/>
        </w:rPr>
        <w:t>4</w:t>
      </w:r>
      <w:r w:rsidR="0002774C">
        <w:rPr>
          <w:noProof/>
          <w:sz w:val="28"/>
        </w:rPr>
        <w:t>3</w:t>
      </w:r>
    </w:p>
    <w:p w:rsidR="000911EF" w:rsidRPr="00F004BA" w:rsidRDefault="00370131" w:rsidP="00471B76">
      <w:pPr>
        <w:pStyle w:val="11"/>
        <w:rPr>
          <w:rFonts w:asciiTheme="minorHAnsi" w:hAnsiTheme="minorHAnsi"/>
          <w:sz w:val="22"/>
          <w:lang w:eastAsia="ru-RU"/>
        </w:rPr>
      </w:pPr>
      <w:hyperlink w:anchor="_Toc498072709" w:history="1">
        <w:r w:rsidR="000911EF" w:rsidRPr="00F004BA">
          <w:rPr>
            <w:rStyle w:val="a8"/>
          </w:rPr>
          <w:t>8.8.Формы информационных услуг, предоставляемых пользователям с использованием электронных технологий</w:t>
        </w:r>
        <w:r w:rsidR="000911EF" w:rsidRPr="00F004BA">
          <w:rPr>
            <w:webHidden/>
          </w:rPr>
          <w:tab/>
        </w:r>
      </w:hyperlink>
      <w:r w:rsidR="00227310">
        <w:t>4</w:t>
      </w:r>
      <w:r w:rsidR="0002774C">
        <w:t>3</w:t>
      </w:r>
    </w:p>
    <w:p w:rsidR="000911EF" w:rsidRPr="00F004BA" w:rsidRDefault="00370131" w:rsidP="00157A05">
      <w:pPr>
        <w:pStyle w:val="21"/>
        <w:rPr>
          <w:rFonts w:asciiTheme="minorHAnsi" w:hAnsiTheme="minorHAnsi"/>
          <w:noProof/>
          <w:sz w:val="22"/>
          <w:lang w:eastAsia="ru-RU"/>
        </w:rPr>
      </w:pPr>
      <w:hyperlink w:anchor="_Toc498072710" w:history="1">
        <w:r w:rsidR="000911EF" w:rsidRPr="00F004BA">
          <w:rPr>
            <w:rStyle w:val="a8"/>
            <w:noProof/>
          </w:rPr>
          <w:t>8.9.Наличие отделов (секторов) автоматизации, специалистов-программистов в библиотеках</w:t>
        </w:r>
        <w:r w:rsidR="000911EF" w:rsidRPr="00F004BA">
          <w:rPr>
            <w:noProof/>
            <w:webHidden/>
          </w:rPr>
          <w:tab/>
        </w:r>
      </w:hyperlink>
      <w:r w:rsidR="00227310">
        <w:rPr>
          <w:noProof/>
        </w:rPr>
        <w:t>4</w:t>
      </w:r>
      <w:r w:rsidR="0002774C">
        <w:rPr>
          <w:noProof/>
        </w:rPr>
        <w:t>4</w:t>
      </w:r>
    </w:p>
    <w:p w:rsidR="00BA00FC" w:rsidRPr="00BA00FC" w:rsidRDefault="00BA00FC" w:rsidP="00BA00FC">
      <w:pPr>
        <w:jc w:val="left"/>
        <w:rPr>
          <w:sz w:val="28"/>
          <w:szCs w:val="28"/>
        </w:rPr>
      </w:pPr>
      <w:r w:rsidRPr="00BA00FC">
        <w:rPr>
          <w:sz w:val="28"/>
          <w:szCs w:val="28"/>
        </w:rPr>
        <w:t>8.11.Общие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r>
        <w:rPr>
          <w:sz w:val="28"/>
          <w:szCs w:val="28"/>
        </w:rPr>
        <w:t xml:space="preserve">                                   4</w:t>
      </w:r>
      <w:r w:rsidR="0002774C">
        <w:rPr>
          <w:sz w:val="28"/>
          <w:szCs w:val="28"/>
        </w:rPr>
        <w:t>4</w:t>
      </w:r>
    </w:p>
    <w:p w:rsidR="000911EF" w:rsidRDefault="00370131" w:rsidP="00F004BA">
      <w:pPr>
        <w:pStyle w:val="31"/>
        <w:rPr>
          <w:rFonts w:asciiTheme="minorHAnsi" w:hAnsiTheme="minorHAnsi"/>
          <w:noProof/>
          <w:sz w:val="22"/>
          <w:lang w:eastAsia="ru-RU"/>
        </w:rPr>
      </w:pPr>
      <w:hyperlink w:anchor="_Toc498072711" w:history="1">
        <w:r w:rsidR="000911EF" w:rsidRPr="009B2997">
          <w:rPr>
            <w:rStyle w:val="a8"/>
            <w:b/>
            <w:noProof/>
          </w:rPr>
          <w:t>10. БИБЛИОТЕЧНЫЙ ПЕРСОНАЛ. СОЦИАЛЬНОЕ РАЗВИТИЕ КОЛЛЕКТИВА ПОВЫШЕНИЕ ПРОФЕССИОНАЛЬНОЙ КУЛЬТУРЫ КАДРОВ</w:t>
        </w:r>
        <w:r w:rsidR="000911EF">
          <w:rPr>
            <w:noProof/>
            <w:webHidden/>
          </w:rPr>
          <w:tab/>
        </w:r>
      </w:hyperlink>
      <w:r w:rsidR="00BA00FC">
        <w:rPr>
          <w:noProof/>
        </w:rPr>
        <w:t>4</w:t>
      </w:r>
      <w:r w:rsidR="0002774C">
        <w:rPr>
          <w:noProof/>
        </w:rPr>
        <w:t>4</w:t>
      </w:r>
    </w:p>
    <w:p w:rsidR="000911EF" w:rsidRPr="00F004BA" w:rsidRDefault="00370131" w:rsidP="000911EF">
      <w:pPr>
        <w:pStyle w:val="41"/>
        <w:spacing w:after="0"/>
        <w:ind w:left="0"/>
        <w:rPr>
          <w:rFonts w:asciiTheme="minorHAnsi" w:eastAsiaTheme="minorEastAsia" w:hAnsiTheme="minorHAnsi" w:cstheme="minorBidi"/>
          <w:noProof/>
          <w:sz w:val="22"/>
          <w:szCs w:val="22"/>
        </w:rPr>
      </w:pPr>
      <w:hyperlink w:anchor="_Toc498072712" w:history="1">
        <w:r w:rsidR="000911EF" w:rsidRPr="00F004BA">
          <w:rPr>
            <w:rStyle w:val="a8"/>
            <w:noProof/>
          </w:rPr>
          <w:t>10.1. Кадровое обеспечение деятельности библиотек: количественный и качественный состав, подбор, укомплектованность штата, текучесть кадров</w:t>
        </w:r>
        <w:r w:rsidR="000911EF" w:rsidRPr="00F004BA">
          <w:rPr>
            <w:noProof/>
            <w:webHidden/>
          </w:rPr>
          <w:tab/>
        </w:r>
      </w:hyperlink>
      <w:r w:rsidR="00BA00FC">
        <w:rPr>
          <w:noProof/>
        </w:rPr>
        <w:t>4</w:t>
      </w:r>
      <w:r w:rsidR="0002774C">
        <w:rPr>
          <w:noProof/>
        </w:rPr>
        <w:t>4</w:t>
      </w:r>
    </w:p>
    <w:p w:rsidR="000911EF" w:rsidRPr="00F004BA" w:rsidRDefault="00370131" w:rsidP="00F004BA">
      <w:pPr>
        <w:pStyle w:val="51"/>
        <w:tabs>
          <w:tab w:val="right" w:pos="9628"/>
        </w:tabs>
        <w:spacing w:after="0"/>
        <w:ind w:left="0"/>
        <w:jc w:val="both"/>
        <w:rPr>
          <w:rFonts w:asciiTheme="minorHAnsi" w:eastAsiaTheme="minorEastAsia" w:hAnsiTheme="minorHAnsi" w:cstheme="minorBidi"/>
          <w:noProof/>
          <w:sz w:val="22"/>
          <w:szCs w:val="22"/>
        </w:rPr>
      </w:pPr>
      <w:hyperlink w:anchor="_Toc498072713" w:history="1">
        <w:r w:rsidR="000911EF" w:rsidRPr="00F004BA">
          <w:rPr>
            <w:rStyle w:val="a8"/>
            <w:noProof/>
          </w:rPr>
          <w:t>10.2.Участие  работников библиотек в  работе органов МСУ, общественных, партийных организаций и т. д.</w:t>
        </w:r>
        <w:r w:rsidR="000911EF" w:rsidRPr="00F004BA">
          <w:rPr>
            <w:noProof/>
            <w:webHidden/>
          </w:rPr>
          <w:tab/>
        </w:r>
      </w:hyperlink>
      <w:r w:rsidR="00BA00FC">
        <w:rPr>
          <w:noProof/>
        </w:rPr>
        <w:t>4</w:t>
      </w:r>
      <w:r w:rsidR="0002774C">
        <w:rPr>
          <w:noProof/>
        </w:rPr>
        <w:t>4</w:t>
      </w:r>
    </w:p>
    <w:p w:rsidR="000911EF" w:rsidRPr="00F004BA" w:rsidRDefault="00370131" w:rsidP="00F004BA">
      <w:pPr>
        <w:pStyle w:val="61"/>
        <w:tabs>
          <w:tab w:val="right" w:pos="9628"/>
        </w:tabs>
        <w:spacing w:after="0"/>
        <w:ind w:left="0"/>
        <w:jc w:val="both"/>
        <w:rPr>
          <w:rFonts w:asciiTheme="minorHAnsi" w:eastAsiaTheme="minorEastAsia" w:hAnsiTheme="minorHAnsi" w:cstheme="minorBidi"/>
          <w:noProof/>
          <w:sz w:val="22"/>
          <w:szCs w:val="22"/>
        </w:rPr>
      </w:pPr>
      <w:hyperlink w:anchor="_Toc498072714" w:history="1">
        <w:r w:rsidR="000911EF" w:rsidRPr="00F004BA">
          <w:rPr>
            <w:rStyle w:val="a8"/>
            <w:noProof/>
          </w:rPr>
          <w:t>10.3.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r w:rsidR="000911EF" w:rsidRPr="00F004BA">
          <w:rPr>
            <w:noProof/>
            <w:webHidden/>
          </w:rPr>
          <w:tab/>
        </w:r>
      </w:hyperlink>
      <w:r w:rsidR="00BA00FC">
        <w:rPr>
          <w:noProof/>
        </w:rPr>
        <w:t>4</w:t>
      </w:r>
      <w:r w:rsidR="001E4246">
        <w:rPr>
          <w:noProof/>
        </w:rPr>
        <w:t>5</w:t>
      </w:r>
    </w:p>
    <w:p w:rsidR="000911EF" w:rsidRPr="00F004BA" w:rsidRDefault="00370131" w:rsidP="00F004BA">
      <w:pPr>
        <w:pStyle w:val="7"/>
        <w:tabs>
          <w:tab w:val="right" w:pos="9628"/>
        </w:tabs>
        <w:spacing w:after="0"/>
        <w:ind w:left="0"/>
        <w:jc w:val="both"/>
        <w:rPr>
          <w:rFonts w:asciiTheme="minorHAnsi" w:eastAsiaTheme="minorEastAsia" w:hAnsiTheme="minorHAnsi" w:cstheme="minorBidi"/>
          <w:noProof/>
          <w:sz w:val="22"/>
          <w:szCs w:val="22"/>
        </w:rPr>
      </w:pPr>
      <w:hyperlink w:anchor="_Toc498072715" w:history="1">
        <w:r w:rsidR="000911EF" w:rsidRPr="00F004BA">
          <w:rPr>
            <w:rStyle w:val="a8"/>
            <w:noProof/>
          </w:rPr>
          <w:t>10.4. Меры, направленные на улучшение условий труда, решение проблем материального, бытового устройства, социальная поддержка работников библиотек</w:t>
        </w:r>
        <w:r w:rsidR="000911EF" w:rsidRPr="00F004BA">
          <w:rPr>
            <w:noProof/>
            <w:webHidden/>
          </w:rPr>
          <w:tab/>
        </w:r>
      </w:hyperlink>
      <w:r w:rsidR="00BA00FC">
        <w:rPr>
          <w:noProof/>
        </w:rPr>
        <w:t>4</w:t>
      </w:r>
      <w:r w:rsidR="001E4246">
        <w:rPr>
          <w:noProof/>
        </w:rPr>
        <w:t>5</w:t>
      </w:r>
    </w:p>
    <w:p w:rsidR="000911EF" w:rsidRPr="00F004BA" w:rsidRDefault="00370131" w:rsidP="000911EF">
      <w:pPr>
        <w:pStyle w:val="8"/>
        <w:tabs>
          <w:tab w:val="right" w:pos="9628"/>
        </w:tabs>
        <w:spacing w:after="0"/>
        <w:ind w:left="0"/>
        <w:rPr>
          <w:rFonts w:asciiTheme="minorHAnsi" w:eastAsiaTheme="minorEastAsia" w:hAnsiTheme="minorHAnsi" w:cstheme="minorBidi"/>
          <w:noProof/>
          <w:szCs w:val="22"/>
        </w:rPr>
      </w:pPr>
      <w:hyperlink w:anchor="_Toc498072716" w:history="1">
        <w:r w:rsidR="000911EF" w:rsidRPr="00F004BA">
          <w:rPr>
            <w:rStyle w:val="a8"/>
            <w:noProof/>
            <w:sz w:val="28"/>
          </w:rPr>
          <w:t>10.5. Мероприятия по охране труда</w:t>
        </w:r>
        <w:r w:rsidR="000911EF" w:rsidRPr="00F004BA">
          <w:rPr>
            <w:noProof/>
            <w:webHidden/>
            <w:sz w:val="28"/>
          </w:rPr>
          <w:tab/>
        </w:r>
      </w:hyperlink>
      <w:r w:rsidR="00BA00FC">
        <w:rPr>
          <w:noProof/>
          <w:sz w:val="28"/>
        </w:rPr>
        <w:t>4</w:t>
      </w:r>
      <w:r w:rsidR="001E4246">
        <w:rPr>
          <w:noProof/>
          <w:sz w:val="28"/>
        </w:rPr>
        <w:t>5</w:t>
      </w:r>
    </w:p>
    <w:p w:rsidR="000911EF" w:rsidRPr="00F004BA" w:rsidRDefault="00370131" w:rsidP="00F004BA">
      <w:pPr>
        <w:pStyle w:val="9"/>
        <w:tabs>
          <w:tab w:val="right" w:pos="9628"/>
        </w:tabs>
        <w:spacing w:after="0"/>
        <w:ind w:left="0"/>
        <w:jc w:val="both"/>
        <w:rPr>
          <w:rFonts w:asciiTheme="minorHAnsi" w:eastAsiaTheme="minorEastAsia" w:hAnsiTheme="minorHAnsi" w:cstheme="minorBidi"/>
          <w:noProof/>
          <w:szCs w:val="22"/>
        </w:rPr>
      </w:pPr>
      <w:hyperlink w:anchor="_Toc498072717" w:history="1">
        <w:r w:rsidR="000911EF" w:rsidRPr="00F004BA">
          <w:rPr>
            <w:rStyle w:val="a8"/>
            <w:noProof/>
            <w:sz w:val="28"/>
          </w:rPr>
          <w:t>10.6. Обеспечение программы непрерывного образования персонала, мероприятия по повышению квалификации кадров (перечислить формы, обозначить темы, осветить вопрос обучения персонала информационным и телекоммуникационным технологиям на рабочем месте; приложить план семинарских занятий библиотечных работников)</w:t>
        </w:r>
        <w:r w:rsidR="000911EF" w:rsidRPr="00F004BA">
          <w:rPr>
            <w:noProof/>
            <w:webHidden/>
            <w:sz w:val="28"/>
          </w:rPr>
          <w:tab/>
        </w:r>
      </w:hyperlink>
      <w:r w:rsidR="00BA00FC">
        <w:rPr>
          <w:noProof/>
          <w:sz w:val="28"/>
        </w:rPr>
        <w:t>4</w:t>
      </w:r>
      <w:r w:rsidR="001E4246">
        <w:rPr>
          <w:noProof/>
          <w:sz w:val="28"/>
        </w:rPr>
        <w:t>5</w:t>
      </w:r>
    </w:p>
    <w:p w:rsidR="000911EF" w:rsidRPr="00F004BA" w:rsidRDefault="00370131" w:rsidP="00471B76">
      <w:pPr>
        <w:pStyle w:val="11"/>
        <w:rPr>
          <w:rFonts w:asciiTheme="minorHAnsi" w:hAnsiTheme="minorHAnsi"/>
          <w:sz w:val="22"/>
          <w:lang w:eastAsia="ru-RU"/>
        </w:rPr>
      </w:pPr>
      <w:hyperlink w:anchor="_Toc498072718" w:history="1">
        <w:r w:rsidR="000911EF" w:rsidRPr="00F004BA">
          <w:rPr>
            <w:rStyle w:val="a8"/>
          </w:rPr>
          <w:t>10.7. Дифференцированная подготовка и переподготовка кадров:</w:t>
        </w:r>
        <w:r w:rsidR="000911EF" w:rsidRPr="00F004BA">
          <w:rPr>
            <w:webHidden/>
          </w:rPr>
          <w:tab/>
        </w:r>
      </w:hyperlink>
      <w:r w:rsidR="00BA00FC">
        <w:t>4</w:t>
      </w:r>
      <w:r w:rsidR="001E4246">
        <w:t>6</w:t>
      </w:r>
    </w:p>
    <w:p w:rsidR="000911EF" w:rsidRPr="00F004BA" w:rsidRDefault="00370131" w:rsidP="00471B76">
      <w:pPr>
        <w:pStyle w:val="11"/>
        <w:rPr>
          <w:rFonts w:asciiTheme="minorHAnsi" w:hAnsiTheme="minorHAnsi"/>
          <w:sz w:val="22"/>
          <w:lang w:eastAsia="ru-RU"/>
        </w:rPr>
      </w:pPr>
      <w:hyperlink w:anchor="_Toc498072719" w:history="1">
        <w:r w:rsidR="000911EF" w:rsidRPr="00F004BA">
          <w:rPr>
            <w:rStyle w:val="a8"/>
          </w:rPr>
          <w:t>•по специальностям (руководители, методисты, библиографы, (представить программы обучения отдельных групп специалистов)</w:t>
        </w:r>
        <w:r w:rsidR="000911EF" w:rsidRPr="00F004BA">
          <w:rPr>
            <w:webHidden/>
          </w:rPr>
          <w:tab/>
        </w:r>
      </w:hyperlink>
      <w:r w:rsidR="00BA00FC">
        <w:t>4</w:t>
      </w:r>
      <w:r w:rsidR="001E4246">
        <w:t>6</w:t>
      </w:r>
    </w:p>
    <w:p w:rsidR="000911EF" w:rsidRPr="00F004BA" w:rsidRDefault="00370131" w:rsidP="00157A05">
      <w:pPr>
        <w:pStyle w:val="21"/>
        <w:rPr>
          <w:rFonts w:asciiTheme="minorHAnsi" w:hAnsiTheme="minorHAnsi"/>
          <w:noProof/>
          <w:sz w:val="22"/>
          <w:lang w:eastAsia="ru-RU"/>
        </w:rPr>
      </w:pPr>
      <w:hyperlink w:anchor="_Toc498072720" w:history="1">
        <w:r w:rsidR="000911EF" w:rsidRPr="00F004BA">
          <w:rPr>
            <w:rStyle w:val="a8"/>
            <w:noProof/>
          </w:rPr>
          <w:t>• по уровням (федеральный, краевой, муниципальный, перечислить, где планируется или состоялось обучение)</w:t>
        </w:r>
        <w:r w:rsidR="000911EF" w:rsidRPr="00F004BA">
          <w:rPr>
            <w:noProof/>
            <w:webHidden/>
          </w:rPr>
          <w:tab/>
        </w:r>
      </w:hyperlink>
      <w:r w:rsidR="00BA00FC">
        <w:rPr>
          <w:noProof/>
        </w:rPr>
        <w:t>4</w:t>
      </w:r>
      <w:r w:rsidR="001E4246">
        <w:rPr>
          <w:noProof/>
        </w:rPr>
        <w:t>6</w:t>
      </w:r>
    </w:p>
    <w:p w:rsidR="00BA00FC" w:rsidRPr="00BA00FC" w:rsidRDefault="00BA00FC" w:rsidP="00BA00FC">
      <w:pPr>
        <w:jc w:val="left"/>
        <w:rPr>
          <w:sz w:val="28"/>
          <w:szCs w:val="28"/>
        </w:rPr>
      </w:pPr>
      <w:r w:rsidRPr="00BA00FC">
        <w:rPr>
          <w:sz w:val="28"/>
          <w:szCs w:val="28"/>
        </w:rPr>
        <w:t>10.8.Краткие выводы. Проблемы обеспечения муниципальных библиотек персоналом, отвечающим технологическим и информационным вызовам времени</w:t>
      </w:r>
      <w:r>
        <w:rPr>
          <w:sz w:val="28"/>
          <w:szCs w:val="28"/>
        </w:rPr>
        <w:t xml:space="preserve">                                                                                                                       4</w:t>
      </w:r>
      <w:r w:rsidR="001E4246">
        <w:rPr>
          <w:sz w:val="28"/>
          <w:szCs w:val="28"/>
        </w:rPr>
        <w:t>6</w:t>
      </w:r>
    </w:p>
    <w:p w:rsidR="000911EF" w:rsidRDefault="00370131" w:rsidP="00471B76">
      <w:pPr>
        <w:pStyle w:val="11"/>
        <w:rPr>
          <w:rFonts w:asciiTheme="minorHAnsi" w:hAnsiTheme="minorHAnsi"/>
          <w:sz w:val="22"/>
          <w:lang w:eastAsia="ru-RU"/>
        </w:rPr>
      </w:pPr>
      <w:hyperlink w:anchor="_Toc498072721" w:history="1">
        <w:r w:rsidR="000911EF" w:rsidRPr="009B2997">
          <w:rPr>
            <w:rStyle w:val="a8"/>
            <w:b/>
          </w:rPr>
          <w:t>11. АДМИНИСТРАТИВНО-УПРАВЛЕНЧЕСКАЯ ДЕЯТЕЛЬНОСТЬ</w:t>
        </w:r>
        <w:r w:rsidR="000911EF">
          <w:rPr>
            <w:webHidden/>
          </w:rPr>
          <w:tab/>
        </w:r>
        <w:r w:rsidR="00066D42">
          <w:rPr>
            <w:webHidden/>
          </w:rPr>
          <w:t>4</w:t>
        </w:r>
      </w:hyperlink>
      <w:r w:rsidR="001E4246">
        <w:t>6</w:t>
      </w:r>
    </w:p>
    <w:p w:rsidR="000911EF" w:rsidRPr="00F004BA" w:rsidRDefault="00370131" w:rsidP="00157A05">
      <w:pPr>
        <w:pStyle w:val="21"/>
        <w:rPr>
          <w:rFonts w:asciiTheme="minorHAnsi" w:hAnsiTheme="minorHAnsi"/>
          <w:noProof/>
          <w:sz w:val="22"/>
          <w:lang w:eastAsia="ru-RU"/>
        </w:rPr>
      </w:pPr>
      <w:hyperlink w:anchor="_Toc498072722" w:history="1">
        <w:r w:rsidR="000911EF" w:rsidRPr="00F004BA">
          <w:rPr>
            <w:rStyle w:val="a8"/>
            <w:noProof/>
          </w:rPr>
          <w:t>11.1. Меры по совершенствованию управления библиотеками муниципального образования: система  управления библиотеками, структура аппарата управления</w:t>
        </w:r>
        <w:r w:rsidR="000911EF" w:rsidRPr="00F004BA">
          <w:rPr>
            <w:noProof/>
            <w:webHidden/>
          </w:rPr>
          <w:tab/>
        </w:r>
        <w:r w:rsidR="00066D42">
          <w:rPr>
            <w:noProof/>
            <w:webHidden/>
          </w:rPr>
          <w:t>4</w:t>
        </w:r>
      </w:hyperlink>
      <w:r w:rsidR="001E4246">
        <w:rPr>
          <w:noProof/>
        </w:rPr>
        <w:t>6</w:t>
      </w:r>
    </w:p>
    <w:p w:rsidR="000911EF" w:rsidRPr="00F004BA" w:rsidRDefault="00370131" w:rsidP="00F004BA">
      <w:pPr>
        <w:pStyle w:val="31"/>
        <w:rPr>
          <w:rFonts w:asciiTheme="minorHAnsi" w:hAnsiTheme="minorHAnsi"/>
          <w:noProof/>
          <w:sz w:val="22"/>
          <w:lang w:eastAsia="ru-RU"/>
        </w:rPr>
      </w:pPr>
      <w:hyperlink w:anchor="_Toc498072723" w:history="1">
        <w:r w:rsidR="000911EF" w:rsidRPr="00F004BA">
          <w:rPr>
            <w:rStyle w:val="a8"/>
            <w:noProof/>
          </w:rPr>
          <w:t>11.2. Наличие соглашений между администрацией муниципального образования и администрациями поселений о передаче полномочий (в части методического обеспечения библиотечной деятельности, комплектования и обработки фондов библиотек поселений, создания единого справочно-библиографического аппарата, др.)</w:t>
        </w:r>
        <w:r w:rsidR="000911EF" w:rsidRPr="00F004BA">
          <w:rPr>
            <w:noProof/>
            <w:webHidden/>
          </w:rPr>
          <w:tab/>
        </w:r>
        <w:r w:rsidR="00066D42">
          <w:rPr>
            <w:noProof/>
            <w:webHidden/>
          </w:rPr>
          <w:t>4</w:t>
        </w:r>
      </w:hyperlink>
      <w:r w:rsidR="001E4246">
        <w:rPr>
          <w:noProof/>
        </w:rPr>
        <w:t>6</w:t>
      </w:r>
    </w:p>
    <w:p w:rsidR="000911EF" w:rsidRPr="00F004BA" w:rsidRDefault="00370131" w:rsidP="000911EF">
      <w:pPr>
        <w:pStyle w:val="41"/>
        <w:spacing w:after="0"/>
        <w:ind w:left="0"/>
        <w:rPr>
          <w:rFonts w:asciiTheme="minorHAnsi" w:eastAsiaTheme="minorEastAsia" w:hAnsiTheme="minorHAnsi" w:cstheme="minorBidi"/>
          <w:noProof/>
          <w:sz w:val="22"/>
          <w:szCs w:val="22"/>
        </w:rPr>
      </w:pPr>
      <w:hyperlink w:anchor="_Toc498072724" w:history="1">
        <w:r w:rsidR="000911EF" w:rsidRPr="00F004BA">
          <w:rPr>
            <w:rStyle w:val="a8"/>
            <w:noProof/>
          </w:rPr>
          <w:t>11.3. Документационное обеспечение деятельности  библиотек ЦБС, библиотечных объединений муниципального образования, поселений, самостоятельных или входящих в состав других учреждений (устав и/или положение о библиотеке, свидетельство о постановке на учет юридического лица в налоговом органе, правила внутреннего распорядка, правила пользования учреждением, положения о структурных подразделениях библиотеки, положение об обработке персональных данных, технический паспорт библиотеки, инструкция по охране труда и технике безопасности; инструкция по пожарной безопасности; инструкция по электробезопасности, регламент предоставления услуги, стандарт качества услуги, паспорт муниципальной услуги)</w:t>
        </w:r>
        <w:r w:rsidR="000911EF" w:rsidRPr="00F004BA">
          <w:rPr>
            <w:noProof/>
            <w:webHidden/>
          </w:rPr>
          <w:tab/>
        </w:r>
        <w:r w:rsidR="00066D42">
          <w:rPr>
            <w:noProof/>
            <w:webHidden/>
          </w:rPr>
          <w:t>4</w:t>
        </w:r>
      </w:hyperlink>
      <w:r w:rsidR="001E4246">
        <w:rPr>
          <w:noProof/>
        </w:rPr>
        <w:t>7</w:t>
      </w:r>
    </w:p>
    <w:p w:rsidR="00BA00FC" w:rsidRDefault="00126FE4" w:rsidP="007D6960">
      <w:pPr>
        <w:pStyle w:val="a3"/>
        <w:jc w:val="both"/>
        <w:rPr>
          <w:rFonts w:ascii="Times New Roman" w:hAnsi="Times New Roman"/>
          <w:b/>
          <w:sz w:val="28"/>
          <w:szCs w:val="28"/>
        </w:rPr>
      </w:pPr>
      <w:r>
        <w:rPr>
          <w:rFonts w:ascii="Times New Roman" w:hAnsi="Times New Roman"/>
          <w:b/>
          <w:sz w:val="28"/>
          <w:szCs w:val="28"/>
        </w:rPr>
        <w:fldChar w:fldCharType="end"/>
      </w:r>
      <w:r w:rsidR="00BA00FC" w:rsidRPr="00BA00FC">
        <w:rPr>
          <w:rFonts w:ascii="Times New Roman" w:hAnsi="Times New Roman"/>
          <w:sz w:val="28"/>
          <w:szCs w:val="28"/>
        </w:rPr>
        <w:t>11.4.Характеристика бюджета библиотек территории по основным источникам и статьям расхода. Уровень бюджетной обеспеченности библиотек муниципального образования (поселений)</w:t>
      </w:r>
      <w:r w:rsidR="00BA00FC">
        <w:rPr>
          <w:rFonts w:ascii="Times New Roman" w:hAnsi="Times New Roman"/>
          <w:sz w:val="28"/>
          <w:szCs w:val="28"/>
        </w:rPr>
        <w:t xml:space="preserve">                                                             </w:t>
      </w:r>
      <w:r w:rsidR="00F263FB">
        <w:rPr>
          <w:rFonts w:ascii="Times New Roman" w:hAnsi="Times New Roman"/>
          <w:sz w:val="28"/>
          <w:szCs w:val="28"/>
        </w:rPr>
        <w:t>4</w:t>
      </w:r>
      <w:r w:rsidR="001E4246">
        <w:rPr>
          <w:rFonts w:ascii="Times New Roman" w:hAnsi="Times New Roman"/>
          <w:sz w:val="28"/>
          <w:szCs w:val="28"/>
        </w:rPr>
        <w:t>7</w:t>
      </w:r>
    </w:p>
    <w:p w:rsidR="007D6960" w:rsidRPr="00BA7CBC" w:rsidRDefault="007D6960" w:rsidP="007D6960">
      <w:pPr>
        <w:pStyle w:val="a3"/>
        <w:jc w:val="both"/>
        <w:rPr>
          <w:rFonts w:ascii="Times New Roman" w:hAnsi="Times New Roman"/>
          <w:b/>
          <w:sz w:val="28"/>
          <w:szCs w:val="28"/>
        </w:rPr>
      </w:pPr>
      <w:r w:rsidRPr="00BA7CBC">
        <w:rPr>
          <w:rFonts w:ascii="Times New Roman" w:hAnsi="Times New Roman"/>
          <w:b/>
          <w:sz w:val="28"/>
          <w:szCs w:val="28"/>
        </w:rPr>
        <w:t>12. МАТЕРИАЛЬНО-ТЕХНИЧЕСКИЕ РЕСУРСЫ БИБЛИОТЕК</w:t>
      </w:r>
      <w:r w:rsidR="00F263FB">
        <w:rPr>
          <w:rFonts w:ascii="Times New Roman" w:hAnsi="Times New Roman"/>
          <w:b/>
          <w:sz w:val="28"/>
          <w:szCs w:val="28"/>
        </w:rPr>
        <w:t xml:space="preserve">              4</w:t>
      </w:r>
      <w:r w:rsidR="001E4246">
        <w:rPr>
          <w:rFonts w:ascii="Times New Roman" w:hAnsi="Times New Roman"/>
          <w:b/>
          <w:sz w:val="28"/>
          <w:szCs w:val="28"/>
        </w:rPr>
        <w:t>7</w:t>
      </w:r>
    </w:p>
    <w:p w:rsidR="007D6960" w:rsidRPr="00BA7CBC" w:rsidRDefault="007D6960" w:rsidP="007D6960">
      <w:pPr>
        <w:pStyle w:val="a3"/>
        <w:jc w:val="both"/>
        <w:rPr>
          <w:rFonts w:ascii="Times New Roman" w:hAnsi="Times New Roman"/>
          <w:sz w:val="28"/>
          <w:szCs w:val="28"/>
        </w:rPr>
      </w:pPr>
      <w:r>
        <w:rPr>
          <w:rFonts w:ascii="Times New Roman" w:hAnsi="Times New Roman"/>
          <w:sz w:val="28"/>
          <w:szCs w:val="28"/>
        </w:rPr>
        <w:t>12.1.</w:t>
      </w:r>
      <w:r w:rsidRPr="00BA7CBC">
        <w:rPr>
          <w:rFonts w:ascii="Times New Roman" w:hAnsi="Times New Roman"/>
          <w:sz w:val="28"/>
          <w:szCs w:val="28"/>
        </w:rPr>
        <w:t>Обязательства учредителя по материально-тех</w:t>
      </w:r>
      <w:r>
        <w:rPr>
          <w:rFonts w:ascii="Times New Roman" w:hAnsi="Times New Roman"/>
          <w:sz w:val="28"/>
          <w:szCs w:val="28"/>
        </w:rPr>
        <w:t>ническому обеспечению библиотек                                                                                                                   4</w:t>
      </w:r>
      <w:r w:rsidR="001E4246">
        <w:rPr>
          <w:rFonts w:ascii="Times New Roman" w:hAnsi="Times New Roman"/>
          <w:sz w:val="28"/>
          <w:szCs w:val="28"/>
        </w:rPr>
        <w:t>7</w:t>
      </w:r>
    </w:p>
    <w:p w:rsidR="007D6960" w:rsidRPr="00BA7CBC" w:rsidRDefault="00F263FB" w:rsidP="007D6960">
      <w:pPr>
        <w:pStyle w:val="a3"/>
        <w:jc w:val="both"/>
        <w:rPr>
          <w:rFonts w:ascii="Times New Roman" w:hAnsi="Times New Roman"/>
          <w:sz w:val="28"/>
          <w:szCs w:val="28"/>
        </w:rPr>
      </w:pPr>
      <w:r>
        <w:rPr>
          <w:rFonts w:ascii="Times New Roman" w:hAnsi="Times New Roman"/>
          <w:sz w:val="28"/>
          <w:szCs w:val="28"/>
        </w:rPr>
        <w:t>12</w:t>
      </w:r>
      <w:r w:rsidR="007D6960" w:rsidRPr="00BA7CBC">
        <w:rPr>
          <w:rFonts w:ascii="Times New Roman" w:hAnsi="Times New Roman"/>
          <w:sz w:val="28"/>
          <w:szCs w:val="28"/>
        </w:rPr>
        <w:t>.</w:t>
      </w:r>
      <w:r w:rsidR="007D6960" w:rsidRPr="00BA7CBC">
        <w:rPr>
          <w:sz w:val="28"/>
          <w:szCs w:val="28"/>
        </w:rPr>
        <w:t>2</w:t>
      </w:r>
      <w:r w:rsidR="007D6960">
        <w:rPr>
          <w:rFonts w:ascii="Times New Roman" w:hAnsi="Times New Roman"/>
          <w:sz w:val="28"/>
          <w:szCs w:val="28"/>
        </w:rPr>
        <w:t>.</w:t>
      </w:r>
      <w:r w:rsidR="007D6960" w:rsidRPr="00BA7CBC">
        <w:rPr>
          <w:rFonts w:ascii="Times New Roman" w:hAnsi="Times New Roman"/>
          <w:sz w:val="28"/>
          <w:szCs w:val="28"/>
        </w:rPr>
        <w:t>Предпринятые меры для  укрепления  МТБ и технической оснащенности библиотек муници</w:t>
      </w:r>
      <w:r w:rsidR="007D6960">
        <w:rPr>
          <w:rFonts w:ascii="Times New Roman" w:hAnsi="Times New Roman"/>
          <w:sz w:val="28"/>
          <w:szCs w:val="28"/>
        </w:rPr>
        <w:t>пального образования, поселений                                            4</w:t>
      </w:r>
      <w:r w:rsidR="001E4246">
        <w:rPr>
          <w:rFonts w:ascii="Times New Roman" w:hAnsi="Times New Roman"/>
          <w:sz w:val="28"/>
          <w:szCs w:val="28"/>
        </w:rPr>
        <w:t>8</w:t>
      </w:r>
    </w:p>
    <w:p w:rsidR="007D6960" w:rsidRPr="000B22D8" w:rsidRDefault="007D6960" w:rsidP="007D6960">
      <w:pPr>
        <w:jc w:val="both"/>
        <w:rPr>
          <w:sz w:val="28"/>
          <w:szCs w:val="28"/>
        </w:rPr>
      </w:pPr>
      <w:r w:rsidRPr="000B22D8">
        <w:rPr>
          <w:sz w:val="28"/>
          <w:szCs w:val="28"/>
        </w:rPr>
        <w:t>• Обеспеченность площадями, соответствие размеров площадей тре</w:t>
      </w:r>
      <w:r>
        <w:rPr>
          <w:sz w:val="28"/>
          <w:szCs w:val="28"/>
        </w:rPr>
        <w:t>бованиям «Модельного стандарта»                                                                                          4</w:t>
      </w:r>
      <w:r w:rsidR="001E4246">
        <w:rPr>
          <w:sz w:val="28"/>
          <w:szCs w:val="28"/>
        </w:rPr>
        <w:t>8</w:t>
      </w:r>
      <w:r w:rsidRPr="000B22D8">
        <w:rPr>
          <w:sz w:val="28"/>
          <w:szCs w:val="28"/>
        </w:rPr>
        <w:t xml:space="preserve"> </w:t>
      </w:r>
    </w:p>
    <w:p w:rsidR="007D6960" w:rsidRPr="00BA7CBC" w:rsidRDefault="007D6960" w:rsidP="007D6960">
      <w:pPr>
        <w:pStyle w:val="a3"/>
        <w:jc w:val="both"/>
        <w:rPr>
          <w:rFonts w:ascii="Times New Roman" w:hAnsi="Times New Roman"/>
          <w:sz w:val="28"/>
          <w:szCs w:val="28"/>
        </w:rPr>
      </w:pPr>
      <w:r w:rsidRPr="00BA7CBC">
        <w:rPr>
          <w:sz w:val="28"/>
          <w:szCs w:val="28"/>
        </w:rPr>
        <w:t>•</w:t>
      </w:r>
      <w:r w:rsidRPr="00BA7CBC">
        <w:rPr>
          <w:rFonts w:ascii="Times New Roman" w:hAnsi="Times New Roman"/>
          <w:sz w:val="28"/>
          <w:szCs w:val="28"/>
        </w:rPr>
        <w:t>Физическое состояние зданий и помещений библиотек: примеры улучшения или ухудшения условий действующих библиотек, перевод  их в помещения, не соответствующие требованиям охраны труда, хранения библиотечных фондов и библиотечного обслуживания населения, выселение по инициативе владельц</w:t>
      </w:r>
      <w:r>
        <w:rPr>
          <w:rFonts w:ascii="Times New Roman" w:hAnsi="Times New Roman"/>
          <w:sz w:val="28"/>
          <w:szCs w:val="28"/>
        </w:rPr>
        <w:t>а помещения или другим причинам                                                                           4</w:t>
      </w:r>
      <w:r w:rsidR="001E4246">
        <w:rPr>
          <w:rFonts w:ascii="Times New Roman" w:hAnsi="Times New Roman"/>
          <w:sz w:val="28"/>
          <w:szCs w:val="28"/>
        </w:rPr>
        <w:t>8</w:t>
      </w:r>
      <w:r w:rsidRPr="00BA7CBC">
        <w:rPr>
          <w:rFonts w:ascii="Times New Roman" w:hAnsi="Times New Roman"/>
          <w:sz w:val="28"/>
          <w:szCs w:val="28"/>
        </w:rPr>
        <w:t xml:space="preserve"> </w:t>
      </w:r>
    </w:p>
    <w:p w:rsidR="007D6960" w:rsidRPr="00BA7CBC" w:rsidRDefault="007D6960" w:rsidP="007D6960">
      <w:pPr>
        <w:pStyle w:val="a3"/>
        <w:jc w:val="both"/>
        <w:rPr>
          <w:rFonts w:ascii="Times New Roman" w:hAnsi="Times New Roman"/>
          <w:sz w:val="28"/>
          <w:szCs w:val="28"/>
        </w:rPr>
      </w:pPr>
      <w:r>
        <w:rPr>
          <w:rFonts w:ascii="Times New Roman" w:hAnsi="Times New Roman"/>
          <w:sz w:val="28"/>
          <w:szCs w:val="28"/>
        </w:rPr>
        <w:t>•</w:t>
      </w:r>
      <w:r w:rsidRPr="00BA7CBC">
        <w:rPr>
          <w:rFonts w:ascii="Times New Roman" w:hAnsi="Times New Roman"/>
          <w:sz w:val="28"/>
          <w:szCs w:val="28"/>
        </w:rPr>
        <w:t>Проблемы модернизации библиотечных зданий, приспособления внутреннего пространства библиотек к современным потребностям пользователей, создание ус</w:t>
      </w:r>
      <w:r>
        <w:rPr>
          <w:rFonts w:ascii="Times New Roman" w:hAnsi="Times New Roman"/>
          <w:sz w:val="28"/>
          <w:szCs w:val="28"/>
        </w:rPr>
        <w:t>ловий для безбарьерного общения                                                                       4</w:t>
      </w:r>
      <w:r w:rsidR="001E4246">
        <w:rPr>
          <w:rFonts w:ascii="Times New Roman" w:hAnsi="Times New Roman"/>
          <w:sz w:val="28"/>
          <w:szCs w:val="28"/>
        </w:rPr>
        <w:t>8</w:t>
      </w:r>
    </w:p>
    <w:p w:rsidR="007D6960" w:rsidRPr="00BA7CBC" w:rsidRDefault="007D6960" w:rsidP="007D6960">
      <w:pPr>
        <w:pStyle w:val="a3"/>
        <w:jc w:val="both"/>
        <w:rPr>
          <w:rFonts w:ascii="Times New Roman" w:hAnsi="Times New Roman"/>
          <w:sz w:val="28"/>
          <w:szCs w:val="28"/>
        </w:rPr>
      </w:pPr>
      <w:r w:rsidRPr="00BA7CBC">
        <w:rPr>
          <w:sz w:val="28"/>
          <w:szCs w:val="28"/>
        </w:rPr>
        <w:t>•</w:t>
      </w:r>
      <w:r w:rsidRPr="00BA7CBC">
        <w:rPr>
          <w:rFonts w:ascii="Times New Roman" w:hAnsi="Times New Roman"/>
          <w:sz w:val="28"/>
          <w:szCs w:val="28"/>
        </w:rPr>
        <w:t>Состояние отопления (перечень не отапливаемых библи</w:t>
      </w:r>
      <w:r>
        <w:rPr>
          <w:rFonts w:ascii="Times New Roman" w:hAnsi="Times New Roman"/>
          <w:sz w:val="28"/>
          <w:szCs w:val="28"/>
        </w:rPr>
        <w:t>отек, имеющих печное отопление)                                                                                                     4</w:t>
      </w:r>
      <w:r w:rsidR="001E4246">
        <w:rPr>
          <w:rFonts w:ascii="Times New Roman" w:hAnsi="Times New Roman"/>
          <w:sz w:val="28"/>
          <w:szCs w:val="28"/>
        </w:rPr>
        <w:t>8</w:t>
      </w:r>
    </w:p>
    <w:p w:rsidR="007D6960" w:rsidRPr="00BA7CBC" w:rsidRDefault="007D6960" w:rsidP="007D6960">
      <w:pPr>
        <w:pStyle w:val="a3"/>
        <w:jc w:val="both"/>
        <w:rPr>
          <w:rFonts w:ascii="Times New Roman" w:hAnsi="Times New Roman"/>
          <w:sz w:val="28"/>
          <w:szCs w:val="28"/>
        </w:rPr>
      </w:pPr>
      <w:r w:rsidRPr="00BA7CBC">
        <w:rPr>
          <w:sz w:val="28"/>
          <w:szCs w:val="28"/>
        </w:rPr>
        <w:t>•</w:t>
      </w:r>
      <w:r w:rsidRPr="00BA7CBC">
        <w:rPr>
          <w:rFonts w:ascii="Times New Roman" w:hAnsi="Times New Roman"/>
          <w:sz w:val="28"/>
          <w:szCs w:val="28"/>
        </w:rPr>
        <w:t>Наличие пожарно-охранной сигнализации, имели ли место факты закрытия библиотек по причине несоответствия требованиям пожарной безопасности, телефонизация: сколько библиотек не имеют телефонов, факты снятия или отключе</w:t>
      </w:r>
      <w:r>
        <w:rPr>
          <w:rFonts w:ascii="Times New Roman" w:hAnsi="Times New Roman"/>
          <w:sz w:val="28"/>
          <w:szCs w:val="28"/>
        </w:rPr>
        <w:t>ния телефонов (указать причины)                                                             4</w:t>
      </w:r>
      <w:r w:rsidR="001E4246">
        <w:rPr>
          <w:rFonts w:ascii="Times New Roman" w:hAnsi="Times New Roman"/>
          <w:sz w:val="28"/>
          <w:szCs w:val="28"/>
        </w:rPr>
        <w:t>8</w:t>
      </w:r>
    </w:p>
    <w:p w:rsidR="007D6960" w:rsidRPr="00BA7CBC" w:rsidRDefault="007D6960" w:rsidP="007D6960">
      <w:pPr>
        <w:pStyle w:val="a3"/>
        <w:jc w:val="both"/>
        <w:rPr>
          <w:rFonts w:ascii="Times New Roman" w:hAnsi="Times New Roman"/>
          <w:sz w:val="28"/>
          <w:szCs w:val="28"/>
        </w:rPr>
      </w:pPr>
      <w:r w:rsidRPr="00BA7CBC">
        <w:rPr>
          <w:sz w:val="28"/>
          <w:szCs w:val="28"/>
        </w:rPr>
        <w:lastRenderedPageBreak/>
        <w:t>•</w:t>
      </w:r>
      <w:r w:rsidRPr="00BA7CBC">
        <w:rPr>
          <w:rFonts w:ascii="Times New Roman" w:hAnsi="Times New Roman"/>
          <w:sz w:val="28"/>
          <w:szCs w:val="28"/>
        </w:rPr>
        <w:t>Оборудование библиотек, состояние библиотечной мебели, замена деревянных стеллажей на металлические и др.</w:t>
      </w:r>
      <w:r>
        <w:rPr>
          <w:rFonts w:ascii="Times New Roman" w:hAnsi="Times New Roman"/>
          <w:sz w:val="28"/>
          <w:szCs w:val="28"/>
        </w:rPr>
        <w:t xml:space="preserve">                                                      4</w:t>
      </w:r>
      <w:r w:rsidR="001E4246">
        <w:rPr>
          <w:rFonts w:ascii="Times New Roman" w:hAnsi="Times New Roman"/>
          <w:sz w:val="28"/>
          <w:szCs w:val="28"/>
        </w:rPr>
        <w:t>9</w:t>
      </w:r>
    </w:p>
    <w:p w:rsidR="007D6960" w:rsidRPr="000B22D8" w:rsidRDefault="007D6960" w:rsidP="007D6960">
      <w:pPr>
        <w:jc w:val="both"/>
        <w:rPr>
          <w:sz w:val="28"/>
          <w:szCs w:val="28"/>
        </w:rPr>
      </w:pPr>
      <w:r w:rsidRPr="000B22D8">
        <w:rPr>
          <w:sz w:val="28"/>
          <w:szCs w:val="28"/>
        </w:rPr>
        <w:t>• Техническая оснащенность современной аудио,</w:t>
      </w:r>
      <w:r>
        <w:rPr>
          <w:sz w:val="28"/>
          <w:szCs w:val="28"/>
        </w:rPr>
        <w:t xml:space="preserve"> видео- , множительной техникой                                                                                                                     4</w:t>
      </w:r>
      <w:r w:rsidR="001E4246">
        <w:rPr>
          <w:sz w:val="28"/>
          <w:szCs w:val="28"/>
        </w:rPr>
        <w:t>9</w:t>
      </w:r>
    </w:p>
    <w:p w:rsidR="007D6960" w:rsidRPr="00BA7CBC" w:rsidRDefault="007D6960" w:rsidP="007D6960">
      <w:pPr>
        <w:pStyle w:val="a3"/>
        <w:jc w:val="both"/>
        <w:rPr>
          <w:rFonts w:ascii="Times New Roman" w:hAnsi="Times New Roman"/>
          <w:sz w:val="28"/>
          <w:szCs w:val="28"/>
        </w:rPr>
      </w:pPr>
      <w:r w:rsidRPr="00BA7CBC">
        <w:rPr>
          <w:sz w:val="28"/>
          <w:szCs w:val="28"/>
        </w:rPr>
        <w:t>•</w:t>
      </w:r>
      <w:r w:rsidRPr="00BA7CBC">
        <w:rPr>
          <w:rFonts w:ascii="Times New Roman" w:hAnsi="Times New Roman"/>
          <w:sz w:val="28"/>
          <w:szCs w:val="28"/>
        </w:rPr>
        <w:t>Сведения о наличии автотранспорта, о его состоянии и использовании (год выпуска, техническое состояние, как используется, существует ли график выездов, определены ли места стоянок,  имеются  ли  проблемы  по использованию транспорта библ</w:t>
      </w:r>
      <w:r>
        <w:rPr>
          <w:rFonts w:ascii="Times New Roman" w:hAnsi="Times New Roman"/>
          <w:sz w:val="28"/>
          <w:szCs w:val="28"/>
        </w:rPr>
        <w:t xml:space="preserve">иотечными учреждениями и какие)               </w:t>
      </w:r>
      <w:r w:rsidR="00F263FB">
        <w:rPr>
          <w:rFonts w:ascii="Times New Roman" w:hAnsi="Times New Roman"/>
          <w:sz w:val="28"/>
          <w:szCs w:val="28"/>
        </w:rPr>
        <w:t xml:space="preserve">  </w:t>
      </w:r>
      <w:r>
        <w:rPr>
          <w:rFonts w:ascii="Times New Roman" w:hAnsi="Times New Roman"/>
          <w:sz w:val="28"/>
          <w:szCs w:val="28"/>
        </w:rPr>
        <w:t>4</w:t>
      </w:r>
      <w:r w:rsidR="001E4246">
        <w:rPr>
          <w:rFonts w:ascii="Times New Roman" w:hAnsi="Times New Roman"/>
          <w:sz w:val="28"/>
          <w:szCs w:val="28"/>
        </w:rPr>
        <w:t>9</w:t>
      </w:r>
      <w:r w:rsidRPr="00BA7CBC">
        <w:rPr>
          <w:rFonts w:ascii="Times New Roman" w:hAnsi="Times New Roman"/>
          <w:sz w:val="28"/>
          <w:szCs w:val="28"/>
        </w:rPr>
        <w:t xml:space="preserve"> </w:t>
      </w:r>
    </w:p>
    <w:p w:rsidR="000911EF" w:rsidRDefault="00F263FB" w:rsidP="007D6960">
      <w:pPr>
        <w:pStyle w:val="a3"/>
        <w:jc w:val="both"/>
        <w:outlineLvl w:val="0"/>
        <w:rPr>
          <w:rFonts w:ascii="Times New Roman" w:hAnsi="Times New Roman"/>
          <w:b/>
          <w:sz w:val="28"/>
          <w:szCs w:val="28"/>
        </w:rPr>
      </w:pPr>
      <w:r>
        <w:rPr>
          <w:rFonts w:ascii="Times New Roman" w:hAnsi="Times New Roman"/>
          <w:sz w:val="28"/>
          <w:szCs w:val="28"/>
        </w:rPr>
        <w:t>12</w:t>
      </w:r>
      <w:r w:rsidR="007D6960" w:rsidRPr="00BA7CBC">
        <w:rPr>
          <w:rFonts w:ascii="Times New Roman" w:hAnsi="Times New Roman"/>
          <w:sz w:val="28"/>
          <w:szCs w:val="28"/>
        </w:rPr>
        <w:t>.3. Финансовое обеспечение материально-технической базы, привлечение внебюджетных средств</w:t>
      </w:r>
      <w:r w:rsidR="007D6960">
        <w:rPr>
          <w:rFonts w:ascii="Times New Roman" w:hAnsi="Times New Roman"/>
          <w:sz w:val="28"/>
          <w:szCs w:val="28"/>
        </w:rPr>
        <w:t xml:space="preserve">                                                                                             4</w:t>
      </w:r>
      <w:r w:rsidR="001E4246">
        <w:rPr>
          <w:rFonts w:ascii="Times New Roman" w:hAnsi="Times New Roman"/>
          <w:sz w:val="28"/>
          <w:szCs w:val="28"/>
        </w:rPr>
        <w:t>9</w:t>
      </w:r>
    </w:p>
    <w:p w:rsidR="00F263FB" w:rsidRPr="00F263FB" w:rsidRDefault="00F263FB" w:rsidP="00F263FB">
      <w:pPr>
        <w:jc w:val="left"/>
        <w:rPr>
          <w:b/>
          <w:sz w:val="28"/>
          <w:szCs w:val="28"/>
        </w:rPr>
      </w:pPr>
      <w:bookmarkStart w:id="6" w:name="_Toc498072600"/>
      <w:r w:rsidRPr="00F263FB">
        <w:rPr>
          <w:b/>
          <w:sz w:val="28"/>
          <w:szCs w:val="28"/>
        </w:rPr>
        <w:t>13. ОСНОВНЫЕ ИТОГИ ГОДА</w:t>
      </w:r>
      <w:r>
        <w:rPr>
          <w:b/>
          <w:sz w:val="28"/>
          <w:szCs w:val="28"/>
        </w:rPr>
        <w:t xml:space="preserve">                                                          </w:t>
      </w:r>
      <w:r w:rsidR="00340C64">
        <w:rPr>
          <w:b/>
          <w:sz w:val="28"/>
          <w:szCs w:val="28"/>
        </w:rPr>
        <w:t xml:space="preserve">                 4</w:t>
      </w:r>
      <w:r w:rsidR="001E4246">
        <w:rPr>
          <w:b/>
          <w:sz w:val="28"/>
          <w:szCs w:val="28"/>
        </w:rPr>
        <w:t>9</w:t>
      </w:r>
    </w:p>
    <w:p w:rsidR="00F263FB" w:rsidRDefault="00F263FB"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013214" w:rsidRDefault="00013214" w:rsidP="00864D70">
      <w:pPr>
        <w:pStyle w:val="a3"/>
        <w:outlineLvl w:val="0"/>
        <w:rPr>
          <w:rFonts w:ascii="Times New Roman" w:hAnsi="Times New Roman"/>
          <w:b/>
          <w:sz w:val="28"/>
          <w:szCs w:val="28"/>
        </w:rPr>
      </w:pPr>
    </w:p>
    <w:p w:rsidR="00B606EC" w:rsidRDefault="00B606EC" w:rsidP="00864D70">
      <w:pPr>
        <w:pStyle w:val="a3"/>
        <w:outlineLvl w:val="0"/>
        <w:rPr>
          <w:rFonts w:ascii="Times New Roman" w:hAnsi="Times New Roman"/>
          <w:b/>
          <w:sz w:val="28"/>
          <w:szCs w:val="28"/>
        </w:rPr>
      </w:pPr>
      <w:r>
        <w:rPr>
          <w:rFonts w:ascii="Times New Roman" w:hAnsi="Times New Roman"/>
          <w:b/>
          <w:sz w:val="28"/>
          <w:szCs w:val="28"/>
        </w:rPr>
        <w:lastRenderedPageBreak/>
        <w:t>1</w:t>
      </w:r>
      <w:r w:rsidRPr="00220D81">
        <w:rPr>
          <w:rFonts w:ascii="Times New Roman" w:hAnsi="Times New Roman"/>
          <w:b/>
          <w:sz w:val="28"/>
          <w:szCs w:val="28"/>
        </w:rPr>
        <w:t xml:space="preserve">. </w:t>
      </w:r>
      <w:r>
        <w:rPr>
          <w:rFonts w:ascii="Times New Roman" w:hAnsi="Times New Roman"/>
          <w:b/>
          <w:sz w:val="28"/>
          <w:szCs w:val="28"/>
        </w:rPr>
        <w:t>ЦЕЛИ И ЗАДАЧИ, ОСНОВНЫЕ НАПРАВЛЕНИЯДЕЯТЕЛЬНОСТИ</w:t>
      </w:r>
      <w:bookmarkEnd w:id="1"/>
      <w:bookmarkEnd w:id="2"/>
      <w:bookmarkEnd w:id="3"/>
      <w:bookmarkEnd w:id="4"/>
      <w:bookmarkEnd w:id="5"/>
      <w:bookmarkEnd w:id="6"/>
    </w:p>
    <w:p w:rsidR="00B606EC" w:rsidRDefault="00B606EC" w:rsidP="00864D70">
      <w:pPr>
        <w:pStyle w:val="a3"/>
        <w:ind w:firstLine="720"/>
        <w:jc w:val="both"/>
        <w:outlineLvl w:val="1"/>
        <w:rPr>
          <w:rFonts w:ascii="Times New Roman" w:hAnsi="Times New Roman"/>
          <w:b/>
          <w:sz w:val="28"/>
          <w:szCs w:val="28"/>
        </w:rPr>
      </w:pPr>
      <w:bookmarkStart w:id="7" w:name="_Toc497964399"/>
      <w:bookmarkStart w:id="8" w:name="_Toc497973898"/>
      <w:bookmarkStart w:id="9" w:name="_Toc497974342"/>
      <w:bookmarkStart w:id="10" w:name="_Toc497974753"/>
      <w:bookmarkStart w:id="11" w:name="_Toc498071333"/>
      <w:bookmarkStart w:id="12" w:name="_Toc498072601"/>
      <w:r w:rsidRPr="00B606EC">
        <w:rPr>
          <w:rFonts w:ascii="Times New Roman" w:hAnsi="Times New Roman"/>
          <w:b/>
          <w:sz w:val="28"/>
          <w:szCs w:val="28"/>
        </w:rPr>
        <w:t xml:space="preserve">1.1. Наиболее значительные события в деятельности библиотек муниципального образования </w:t>
      </w:r>
      <w:r>
        <w:rPr>
          <w:rFonts w:ascii="Times New Roman" w:hAnsi="Times New Roman"/>
          <w:b/>
          <w:sz w:val="28"/>
          <w:szCs w:val="28"/>
        </w:rPr>
        <w:t>в отчетный (планируемый) период</w:t>
      </w:r>
      <w:bookmarkEnd w:id="7"/>
      <w:bookmarkEnd w:id="8"/>
      <w:bookmarkEnd w:id="9"/>
      <w:bookmarkEnd w:id="10"/>
      <w:bookmarkEnd w:id="11"/>
      <w:bookmarkEnd w:id="12"/>
    </w:p>
    <w:p w:rsidR="007832A2" w:rsidRPr="007832A2" w:rsidRDefault="007832A2" w:rsidP="007832A2">
      <w:pPr>
        <w:ind w:firstLine="720"/>
        <w:jc w:val="both"/>
        <w:rPr>
          <w:sz w:val="28"/>
          <w:szCs w:val="28"/>
        </w:rPr>
      </w:pPr>
      <w:r>
        <w:rPr>
          <w:sz w:val="28"/>
          <w:szCs w:val="28"/>
        </w:rPr>
        <w:t>В 2018</w:t>
      </w:r>
      <w:r w:rsidRPr="007832A2">
        <w:rPr>
          <w:sz w:val="28"/>
          <w:szCs w:val="28"/>
        </w:rPr>
        <w:t xml:space="preserve"> году в деятельности Фастовецкой сельской библиотек</w:t>
      </w:r>
      <w:r w:rsidR="00C4091B">
        <w:rPr>
          <w:sz w:val="28"/>
          <w:szCs w:val="28"/>
        </w:rPr>
        <w:t>и-филиала №1 (далее б</w:t>
      </w:r>
      <w:r w:rsidRPr="007832A2">
        <w:rPr>
          <w:sz w:val="28"/>
          <w:szCs w:val="28"/>
        </w:rPr>
        <w:t xml:space="preserve">иблиотека) отражены общественно значимые события, </w:t>
      </w:r>
      <w:r>
        <w:rPr>
          <w:sz w:val="28"/>
          <w:szCs w:val="28"/>
        </w:rPr>
        <w:t xml:space="preserve">знаменательные и </w:t>
      </w:r>
      <w:r w:rsidRPr="007832A2">
        <w:rPr>
          <w:sz w:val="28"/>
          <w:szCs w:val="28"/>
        </w:rPr>
        <w:t>литературные даты</w:t>
      </w:r>
      <w:r>
        <w:rPr>
          <w:sz w:val="28"/>
          <w:szCs w:val="28"/>
        </w:rPr>
        <w:t xml:space="preserve">, </w:t>
      </w:r>
      <w:r w:rsidRPr="007832A2">
        <w:rPr>
          <w:sz w:val="28"/>
          <w:szCs w:val="28"/>
        </w:rPr>
        <w:t>юбилеи, в рамках которых организованы и проведены различные мероприятия:</w:t>
      </w:r>
    </w:p>
    <w:p w:rsidR="007832A2" w:rsidRDefault="002427E0" w:rsidP="007832A2">
      <w:pPr>
        <w:ind w:firstLine="720"/>
        <w:jc w:val="both"/>
        <w:rPr>
          <w:sz w:val="28"/>
          <w:szCs w:val="28"/>
        </w:rPr>
      </w:pPr>
      <w:r>
        <w:rPr>
          <w:sz w:val="28"/>
          <w:szCs w:val="28"/>
        </w:rPr>
        <w:t xml:space="preserve">в </w:t>
      </w:r>
      <w:r w:rsidRPr="002427E0">
        <w:rPr>
          <w:b/>
          <w:sz w:val="28"/>
          <w:szCs w:val="28"/>
        </w:rPr>
        <w:t>Год</w:t>
      </w:r>
      <w:r w:rsidR="007832A2" w:rsidRPr="002427E0">
        <w:rPr>
          <w:b/>
          <w:sz w:val="28"/>
          <w:szCs w:val="28"/>
        </w:rPr>
        <w:t xml:space="preserve"> добровольца (волонтера)</w:t>
      </w:r>
      <w:r>
        <w:rPr>
          <w:sz w:val="28"/>
          <w:szCs w:val="28"/>
        </w:rPr>
        <w:t xml:space="preserve"> </w:t>
      </w:r>
      <w:r w:rsidR="00C4091B">
        <w:rPr>
          <w:sz w:val="28"/>
          <w:szCs w:val="28"/>
        </w:rPr>
        <w:t xml:space="preserve">библиотекой привлечена </w:t>
      </w:r>
      <w:r>
        <w:rPr>
          <w:sz w:val="28"/>
          <w:szCs w:val="28"/>
        </w:rPr>
        <w:t>группа молодых читателей</w:t>
      </w:r>
      <w:r w:rsidR="00C4091B">
        <w:rPr>
          <w:sz w:val="28"/>
          <w:szCs w:val="28"/>
        </w:rPr>
        <w:t xml:space="preserve"> к активному</w:t>
      </w:r>
      <w:r>
        <w:rPr>
          <w:sz w:val="28"/>
          <w:szCs w:val="28"/>
        </w:rPr>
        <w:t xml:space="preserve"> уч</w:t>
      </w:r>
      <w:r w:rsidR="00C4091B">
        <w:rPr>
          <w:sz w:val="28"/>
          <w:szCs w:val="28"/>
        </w:rPr>
        <w:t>астию</w:t>
      </w:r>
      <w:r>
        <w:rPr>
          <w:sz w:val="28"/>
          <w:szCs w:val="28"/>
        </w:rPr>
        <w:t xml:space="preserve"> в основных направлениях работы библиотеки, популяризации чтения. С их участием проведены мероприятия по увековечиванию подвига земляков </w:t>
      </w:r>
      <w:r w:rsidRPr="002F3598">
        <w:rPr>
          <w:sz w:val="28"/>
          <w:szCs w:val="28"/>
        </w:rPr>
        <w:t>(урок</w:t>
      </w:r>
      <w:r w:rsidR="00C4091B" w:rsidRPr="002F3598">
        <w:rPr>
          <w:sz w:val="28"/>
          <w:szCs w:val="28"/>
        </w:rPr>
        <w:t>и</w:t>
      </w:r>
      <w:r w:rsidRPr="002F3598">
        <w:rPr>
          <w:sz w:val="28"/>
          <w:szCs w:val="28"/>
        </w:rPr>
        <w:t xml:space="preserve"> мужества «Память сильнее времени»</w:t>
      </w:r>
      <w:r w:rsidR="00C4091B" w:rsidRPr="002F3598">
        <w:rPr>
          <w:sz w:val="28"/>
          <w:szCs w:val="28"/>
        </w:rPr>
        <w:t xml:space="preserve"> и «Мадонны войны»</w:t>
      </w:r>
      <w:r w:rsidRPr="002F3598">
        <w:rPr>
          <w:sz w:val="28"/>
          <w:szCs w:val="28"/>
        </w:rPr>
        <w:t>, историческая панорама «Сражение за Кубань. Стратегическое значение», час воинской славы «На рубежах мужества», урок русской доблести «Память забытой войны»</w:t>
      </w:r>
      <w:r w:rsidR="00C4091B" w:rsidRPr="002F3598">
        <w:rPr>
          <w:sz w:val="28"/>
          <w:szCs w:val="28"/>
        </w:rPr>
        <w:t xml:space="preserve">), </w:t>
      </w:r>
      <w:r w:rsidR="00C4091B">
        <w:rPr>
          <w:sz w:val="28"/>
          <w:szCs w:val="28"/>
        </w:rPr>
        <w:t xml:space="preserve">организованы работа интерактивных площадок по продвижению чтения </w:t>
      </w:r>
      <w:r w:rsidR="006C2602">
        <w:rPr>
          <w:sz w:val="28"/>
          <w:szCs w:val="28"/>
        </w:rPr>
        <w:t>в дни выборов Президента РФ</w:t>
      </w:r>
      <w:r w:rsidR="00FE770C">
        <w:rPr>
          <w:sz w:val="28"/>
          <w:szCs w:val="28"/>
        </w:rPr>
        <w:t xml:space="preserve">, депутатов Совета муниципального образования Тихорецкий район седьмого созыва, главы Фастовецкого сельского поселения Тихорецкого района, </w:t>
      </w:r>
      <w:r w:rsidR="00C4091B">
        <w:rPr>
          <w:sz w:val="28"/>
          <w:szCs w:val="28"/>
        </w:rPr>
        <w:t xml:space="preserve">ко Дню библиотек, ко Дню станицы, к 200-летию И.Тургенева, ко Дню Героев отечества, </w:t>
      </w:r>
      <w:r w:rsidR="00150F88">
        <w:rPr>
          <w:sz w:val="28"/>
          <w:szCs w:val="28"/>
        </w:rPr>
        <w:t xml:space="preserve">ко Дню открытия Года Театра, </w:t>
      </w:r>
      <w:r w:rsidR="00C4091B">
        <w:rPr>
          <w:sz w:val="28"/>
          <w:szCs w:val="28"/>
        </w:rPr>
        <w:t>распространение рекламной продукции библиотеки (буклетов, визиток)</w:t>
      </w:r>
      <w:r w:rsidR="007832A2" w:rsidRPr="007832A2">
        <w:rPr>
          <w:sz w:val="28"/>
          <w:szCs w:val="28"/>
        </w:rPr>
        <w:t>;</w:t>
      </w:r>
      <w:r w:rsidR="00B7037A">
        <w:rPr>
          <w:sz w:val="28"/>
          <w:szCs w:val="28"/>
        </w:rPr>
        <w:t xml:space="preserve"> библиотечными волонтерами являются и руководители ТОС</w:t>
      </w:r>
      <w:r w:rsidR="00800288">
        <w:rPr>
          <w:sz w:val="28"/>
          <w:szCs w:val="28"/>
        </w:rPr>
        <w:t xml:space="preserve">, и социальные работники </w:t>
      </w:r>
      <w:r w:rsidR="00800288" w:rsidRPr="00800288">
        <w:rPr>
          <w:sz w:val="28"/>
          <w:szCs w:val="28"/>
        </w:rPr>
        <w:t>отделения социального обслуживания на дому № 11 и № 20 ГБУ СОКК «Тихорецкий комплексный центр социального обслуживания населения»</w:t>
      </w:r>
      <w:r w:rsidR="00800288">
        <w:rPr>
          <w:sz w:val="28"/>
          <w:szCs w:val="28"/>
        </w:rPr>
        <w:t xml:space="preserve">, на добровольной основе обслуживающие книгами читателей преклонного возраста и жителей хуторов; </w:t>
      </w:r>
    </w:p>
    <w:p w:rsidR="00C8517D" w:rsidRDefault="00C8517D" w:rsidP="007832A2">
      <w:pPr>
        <w:ind w:firstLine="720"/>
        <w:jc w:val="both"/>
        <w:rPr>
          <w:bCs/>
          <w:sz w:val="28"/>
          <w:szCs w:val="28"/>
        </w:rPr>
      </w:pPr>
      <w:r>
        <w:rPr>
          <w:b/>
          <w:bCs/>
          <w:sz w:val="28"/>
          <w:szCs w:val="28"/>
        </w:rPr>
        <w:t xml:space="preserve">к </w:t>
      </w:r>
      <w:r w:rsidR="007F6123">
        <w:rPr>
          <w:b/>
          <w:bCs/>
          <w:sz w:val="28"/>
          <w:szCs w:val="28"/>
        </w:rPr>
        <w:t>200-летию</w:t>
      </w:r>
      <w:r w:rsidRPr="00154A5E">
        <w:rPr>
          <w:b/>
          <w:bCs/>
          <w:sz w:val="28"/>
          <w:szCs w:val="28"/>
        </w:rPr>
        <w:t xml:space="preserve"> со дня рождения Ивана Сергеевича Тургенева</w:t>
      </w:r>
      <w:r>
        <w:rPr>
          <w:b/>
          <w:bCs/>
          <w:sz w:val="28"/>
          <w:szCs w:val="28"/>
        </w:rPr>
        <w:t xml:space="preserve"> </w:t>
      </w:r>
      <w:r w:rsidR="00CA2454" w:rsidRPr="00CA2454">
        <w:rPr>
          <w:bCs/>
          <w:sz w:val="28"/>
          <w:szCs w:val="28"/>
        </w:rPr>
        <w:t>библиотека участвовала в</w:t>
      </w:r>
      <w:r w:rsidR="00CA2454">
        <w:rPr>
          <w:b/>
          <w:bCs/>
          <w:sz w:val="28"/>
          <w:szCs w:val="28"/>
        </w:rPr>
        <w:t xml:space="preserve"> интерактивном </w:t>
      </w:r>
      <w:r w:rsidR="00682160" w:rsidRPr="00682160">
        <w:rPr>
          <w:bCs/>
          <w:sz w:val="28"/>
          <w:szCs w:val="28"/>
        </w:rPr>
        <w:t>районном</w:t>
      </w:r>
      <w:r w:rsidR="00682160">
        <w:rPr>
          <w:b/>
          <w:bCs/>
          <w:sz w:val="28"/>
          <w:szCs w:val="28"/>
        </w:rPr>
        <w:t xml:space="preserve"> </w:t>
      </w:r>
      <w:r w:rsidR="007E14EE">
        <w:rPr>
          <w:b/>
          <w:bCs/>
          <w:sz w:val="28"/>
          <w:szCs w:val="28"/>
        </w:rPr>
        <w:t>марафоне ч</w:t>
      </w:r>
      <w:r w:rsidR="00CA2454">
        <w:rPr>
          <w:b/>
          <w:bCs/>
          <w:sz w:val="28"/>
          <w:szCs w:val="28"/>
        </w:rPr>
        <w:t>тения «Вдохновленные Тургеневым».</w:t>
      </w:r>
      <w:r w:rsidR="00682160">
        <w:rPr>
          <w:b/>
          <w:bCs/>
          <w:sz w:val="28"/>
          <w:szCs w:val="28"/>
        </w:rPr>
        <w:t xml:space="preserve"> </w:t>
      </w:r>
      <w:r w:rsidR="00CA2454">
        <w:rPr>
          <w:b/>
          <w:bCs/>
          <w:sz w:val="28"/>
          <w:szCs w:val="28"/>
        </w:rPr>
        <w:t xml:space="preserve"> </w:t>
      </w:r>
      <w:r w:rsidR="00CA2454" w:rsidRPr="00CA2454">
        <w:rPr>
          <w:bCs/>
          <w:sz w:val="28"/>
          <w:szCs w:val="28"/>
        </w:rPr>
        <w:t>В рамках марафона библиотекой проведены</w:t>
      </w:r>
      <w:r w:rsidR="00682160">
        <w:rPr>
          <w:bCs/>
          <w:sz w:val="28"/>
          <w:szCs w:val="28"/>
        </w:rPr>
        <w:t>:</w:t>
      </w:r>
      <w:r w:rsidR="00CA2454" w:rsidRPr="00CA2454">
        <w:rPr>
          <w:bCs/>
          <w:sz w:val="28"/>
          <w:szCs w:val="28"/>
        </w:rPr>
        <w:t xml:space="preserve"> квест по «Полному собранию сочинений и писем» И.Тургенева, обсуждение пьесы «Месяц в деревне», просмотр двух экранизаций «Вешние воды»</w:t>
      </w:r>
      <w:r w:rsidR="00FB4EF2">
        <w:rPr>
          <w:bCs/>
          <w:sz w:val="28"/>
          <w:szCs w:val="28"/>
        </w:rPr>
        <w:t>, двух экранизаций «Отцы и дети, двух экранизаций «Месяц в деревне»</w:t>
      </w:r>
      <w:r w:rsidR="00CA2454" w:rsidRPr="00CA2454">
        <w:rPr>
          <w:bCs/>
          <w:sz w:val="28"/>
          <w:szCs w:val="28"/>
        </w:rPr>
        <w:t>;</w:t>
      </w:r>
      <w:r w:rsidR="00682160">
        <w:rPr>
          <w:bCs/>
          <w:sz w:val="28"/>
          <w:szCs w:val="28"/>
        </w:rPr>
        <w:t xml:space="preserve"> совместно с народным самодеятельным театром «Золотая маска» проведен </w:t>
      </w:r>
      <w:r w:rsidR="00682160" w:rsidRPr="00742A68">
        <w:rPr>
          <w:b/>
          <w:bCs/>
          <w:sz w:val="28"/>
          <w:szCs w:val="28"/>
        </w:rPr>
        <w:t>вечер-портрет «Великий мастер языка и слова»</w:t>
      </w:r>
      <w:r w:rsidR="00682160">
        <w:rPr>
          <w:bCs/>
          <w:sz w:val="28"/>
          <w:szCs w:val="28"/>
        </w:rPr>
        <w:t xml:space="preserve">; </w:t>
      </w:r>
    </w:p>
    <w:p w:rsidR="00BA5748" w:rsidRDefault="00BA5748" w:rsidP="00BA5748">
      <w:pPr>
        <w:tabs>
          <w:tab w:val="left" w:pos="8080"/>
        </w:tabs>
        <w:ind w:firstLine="720"/>
        <w:jc w:val="both"/>
        <w:rPr>
          <w:sz w:val="28"/>
          <w:szCs w:val="28"/>
        </w:rPr>
      </w:pPr>
      <w:r>
        <w:rPr>
          <w:b/>
          <w:sz w:val="28"/>
          <w:szCs w:val="28"/>
        </w:rPr>
        <w:t>к 200-летию</w:t>
      </w:r>
      <w:r w:rsidRPr="002638E6">
        <w:rPr>
          <w:b/>
          <w:sz w:val="28"/>
          <w:szCs w:val="28"/>
        </w:rPr>
        <w:t xml:space="preserve"> со дня рождения М.И. Петипа</w:t>
      </w:r>
      <w:r>
        <w:rPr>
          <w:sz w:val="28"/>
          <w:szCs w:val="28"/>
        </w:rPr>
        <w:t xml:space="preserve"> и единому дню открытия Года театра библиотекой организована интерактивная площадка «Слово о театре», с интересными фактами о «Патриархе русского балета»,  организацией показа фильма «Третья молодость» </w:t>
      </w:r>
      <w:r w:rsidR="004A7C27">
        <w:rPr>
          <w:sz w:val="28"/>
          <w:szCs w:val="28"/>
        </w:rPr>
        <w:t>(</w:t>
      </w:r>
      <w:r w:rsidR="004A7C27" w:rsidRPr="004A7C27">
        <w:rPr>
          <w:sz w:val="28"/>
          <w:szCs w:val="28"/>
        </w:rPr>
        <w:t>советско-французского производства 1965 года</w:t>
      </w:r>
      <w:r w:rsidR="004A7C27">
        <w:rPr>
          <w:sz w:val="28"/>
          <w:szCs w:val="28"/>
        </w:rPr>
        <w:t xml:space="preserve">)  </w:t>
      </w:r>
      <w:r>
        <w:rPr>
          <w:sz w:val="28"/>
          <w:szCs w:val="28"/>
        </w:rPr>
        <w:t xml:space="preserve">и роликов из </w:t>
      </w:r>
      <w:r w:rsidRPr="00046FD7">
        <w:rPr>
          <w:sz w:val="28"/>
          <w:szCs w:val="28"/>
        </w:rPr>
        <w:t>балет</w:t>
      </w:r>
      <w:r>
        <w:rPr>
          <w:sz w:val="28"/>
          <w:szCs w:val="28"/>
        </w:rPr>
        <w:t>а «Лебединое озеро»</w:t>
      </w:r>
      <w:r w:rsidRPr="00046FD7">
        <w:rPr>
          <w:sz w:val="28"/>
          <w:szCs w:val="28"/>
        </w:rPr>
        <w:t xml:space="preserve"> в постановке театра классической хореографии «La classique»</w:t>
      </w:r>
      <w:r>
        <w:rPr>
          <w:sz w:val="28"/>
          <w:szCs w:val="28"/>
        </w:rPr>
        <w:t>;</w:t>
      </w:r>
    </w:p>
    <w:p w:rsidR="00FE770C" w:rsidRDefault="00FE770C" w:rsidP="007832A2">
      <w:pPr>
        <w:ind w:firstLine="720"/>
        <w:jc w:val="both"/>
        <w:rPr>
          <w:b/>
          <w:bCs/>
          <w:sz w:val="28"/>
          <w:szCs w:val="28"/>
        </w:rPr>
      </w:pPr>
      <w:r>
        <w:rPr>
          <w:b/>
          <w:bCs/>
          <w:sz w:val="28"/>
          <w:szCs w:val="28"/>
        </w:rPr>
        <w:t>150-летие</w:t>
      </w:r>
      <w:r w:rsidRPr="00154A5E">
        <w:rPr>
          <w:b/>
          <w:bCs/>
          <w:sz w:val="28"/>
          <w:szCs w:val="28"/>
        </w:rPr>
        <w:t xml:space="preserve"> со дня рождения Максима Горького</w:t>
      </w:r>
      <w:r>
        <w:rPr>
          <w:b/>
          <w:bCs/>
          <w:sz w:val="28"/>
          <w:szCs w:val="28"/>
        </w:rPr>
        <w:t xml:space="preserve"> </w:t>
      </w:r>
      <w:r w:rsidRPr="00FE770C">
        <w:rPr>
          <w:bCs/>
          <w:sz w:val="28"/>
          <w:szCs w:val="28"/>
        </w:rPr>
        <w:t xml:space="preserve">отмечено проведением </w:t>
      </w:r>
      <w:r>
        <w:rPr>
          <w:b/>
          <w:bCs/>
          <w:sz w:val="28"/>
          <w:szCs w:val="28"/>
        </w:rPr>
        <w:t>литературного часа «Читая Горького»</w:t>
      </w:r>
      <w:r w:rsidR="00BB59C3">
        <w:rPr>
          <w:b/>
          <w:bCs/>
          <w:sz w:val="28"/>
          <w:szCs w:val="28"/>
        </w:rPr>
        <w:t>;</w:t>
      </w:r>
    </w:p>
    <w:p w:rsidR="003E6465" w:rsidRDefault="00BC31B5" w:rsidP="003E6465">
      <w:pPr>
        <w:pStyle w:val="ae"/>
        <w:ind w:firstLine="709"/>
        <w:jc w:val="both"/>
        <w:rPr>
          <w:rFonts w:ascii="Times New Roman" w:hAnsi="Times New Roman"/>
          <w:b/>
          <w:sz w:val="28"/>
          <w:szCs w:val="28"/>
        </w:rPr>
      </w:pPr>
      <w:r>
        <w:rPr>
          <w:rFonts w:ascii="Times New Roman" w:hAnsi="Times New Roman"/>
          <w:b/>
          <w:sz w:val="28"/>
          <w:szCs w:val="28"/>
        </w:rPr>
        <w:t>в рамках перекрёстного года</w:t>
      </w:r>
      <w:r w:rsidR="00BB59C3" w:rsidRPr="00BB59C3">
        <w:rPr>
          <w:rFonts w:ascii="Times New Roman" w:hAnsi="Times New Roman"/>
          <w:b/>
          <w:sz w:val="28"/>
          <w:szCs w:val="28"/>
        </w:rPr>
        <w:t>:</w:t>
      </w:r>
      <w:r w:rsidR="00BB59C3" w:rsidRPr="006C32E5">
        <w:rPr>
          <w:rFonts w:ascii="Times New Roman" w:hAnsi="Times New Roman"/>
          <w:sz w:val="28"/>
          <w:szCs w:val="28"/>
        </w:rPr>
        <w:t xml:space="preserve"> Год Японии в России и России в Японии</w:t>
      </w:r>
      <w:r w:rsidR="00BB59C3">
        <w:rPr>
          <w:rFonts w:ascii="Times New Roman" w:hAnsi="Times New Roman"/>
          <w:sz w:val="28"/>
          <w:szCs w:val="28"/>
        </w:rPr>
        <w:t>, библиотека п</w:t>
      </w:r>
      <w:r>
        <w:rPr>
          <w:rFonts w:ascii="Times New Roman" w:hAnsi="Times New Roman"/>
          <w:sz w:val="28"/>
          <w:szCs w:val="28"/>
        </w:rPr>
        <w:t>ровела</w:t>
      </w:r>
      <w:r w:rsidR="00BB59C3">
        <w:rPr>
          <w:rFonts w:ascii="Times New Roman" w:hAnsi="Times New Roman"/>
          <w:sz w:val="28"/>
          <w:szCs w:val="28"/>
        </w:rPr>
        <w:t xml:space="preserve"> </w:t>
      </w:r>
      <w:r w:rsidR="00BB59C3" w:rsidRPr="00BB59C3">
        <w:rPr>
          <w:rFonts w:ascii="Times New Roman" w:hAnsi="Times New Roman"/>
          <w:b/>
          <w:sz w:val="28"/>
          <w:szCs w:val="28"/>
        </w:rPr>
        <w:t>виртуальную экскурсию «Под сенью цветущей сакуры»</w:t>
      </w:r>
      <w:r w:rsidR="00BB59C3">
        <w:rPr>
          <w:rFonts w:ascii="Times New Roman" w:hAnsi="Times New Roman"/>
          <w:b/>
          <w:sz w:val="28"/>
          <w:szCs w:val="28"/>
        </w:rPr>
        <w:t>;</w:t>
      </w:r>
    </w:p>
    <w:p w:rsidR="00CC207E" w:rsidRPr="003E6465" w:rsidRDefault="00BE7FBB" w:rsidP="003E6465">
      <w:pPr>
        <w:pStyle w:val="ae"/>
        <w:ind w:firstLine="709"/>
        <w:jc w:val="both"/>
        <w:rPr>
          <w:rFonts w:ascii="Times New Roman" w:hAnsi="Times New Roman"/>
          <w:b/>
          <w:color w:val="000000"/>
          <w:sz w:val="28"/>
        </w:rPr>
      </w:pPr>
      <w:r w:rsidRPr="003E6465">
        <w:rPr>
          <w:rFonts w:ascii="Times New Roman" w:hAnsi="Times New Roman"/>
          <w:color w:val="000000"/>
          <w:sz w:val="28"/>
        </w:rPr>
        <w:lastRenderedPageBreak/>
        <w:t>в рамках</w:t>
      </w:r>
      <w:r w:rsidRPr="003E6465">
        <w:rPr>
          <w:rFonts w:ascii="Times New Roman" w:hAnsi="Times New Roman"/>
          <w:b/>
          <w:color w:val="000000"/>
          <w:sz w:val="28"/>
        </w:rPr>
        <w:t xml:space="preserve"> </w:t>
      </w:r>
      <w:hyperlink r:id="rId9" w:history="1">
        <w:r w:rsidR="008478BD" w:rsidRPr="003E6465">
          <w:rPr>
            <w:rFonts w:ascii="Times New Roman" w:hAnsi="Times New Roman"/>
            <w:color w:val="000000"/>
            <w:sz w:val="28"/>
          </w:rPr>
          <w:t>Десятилетия</w:t>
        </w:r>
        <w:r w:rsidR="00CC207E" w:rsidRPr="003E6465">
          <w:rPr>
            <w:rFonts w:ascii="Times New Roman" w:hAnsi="Times New Roman"/>
            <w:color w:val="000000"/>
            <w:sz w:val="28"/>
          </w:rPr>
          <w:t xml:space="preserve"> действий за безопасность дорожного движения</w:t>
        </w:r>
      </w:hyperlink>
      <w:r w:rsidR="00CC207E" w:rsidRPr="003E6465">
        <w:rPr>
          <w:rFonts w:ascii="Times New Roman" w:hAnsi="Times New Roman"/>
          <w:color w:val="000000"/>
          <w:sz w:val="28"/>
        </w:rPr>
        <w:t xml:space="preserve"> </w:t>
      </w:r>
      <w:r w:rsidRPr="003E6465">
        <w:rPr>
          <w:rFonts w:ascii="Times New Roman" w:hAnsi="Times New Roman"/>
          <w:color w:val="000000"/>
          <w:sz w:val="28"/>
        </w:rPr>
        <w:t xml:space="preserve">проведен </w:t>
      </w:r>
      <w:r w:rsidRPr="003E6465">
        <w:rPr>
          <w:rFonts w:ascii="Times New Roman" w:hAnsi="Times New Roman"/>
          <w:b/>
          <w:color w:val="000000"/>
          <w:sz w:val="28"/>
        </w:rPr>
        <w:t>урок безопасности «Знай правила движения, как таблицу умножения»;</w:t>
      </w:r>
    </w:p>
    <w:p w:rsidR="00D67494" w:rsidRPr="00BE7FBB" w:rsidRDefault="00BE7FBB" w:rsidP="00D67494">
      <w:pPr>
        <w:pStyle w:val="ae"/>
        <w:ind w:firstLine="709"/>
        <w:jc w:val="both"/>
        <w:rPr>
          <w:rFonts w:ascii="Times New Roman" w:hAnsi="Times New Roman"/>
          <w:b/>
          <w:sz w:val="28"/>
          <w:szCs w:val="28"/>
        </w:rPr>
      </w:pPr>
      <w:r>
        <w:rPr>
          <w:rFonts w:ascii="Times New Roman" w:hAnsi="Times New Roman"/>
          <w:sz w:val="28"/>
          <w:szCs w:val="28"/>
        </w:rPr>
        <w:t>Десятилетию</w:t>
      </w:r>
      <w:r w:rsidR="00D67494" w:rsidRPr="00D67494">
        <w:rPr>
          <w:rFonts w:ascii="Times New Roman" w:hAnsi="Times New Roman"/>
          <w:sz w:val="28"/>
          <w:szCs w:val="28"/>
        </w:rPr>
        <w:t xml:space="preserve"> детства в России </w:t>
      </w:r>
      <w:r>
        <w:rPr>
          <w:rFonts w:ascii="Times New Roman" w:hAnsi="Times New Roman"/>
          <w:sz w:val="28"/>
          <w:szCs w:val="28"/>
        </w:rPr>
        <w:t xml:space="preserve">посвящен </w:t>
      </w:r>
      <w:r w:rsidRPr="00BE7FBB">
        <w:rPr>
          <w:rFonts w:ascii="Times New Roman" w:hAnsi="Times New Roman"/>
          <w:b/>
          <w:sz w:val="28"/>
          <w:szCs w:val="28"/>
        </w:rPr>
        <w:t>час размышления «Дети. Преступность. Беда»;</w:t>
      </w:r>
    </w:p>
    <w:p w:rsidR="00D67494" w:rsidRDefault="006A2843" w:rsidP="00CC207E">
      <w:pPr>
        <w:ind w:firstLine="720"/>
        <w:jc w:val="both"/>
        <w:rPr>
          <w:b/>
          <w:color w:val="000000"/>
          <w:sz w:val="28"/>
        </w:rPr>
      </w:pPr>
      <w:r>
        <w:rPr>
          <w:b/>
          <w:color w:val="000000"/>
          <w:sz w:val="28"/>
        </w:rPr>
        <w:t>Году</w:t>
      </w:r>
      <w:r w:rsidR="00D67494" w:rsidRPr="00D67494">
        <w:rPr>
          <w:b/>
          <w:color w:val="000000"/>
          <w:sz w:val="28"/>
        </w:rPr>
        <w:t xml:space="preserve"> культуры в Содружестве Независимых Государств</w:t>
      </w:r>
      <w:r w:rsidR="00D67494">
        <w:rPr>
          <w:b/>
          <w:color w:val="000000"/>
          <w:sz w:val="28"/>
        </w:rPr>
        <w:t xml:space="preserve"> </w:t>
      </w:r>
      <w:r w:rsidRPr="006A2843">
        <w:rPr>
          <w:color w:val="000000"/>
          <w:sz w:val="28"/>
        </w:rPr>
        <w:t>библиотека посвятила</w:t>
      </w:r>
      <w:r>
        <w:rPr>
          <w:b/>
          <w:color w:val="000000"/>
          <w:sz w:val="28"/>
        </w:rPr>
        <w:t xml:space="preserve"> литературный аукцион «Загадки русских слов»;</w:t>
      </w:r>
    </w:p>
    <w:p w:rsidR="000435D5" w:rsidRDefault="006A2843" w:rsidP="000435D5">
      <w:pPr>
        <w:pStyle w:val="ae"/>
        <w:ind w:firstLine="709"/>
        <w:jc w:val="both"/>
        <w:rPr>
          <w:rFonts w:ascii="Times New Roman" w:hAnsi="Times New Roman"/>
          <w:sz w:val="28"/>
          <w:szCs w:val="28"/>
        </w:rPr>
      </w:pPr>
      <w:r>
        <w:rPr>
          <w:rFonts w:ascii="Times New Roman" w:hAnsi="Times New Roman"/>
          <w:b/>
          <w:sz w:val="28"/>
          <w:szCs w:val="28"/>
        </w:rPr>
        <w:t>накануне выборов</w:t>
      </w:r>
      <w:r w:rsidR="000435D5" w:rsidRPr="006C32E5">
        <w:rPr>
          <w:rFonts w:ascii="Times New Roman" w:hAnsi="Times New Roman"/>
          <w:b/>
          <w:sz w:val="28"/>
          <w:szCs w:val="28"/>
        </w:rPr>
        <w:t>  Президента России</w:t>
      </w:r>
      <w:r w:rsidR="000435D5" w:rsidRPr="000435D5">
        <w:rPr>
          <w:rFonts w:ascii="Times New Roman" w:hAnsi="Times New Roman"/>
          <w:sz w:val="28"/>
          <w:szCs w:val="28"/>
        </w:rPr>
        <w:t xml:space="preserve"> </w:t>
      </w:r>
      <w:r>
        <w:rPr>
          <w:rFonts w:ascii="Times New Roman" w:hAnsi="Times New Roman"/>
          <w:sz w:val="28"/>
          <w:szCs w:val="28"/>
        </w:rPr>
        <w:t xml:space="preserve">библиотекой проведена </w:t>
      </w:r>
      <w:r w:rsidRPr="000A7FA5">
        <w:rPr>
          <w:rFonts w:ascii="Times New Roman" w:hAnsi="Times New Roman"/>
          <w:b/>
          <w:sz w:val="28"/>
          <w:szCs w:val="28"/>
        </w:rPr>
        <w:t>интеллектуальная игра «Я – гражданин России, я избиратель»</w:t>
      </w:r>
      <w:r>
        <w:rPr>
          <w:rFonts w:ascii="Times New Roman" w:hAnsi="Times New Roman"/>
          <w:sz w:val="28"/>
          <w:szCs w:val="28"/>
        </w:rPr>
        <w:t>;</w:t>
      </w:r>
    </w:p>
    <w:p w:rsidR="00154A5E" w:rsidRDefault="00AE0319" w:rsidP="000435D5">
      <w:pPr>
        <w:pStyle w:val="ae"/>
        <w:ind w:firstLine="709"/>
        <w:jc w:val="both"/>
        <w:rPr>
          <w:rFonts w:ascii="Times New Roman" w:hAnsi="Times New Roman"/>
          <w:sz w:val="28"/>
          <w:szCs w:val="28"/>
        </w:rPr>
      </w:pPr>
      <w:r>
        <w:rPr>
          <w:rFonts w:ascii="Times New Roman" w:hAnsi="Times New Roman"/>
          <w:sz w:val="28"/>
          <w:szCs w:val="28"/>
        </w:rPr>
        <w:t>в дни</w:t>
      </w:r>
      <w:r w:rsidR="000435D5" w:rsidRPr="00154A5E">
        <w:rPr>
          <w:rFonts w:ascii="Times New Roman" w:hAnsi="Times New Roman"/>
          <w:sz w:val="28"/>
          <w:szCs w:val="28"/>
        </w:rPr>
        <w:t xml:space="preserve"> </w:t>
      </w:r>
      <w:hyperlink r:id="rId10" w:history="1">
        <w:r w:rsidR="000435D5" w:rsidRPr="00154A5E">
          <w:rPr>
            <w:rStyle w:val="a8"/>
            <w:rFonts w:ascii="Times New Roman" w:hAnsi="Times New Roman"/>
            <w:b/>
            <w:color w:val="auto"/>
            <w:sz w:val="28"/>
            <w:szCs w:val="28"/>
            <w:u w:val="none"/>
          </w:rPr>
          <w:t>чемпионат</w:t>
        </w:r>
        <w:r>
          <w:rPr>
            <w:rStyle w:val="a8"/>
            <w:rFonts w:ascii="Times New Roman" w:hAnsi="Times New Roman"/>
            <w:b/>
            <w:color w:val="auto"/>
            <w:sz w:val="28"/>
            <w:szCs w:val="28"/>
            <w:u w:val="none"/>
          </w:rPr>
          <w:t>а</w:t>
        </w:r>
        <w:r w:rsidR="000435D5" w:rsidRPr="00154A5E">
          <w:rPr>
            <w:rStyle w:val="a8"/>
            <w:rFonts w:ascii="Times New Roman" w:hAnsi="Times New Roman"/>
            <w:b/>
            <w:color w:val="auto"/>
            <w:sz w:val="28"/>
            <w:szCs w:val="28"/>
            <w:u w:val="none"/>
          </w:rPr>
          <w:t xml:space="preserve"> мира по футболу</w:t>
        </w:r>
      </w:hyperlink>
      <w:r>
        <w:t xml:space="preserve"> </w:t>
      </w:r>
      <w:r w:rsidRPr="00AE0319">
        <w:rPr>
          <w:rFonts w:ascii="Times New Roman" w:hAnsi="Times New Roman"/>
          <w:sz w:val="28"/>
          <w:szCs w:val="28"/>
        </w:rPr>
        <w:t>в библиотеке работал</w:t>
      </w:r>
      <w:r>
        <w:rPr>
          <w:rFonts w:ascii="Times New Roman" w:hAnsi="Times New Roman"/>
          <w:sz w:val="28"/>
          <w:szCs w:val="28"/>
        </w:rPr>
        <w:t>и</w:t>
      </w:r>
      <w:r w:rsidRPr="00AE0319">
        <w:rPr>
          <w:rFonts w:ascii="Times New Roman" w:hAnsi="Times New Roman"/>
          <w:sz w:val="28"/>
          <w:szCs w:val="28"/>
        </w:rPr>
        <w:t xml:space="preserve"> </w:t>
      </w:r>
      <w:r w:rsidRPr="000A7FA5">
        <w:rPr>
          <w:rFonts w:ascii="Times New Roman" w:hAnsi="Times New Roman"/>
          <w:b/>
          <w:sz w:val="28"/>
          <w:szCs w:val="28"/>
        </w:rPr>
        <w:t>фан-зона «Дневник чемпионата»</w:t>
      </w:r>
      <w:r w:rsidR="00154A5E">
        <w:rPr>
          <w:rFonts w:ascii="Times New Roman" w:hAnsi="Times New Roman"/>
          <w:sz w:val="28"/>
          <w:szCs w:val="28"/>
        </w:rPr>
        <w:t xml:space="preserve"> </w:t>
      </w:r>
      <w:r>
        <w:rPr>
          <w:rFonts w:ascii="Times New Roman" w:hAnsi="Times New Roman"/>
          <w:sz w:val="28"/>
          <w:szCs w:val="28"/>
        </w:rPr>
        <w:t xml:space="preserve">и </w:t>
      </w:r>
      <w:r w:rsidRPr="000A7FA5">
        <w:rPr>
          <w:rFonts w:ascii="Times New Roman" w:hAnsi="Times New Roman"/>
          <w:b/>
          <w:sz w:val="28"/>
          <w:szCs w:val="28"/>
        </w:rPr>
        <w:t>виртуальный зал славы «Пас, удар, гол!!!»</w:t>
      </w:r>
      <w:r>
        <w:rPr>
          <w:rFonts w:ascii="Times New Roman" w:hAnsi="Times New Roman"/>
          <w:sz w:val="28"/>
          <w:szCs w:val="28"/>
        </w:rPr>
        <w:t xml:space="preserve">. </w:t>
      </w:r>
      <w:r w:rsidR="000B6407">
        <w:rPr>
          <w:rFonts w:ascii="Times New Roman" w:hAnsi="Times New Roman"/>
          <w:sz w:val="28"/>
          <w:szCs w:val="28"/>
        </w:rPr>
        <w:t>Молодые</w:t>
      </w:r>
      <w:r>
        <w:rPr>
          <w:rFonts w:ascii="Times New Roman" w:hAnsi="Times New Roman"/>
          <w:sz w:val="28"/>
          <w:szCs w:val="28"/>
        </w:rPr>
        <w:t xml:space="preserve"> читател</w:t>
      </w:r>
      <w:r w:rsidR="000B6407">
        <w:rPr>
          <w:rFonts w:ascii="Times New Roman" w:hAnsi="Times New Roman"/>
          <w:sz w:val="28"/>
          <w:szCs w:val="28"/>
        </w:rPr>
        <w:t xml:space="preserve">и библиотеки принимали участие в </w:t>
      </w:r>
      <w:r w:rsidR="000B6407" w:rsidRPr="000A7FA5">
        <w:rPr>
          <w:rFonts w:ascii="Times New Roman" w:hAnsi="Times New Roman"/>
          <w:b/>
          <w:sz w:val="28"/>
          <w:szCs w:val="28"/>
        </w:rPr>
        <w:t>квестболе «Футбол игра миллионов»</w:t>
      </w:r>
      <w:r w:rsidR="000B6407">
        <w:rPr>
          <w:rFonts w:ascii="Times New Roman" w:hAnsi="Times New Roman"/>
          <w:sz w:val="28"/>
          <w:szCs w:val="28"/>
        </w:rPr>
        <w:t>;</w:t>
      </w:r>
      <w:r>
        <w:rPr>
          <w:rFonts w:ascii="Times New Roman" w:hAnsi="Times New Roman"/>
          <w:sz w:val="28"/>
          <w:szCs w:val="28"/>
        </w:rPr>
        <w:t xml:space="preserve"> </w:t>
      </w:r>
    </w:p>
    <w:p w:rsidR="000435D5" w:rsidRDefault="00154A5E" w:rsidP="000435D5">
      <w:pPr>
        <w:pStyle w:val="ae"/>
        <w:ind w:firstLine="709"/>
        <w:jc w:val="both"/>
        <w:rPr>
          <w:rFonts w:ascii="Times New Roman" w:hAnsi="Times New Roman"/>
          <w:sz w:val="28"/>
          <w:szCs w:val="28"/>
        </w:rPr>
      </w:pPr>
      <w:r>
        <w:rPr>
          <w:rFonts w:ascii="Times New Roman" w:hAnsi="Times New Roman"/>
          <w:b/>
          <w:sz w:val="28"/>
          <w:szCs w:val="28"/>
        </w:rPr>
        <w:t>75-лет</w:t>
      </w:r>
      <w:r w:rsidR="00AA5029">
        <w:rPr>
          <w:rFonts w:ascii="Times New Roman" w:hAnsi="Times New Roman"/>
          <w:b/>
          <w:sz w:val="28"/>
          <w:szCs w:val="28"/>
        </w:rPr>
        <w:t>ию</w:t>
      </w:r>
      <w:r w:rsidR="007C2426">
        <w:rPr>
          <w:rFonts w:ascii="Times New Roman" w:hAnsi="Times New Roman"/>
          <w:b/>
          <w:sz w:val="28"/>
          <w:szCs w:val="28"/>
        </w:rPr>
        <w:t xml:space="preserve"> разгрома</w:t>
      </w:r>
      <w:r w:rsidRPr="00154A5E">
        <w:rPr>
          <w:rFonts w:ascii="Times New Roman" w:hAnsi="Times New Roman"/>
          <w:b/>
          <w:sz w:val="28"/>
          <w:szCs w:val="28"/>
        </w:rPr>
        <w:t xml:space="preserve"> советскими войсками немецко-фашистских войск в Сталинградской битве</w:t>
      </w:r>
      <w:r>
        <w:rPr>
          <w:rFonts w:ascii="Times New Roman" w:hAnsi="Times New Roman"/>
          <w:b/>
          <w:sz w:val="28"/>
          <w:szCs w:val="28"/>
        </w:rPr>
        <w:t xml:space="preserve"> </w:t>
      </w:r>
      <w:r w:rsidR="00AA5029">
        <w:rPr>
          <w:rFonts w:ascii="Times New Roman" w:hAnsi="Times New Roman"/>
          <w:sz w:val="28"/>
          <w:szCs w:val="28"/>
        </w:rPr>
        <w:t xml:space="preserve">библиотека посвятила литературно-исторический монтаж «Горячий снег нашей Победы»; </w:t>
      </w:r>
    </w:p>
    <w:p w:rsidR="009F2712" w:rsidRDefault="002E3DD2" w:rsidP="00CC207E">
      <w:pPr>
        <w:ind w:firstLine="720"/>
        <w:jc w:val="both"/>
        <w:rPr>
          <w:sz w:val="28"/>
          <w:szCs w:val="28"/>
        </w:rPr>
      </w:pPr>
      <w:r>
        <w:rPr>
          <w:b/>
          <w:sz w:val="28"/>
          <w:szCs w:val="28"/>
        </w:rPr>
        <w:t>100-</w:t>
      </w:r>
      <w:r w:rsidR="009F2712" w:rsidRPr="009F2712">
        <w:rPr>
          <w:b/>
          <w:sz w:val="28"/>
          <w:szCs w:val="28"/>
        </w:rPr>
        <w:t>лет</w:t>
      </w:r>
      <w:r>
        <w:rPr>
          <w:b/>
          <w:sz w:val="28"/>
          <w:szCs w:val="28"/>
        </w:rPr>
        <w:t>ие</w:t>
      </w:r>
      <w:r w:rsidR="009F2712" w:rsidRPr="009F2712">
        <w:rPr>
          <w:b/>
          <w:sz w:val="28"/>
          <w:szCs w:val="28"/>
        </w:rPr>
        <w:t xml:space="preserve"> со дня рождения комсомола</w:t>
      </w:r>
      <w:r>
        <w:rPr>
          <w:b/>
          <w:sz w:val="28"/>
          <w:szCs w:val="28"/>
        </w:rPr>
        <w:t xml:space="preserve"> </w:t>
      </w:r>
      <w:r w:rsidRPr="002E3DD2">
        <w:rPr>
          <w:sz w:val="28"/>
          <w:szCs w:val="28"/>
        </w:rPr>
        <w:t>было отмечено проведением совместного мероприятия с муниципальным казенным учреждением культуры «Сельский Дом культуры Фастовецкого сельского поселения Тихорецкого района»</w:t>
      </w:r>
      <w:r>
        <w:rPr>
          <w:b/>
          <w:sz w:val="28"/>
          <w:szCs w:val="28"/>
        </w:rPr>
        <w:t xml:space="preserve"> - устного журнала «Пусть песни расскажут, какими мы были». </w:t>
      </w:r>
      <w:r w:rsidRPr="002E3DD2">
        <w:rPr>
          <w:sz w:val="28"/>
          <w:szCs w:val="28"/>
        </w:rPr>
        <w:t xml:space="preserve">Библиотекой подготовлен </w:t>
      </w:r>
      <w:r w:rsidRPr="0083262B">
        <w:rPr>
          <w:b/>
          <w:sz w:val="28"/>
          <w:szCs w:val="28"/>
        </w:rPr>
        <w:t>видеоролик «Комсомольская летопись Кубани»</w:t>
      </w:r>
      <w:r w:rsidR="0083262B">
        <w:rPr>
          <w:sz w:val="28"/>
          <w:szCs w:val="28"/>
        </w:rPr>
        <w:t xml:space="preserve"> для второй страницы журнала</w:t>
      </w:r>
      <w:r w:rsidR="003509A3">
        <w:rPr>
          <w:sz w:val="28"/>
          <w:szCs w:val="28"/>
        </w:rPr>
        <w:t>;</w:t>
      </w:r>
      <w:r w:rsidRPr="002E3DD2">
        <w:rPr>
          <w:sz w:val="28"/>
          <w:szCs w:val="28"/>
        </w:rPr>
        <w:t xml:space="preserve"> </w:t>
      </w:r>
    </w:p>
    <w:p w:rsidR="007F17F7" w:rsidRPr="002E3DD2" w:rsidRDefault="007F17F7" w:rsidP="00CC207E">
      <w:pPr>
        <w:ind w:firstLine="720"/>
        <w:jc w:val="both"/>
        <w:rPr>
          <w:sz w:val="28"/>
          <w:szCs w:val="28"/>
        </w:rPr>
      </w:pPr>
      <w:r w:rsidRPr="007F17F7">
        <w:rPr>
          <w:b/>
          <w:sz w:val="28"/>
          <w:szCs w:val="28"/>
        </w:rPr>
        <w:t>100-летие окончания Первой мировой войны</w:t>
      </w:r>
      <w:r>
        <w:rPr>
          <w:sz w:val="28"/>
          <w:szCs w:val="28"/>
        </w:rPr>
        <w:t xml:space="preserve"> было отмечено проведением урока </w:t>
      </w:r>
      <w:r w:rsidRPr="00BE6EC1">
        <w:rPr>
          <w:b/>
          <w:sz w:val="28"/>
          <w:szCs w:val="28"/>
        </w:rPr>
        <w:t>русской доблести «Память забытой войны»</w:t>
      </w:r>
      <w:r>
        <w:rPr>
          <w:sz w:val="28"/>
          <w:szCs w:val="28"/>
        </w:rPr>
        <w:t xml:space="preserve"> сотрудниками библиотеки и заведующего историческим отделом </w:t>
      </w:r>
      <w:r w:rsidRPr="002E3DD2">
        <w:rPr>
          <w:sz w:val="28"/>
          <w:szCs w:val="28"/>
        </w:rPr>
        <w:t>м</w:t>
      </w:r>
      <w:r>
        <w:rPr>
          <w:sz w:val="28"/>
          <w:szCs w:val="28"/>
        </w:rPr>
        <w:t>униципального казенного учреждения</w:t>
      </w:r>
      <w:r w:rsidRPr="002E3DD2">
        <w:rPr>
          <w:sz w:val="28"/>
          <w:szCs w:val="28"/>
        </w:rPr>
        <w:t xml:space="preserve"> культуры «Сельский Дом культуры Фастовецкого сельского поселения Тихорецкого района»</w:t>
      </w:r>
      <w:r w:rsidR="00802E5E">
        <w:rPr>
          <w:sz w:val="28"/>
          <w:szCs w:val="28"/>
        </w:rPr>
        <w:t>;</w:t>
      </w:r>
    </w:p>
    <w:p w:rsidR="009F2712" w:rsidRPr="009F2712" w:rsidRDefault="003509A3" w:rsidP="00CC207E">
      <w:pPr>
        <w:ind w:firstLine="720"/>
        <w:jc w:val="both"/>
        <w:rPr>
          <w:b/>
          <w:sz w:val="28"/>
          <w:szCs w:val="28"/>
        </w:rPr>
      </w:pPr>
      <w:r>
        <w:rPr>
          <w:b/>
          <w:sz w:val="28"/>
          <w:szCs w:val="28"/>
        </w:rPr>
        <w:t>к 75-</w:t>
      </w:r>
      <w:r w:rsidR="009F2712" w:rsidRPr="009F2712">
        <w:rPr>
          <w:b/>
          <w:sz w:val="28"/>
          <w:szCs w:val="28"/>
        </w:rPr>
        <w:t>лет</w:t>
      </w:r>
      <w:r>
        <w:rPr>
          <w:b/>
          <w:sz w:val="28"/>
          <w:szCs w:val="28"/>
        </w:rPr>
        <w:t>ию</w:t>
      </w:r>
      <w:r w:rsidR="009F2712" w:rsidRPr="009F2712">
        <w:rPr>
          <w:b/>
          <w:sz w:val="28"/>
          <w:szCs w:val="28"/>
        </w:rPr>
        <w:t xml:space="preserve"> освобождения Краснодарского края от немецко-фашистских захватчиков и завершения битвы за Кавказ</w:t>
      </w:r>
      <w:r>
        <w:rPr>
          <w:b/>
          <w:sz w:val="28"/>
          <w:szCs w:val="28"/>
        </w:rPr>
        <w:t xml:space="preserve"> библиотекой </w:t>
      </w:r>
      <w:r w:rsidRPr="003509A3">
        <w:rPr>
          <w:sz w:val="28"/>
          <w:szCs w:val="28"/>
        </w:rPr>
        <w:t xml:space="preserve">проведен ряд совместных </w:t>
      </w:r>
      <w:r>
        <w:rPr>
          <w:sz w:val="28"/>
          <w:szCs w:val="28"/>
        </w:rPr>
        <w:t>мероприятий</w:t>
      </w:r>
      <w:r w:rsidRPr="003509A3">
        <w:rPr>
          <w:sz w:val="28"/>
          <w:szCs w:val="28"/>
        </w:rPr>
        <w:t xml:space="preserve"> с</w:t>
      </w:r>
      <w:r>
        <w:rPr>
          <w:b/>
          <w:sz w:val="28"/>
          <w:szCs w:val="28"/>
        </w:rPr>
        <w:t xml:space="preserve"> </w:t>
      </w:r>
      <w:r w:rsidRPr="002E3DD2">
        <w:rPr>
          <w:sz w:val="28"/>
          <w:szCs w:val="28"/>
        </w:rPr>
        <w:t>муниципальным казенным учреждением культуры «Сельский Дом культуры Фастовецкого сельского поселения Тихорецкого района»</w:t>
      </w:r>
      <w:r>
        <w:rPr>
          <w:sz w:val="28"/>
          <w:szCs w:val="28"/>
        </w:rPr>
        <w:t xml:space="preserve">:  </w:t>
      </w:r>
      <w:r w:rsidRPr="00A40ED5">
        <w:rPr>
          <w:b/>
          <w:sz w:val="28"/>
          <w:szCs w:val="28"/>
        </w:rPr>
        <w:t>уроки мужества «Память сильнее времени»</w:t>
      </w:r>
      <w:r>
        <w:rPr>
          <w:sz w:val="28"/>
          <w:szCs w:val="28"/>
        </w:rPr>
        <w:t xml:space="preserve"> </w:t>
      </w:r>
      <w:r w:rsidRPr="003509A3">
        <w:rPr>
          <w:i/>
          <w:sz w:val="28"/>
          <w:szCs w:val="28"/>
        </w:rPr>
        <w:t>(ко Дню освобождения города Тихорецка и Тихорецкого района от немецко-фашистских захватчиков)</w:t>
      </w:r>
      <w:r w:rsidR="00CA34CF">
        <w:rPr>
          <w:i/>
          <w:sz w:val="28"/>
          <w:szCs w:val="28"/>
        </w:rPr>
        <w:t>,</w:t>
      </w:r>
      <w:r>
        <w:rPr>
          <w:sz w:val="28"/>
          <w:szCs w:val="28"/>
        </w:rPr>
        <w:t xml:space="preserve"> </w:t>
      </w:r>
      <w:r w:rsidR="00F959A8">
        <w:rPr>
          <w:b/>
          <w:sz w:val="28"/>
          <w:szCs w:val="28"/>
        </w:rPr>
        <w:t xml:space="preserve">квест-игра </w:t>
      </w:r>
      <w:r w:rsidRPr="00A40ED5">
        <w:rPr>
          <w:b/>
          <w:sz w:val="28"/>
          <w:szCs w:val="28"/>
        </w:rPr>
        <w:t>«Сражение за Кубань. Стратегическое значение»</w:t>
      </w:r>
      <w:r w:rsidR="00804294">
        <w:rPr>
          <w:sz w:val="28"/>
          <w:szCs w:val="28"/>
        </w:rPr>
        <w:t>.</w:t>
      </w:r>
      <w:r w:rsidR="00A40ED5">
        <w:rPr>
          <w:sz w:val="28"/>
          <w:szCs w:val="28"/>
        </w:rPr>
        <w:t xml:space="preserve">  Инновационным прорывом  совместной работы библиотеки и станичного музея стал </w:t>
      </w:r>
      <w:r w:rsidR="00A40ED5" w:rsidRPr="00A40ED5">
        <w:rPr>
          <w:b/>
          <w:sz w:val="28"/>
          <w:szCs w:val="28"/>
        </w:rPr>
        <w:t>час воинской славы «На рубежах мужества»</w:t>
      </w:r>
      <w:r w:rsidR="00A40ED5">
        <w:rPr>
          <w:sz w:val="28"/>
          <w:szCs w:val="28"/>
        </w:rPr>
        <w:t xml:space="preserve"> к юбилейной дате завершения битвы за Кавказ. Впервые к мероприятию была подготовлена видеопрезентация, объединившая слайды, кадры из документальных фильмов, музыкальный фон для текста. Бессмертным видеопарадом под песню «Вы шли</w:t>
      </w:r>
      <w:r w:rsidR="00270A14">
        <w:rPr>
          <w:sz w:val="28"/>
          <w:szCs w:val="28"/>
        </w:rPr>
        <w:t>, шли</w:t>
      </w:r>
      <w:r w:rsidR="00A40ED5">
        <w:rPr>
          <w:sz w:val="28"/>
          <w:szCs w:val="28"/>
        </w:rPr>
        <w:t xml:space="preserve"> навстречу славе» из фильма «Фронт без флангов» прошли </w:t>
      </w:r>
      <w:r w:rsidR="00270A14">
        <w:rPr>
          <w:sz w:val="28"/>
          <w:szCs w:val="28"/>
        </w:rPr>
        <w:t>портреты ветеранов-фронтовиков</w:t>
      </w:r>
      <w:r w:rsidR="00A40ED5">
        <w:rPr>
          <w:sz w:val="28"/>
          <w:szCs w:val="28"/>
        </w:rPr>
        <w:t xml:space="preserve"> станицы Фастовецкой</w:t>
      </w:r>
      <w:r w:rsidR="00270A14">
        <w:rPr>
          <w:sz w:val="28"/>
          <w:szCs w:val="28"/>
        </w:rPr>
        <w:t xml:space="preserve">. </w:t>
      </w:r>
    </w:p>
    <w:p w:rsidR="00B606EC" w:rsidRDefault="00B606EC" w:rsidP="00864D70">
      <w:pPr>
        <w:autoSpaceDE w:val="0"/>
        <w:autoSpaceDN w:val="0"/>
        <w:adjustRightInd w:val="0"/>
        <w:ind w:firstLine="720"/>
        <w:jc w:val="both"/>
        <w:outlineLvl w:val="2"/>
        <w:rPr>
          <w:b/>
          <w:color w:val="000000"/>
          <w:sz w:val="28"/>
          <w:szCs w:val="28"/>
        </w:rPr>
      </w:pPr>
      <w:bookmarkStart w:id="13" w:name="_Toc497964400"/>
      <w:bookmarkStart w:id="14" w:name="_Toc497973899"/>
      <w:bookmarkStart w:id="15" w:name="_Toc497974343"/>
      <w:bookmarkStart w:id="16" w:name="_Toc497974754"/>
      <w:bookmarkStart w:id="17" w:name="_Toc498071334"/>
      <w:bookmarkStart w:id="18" w:name="_Toc498072602"/>
      <w:r w:rsidRPr="00B606EC">
        <w:rPr>
          <w:b/>
          <w:color w:val="000000"/>
          <w:sz w:val="28"/>
          <w:szCs w:val="28"/>
        </w:rPr>
        <w:t>1.2. Региональные и муниципальные нормативно-правовые акты, оказавшие влияние на деятельность муниципальных библиот</w:t>
      </w:r>
      <w:r>
        <w:rPr>
          <w:b/>
          <w:color w:val="000000"/>
          <w:sz w:val="28"/>
          <w:szCs w:val="28"/>
        </w:rPr>
        <w:t>ек в анализируемом году</w:t>
      </w:r>
      <w:bookmarkEnd w:id="13"/>
      <w:bookmarkEnd w:id="14"/>
      <w:bookmarkEnd w:id="15"/>
      <w:bookmarkEnd w:id="16"/>
      <w:bookmarkEnd w:id="17"/>
      <w:bookmarkEnd w:id="18"/>
      <w:r w:rsidRPr="00B606EC">
        <w:rPr>
          <w:b/>
          <w:color w:val="000000"/>
          <w:sz w:val="28"/>
          <w:szCs w:val="28"/>
        </w:rPr>
        <w:t xml:space="preserve"> </w:t>
      </w:r>
    </w:p>
    <w:p w:rsidR="005B0FB7" w:rsidRDefault="00254875" w:rsidP="002D5BE9">
      <w:pPr>
        <w:autoSpaceDE w:val="0"/>
        <w:autoSpaceDN w:val="0"/>
        <w:adjustRightInd w:val="0"/>
        <w:ind w:firstLine="720"/>
        <w:jc w:val="both"/>
        <w:outlineLvl w:val="2"/>
        <w:rPr>
          <w:color w:val="000000"/>
          <w:sz w:val="28"/>
          <w:szCs w:val="28"/>
        </w:rPr>
      </w:pPr>
      <w:bookmarkStart w:id="19" w:name="_Toc497973903"/>
      <w:bookmarkStart w:id="20" w:name="_Toc497974347"/>
      <w:bookmarkStart w:id="21" w:name="_Toc497974758"/>
      <w:bookmarkStart w:id="22" w:name="_Toc498071338"/>
      <w:bookmarkStart w:id="23" w:name="_Toc498072606"/>
      <w:r>
        <w:rPr>
          <w:color w:val="000000"/>
          <w:sz w:val="28"/>
          <w:szCs w:val="28"/>
        </w:rPr>
        <w:lastRenderedPageBreak/>
        <w:t>Мероприятия по повышению заработной платы работникам библиотек проведены в соответствии с п</w:t>
      </w:r>
      <w:r w:rsidRPr="00F920E0">
        <w:rPr>
          <w:sz w:val="28"/>
          <w:szCs w:val="28"/>
        </w:rPr>
        <w:t>остановление</w:t>
      </w:r>
      <w:r>
        <w:rPr>
          <w:sz w:val="28"/>
          <w:szCs w:val="28"/>
        </w:rPr>
        <w:t>м</w:t>
      </w:r>
      <w:r w:rsidR="005B0FB7" w:rsidRPr="005B0FB7">
        <w:rPr>
          <w:color w:val="000000"/>
          <w:sz w:val="28"/>
          <w:szCs w:val="28"/>
        </w:rPr>
        <w:t xml:space="preserve"> администрации Фастовецкого сельского поселения Тихорецкого района от 15 июля 2013</w:t>
      </w:r>
      <w:r w:rsidR="00D03CBF">
        <w:rPr>
          <w:color w:val="000000"/>
          <w:sz w:val="28"/>
          <w:szCs w:val="28"/>
        </w:rPr>
        <w:t xml:space="preserve"> </w:t>
      </w:r>
      <w:r w:rsidR="00D03CBF" w:rsidRPr="005B0FB7">
        <w:rPr>
          <w:color w:val="000000"/>
          <w:sz w:val="28"/>
          <w:szCs w:val="28"/>
        </w:rPr>
        <w:t xml:space="preserve">№ 184 </w:t>
      </w:r>
      <w:r w:rsidR="005B0FB7" w:rsidRPr="005B0FB7">
        <w:rPr>
          <w:color w:val="000000"/>
          <w:sz w:val="28"/>
          <w:szCs w:val="28"/>
        </w:rPr>
        <w:t>«Об утверждении плана мероприятий («дорожная карта»), направленного на повышение эффективности сферы культуры Фастовецкого сельского поселения Тихорецкого района, подведомственных администрации Фастовецкого сельского поселения Тихорецкого района» (с изменениями от 7 апреля 2014 года, от 4 марта 2015 года, от 16 марта 2015 года, от 12 ноября 2015 года, от 14 марта 2016 года № 74, от 16 января 2017 года № 11</w:t>
      </w:r>
      <w:r w:rsidR="005B0FB7">
        <w:rPr>
          <w:color w:val="000000"/>
          <w:sz w:val="28"/>
          <w:szCs w:val="28"/>
        </w:rPr>
        <w:t>, от 14 июля 2017 года</w:t>
      </w:r>
      <w:r w:rsidR="00871632">
        <w:rPr>
          <w:color w:val="000000"/>
          <w:sz w:val="28"/>
          <w:szCs w:val="28"/>
        </w:rPr>
        <w:t>, от 18 октября 2017 года, от 30 января 2018 года, от 1 октября 2018 года</w:t>
      </w:r>
      <w:r w:rsidR="005B0FB7" w:rsidRPr="005B0FB7">
        <w:rPr>
          <w:color w:val="000000"/>
          <w:sz w:val="28"/>
          <w:szCs w:val="28"/>
        </w:rPr>
        <w:t>)</w:t>
      </w:r>
      <w:r w:rsidR="003027F7">
        <w:rPr>
          <w:color w:val="000000"/>
          <w:sz w:val="28"/>
          <w:szCs w:val="28"/>
        </w:rPr>
        <w:t>.</w:t>
      </w:r>
      <w:bookmarkEnd w:id="19"/>
      <w:bookmarkEnd w:id="20"/>
      <w:bookmarkEnd w:id="21"/>
      <w:bookmarkEnd w:id="22"/>
      <w:bookmarkEnd w:id="23"/>
    </w:p>
    <w:p w:rsidR="00254875" w:rsidRDefault="00254875" w:rsidP="00254875">
      <w:pPr>
        <w:ind w:firstLine="720"/>
        <w:jc w:val="both"/>
        <w:rPr>
          <w:sz w:val="28"/>
          <w:szCs w:val="28"/>
        </w:rPr>
      </w:pPr>
      <w:r>
        <w:rPr>
          <w:color w:val="000000"/>
          <w:sz w:val="28"/>
          <w:szCs w:val="28"/>
        </w:rPr>
        <w:t>Мероприятия по финансовому обеспечению библиотеки были проведены в соответствии с р</w:t>
      </w:r>
      <w:r w:rsidRPr="00F920E0">
        <w:rPr>
          <w:sz w:val="28"/>
          <w:szCs w:val="28"/>
        </w:rPr>
        <w:t>ешение</w:t>
      </w:r>
      <w:r>
        <w:rPr>
          <w:sz w:val="28"/>
          <w:szCs w:val="28"/>
        </w:rPr>
        <w:t xml:space="preserve">м </w:t>
      </w:r>
      <w:r w:rsidR="00BD4369">
        <w:rPr>
          <w:sz w:val="28"/>
          <w:szCs w:val="28"/>
        </w:rPr>
        <w:t xml:space="preserve">от 08.12.2017 </w:t>
      </w:r>
      <w:r w:rsidRPr="00F920E0">
        <w:rPr>
          <w:sz w:val="28"/>
          <w:szCs w:val="28"/>
        </w:rPr>
        <w:t xml:space="preserve">года № </w:t>
      </w:r>
      <w:r w:rsidR="00BD4369">
        <w:rPr>
          <w:sz w:val="28"/>
          <w:szCs w:val="28"/>
        </w:rPr>
        <w:t>164</w:t>
      </w:r>
      <w:r w:rsidRPr="00F920E0">
        <w:rPr>
          <w:sz w:val="28"/>
          <w:szCs w:val="28"/>
        </w:rPr>
        <w:t xml:space="preserve"> «О бюджете Фастовецкого сельского посе</w:t>
      </w:r>
      <w:r w:rsidR="00BD4369">
        <w:rPr>
          <w:sz w:val="28"/>
          <w:szCs w:val="28"/>
        </w:rPr>
        <w:t>ления Тихорецкого района на 2018</w:t>
      </w:r>
      <w:r w:rsidRPr="00F920E0">
        <w:rPr>
          <w:sz w:val="28"/>
          <w:szCs w:val="28"/>
        </w:rPr>
        <w:t xml:space="preserve"> год»</w:t>
      </w:r>
      <w:r w:rsidR="000F580B">
        <w:rPr>
          <w:sz w:val="28"/>
          <w:szCs w:val="28"/>
        </w:rPr>
        <w:t xml:space="preserve"> </w:t>
      </w:r>
      <w:r w:rsidR="000F580B" w:rsidRPr="001E5E6A">
        <w:rPr>
          <w:sz w:val="28"/>
          <w:szCs w:val="28"/>
        </w:rPr>
        <w:t>(с изменениями от 26 июня 2018 года</w:t>
      </w:r>
      <w:r w:rsidR="000F580B">
        <w:rPr>
          <w:sz w:val="28"/>
          <w:szCs w:val="28"/>
        </w:rPr>
        <w:t xml:space="preserve"> № 174,</w:t>
      </w:r>
      <w:r w:rsidR="000F580B" w:rsidRPr="001E5E6A">
        <w:rPr>
          <w:sz w:val="28"/>
          <w:szCs w:val="28"/>
        </w:rPr>
        <w:t xml:space="preserve"> от 22 февраля 2018 года № 181</w:t>
      </w:r>
      <w:r w:rsidR="000F580B">
        <w:rPr>
          <w:sz w:val="28"/>
          <w:szCs w:val="28"/>
        </w:rPr>
        <w:t>,</w:t>
      </w:r>
      <w:r w:rsidR="000F580B" w:rsidRPr="001E5E6A">
        <w:rPr>
          <w:sz w:val="28"/>
          <w:szCs w:val="28"/>
        </w:rPr>
        <w:t xml:space="preserve"> от 30 марта 2018 года № 182</w:t>
      </w:r>
      <w:r w:rsidR="000F580B">
        <w:rPr>
          <w:sz w:val="28"/>
          <w:szCs w:val="28"/>
        </w:rPr>
        <w:t>,</w:t>
      </w:r>
      <w:r w:rsidR="000F580B" w:rsidRPr="001E5E6A">
        <w:rPr>
          <w:sz w:val="28"/>
          <w:szCs w:val="28"/>
        </w:rPr>
        <w:t xml:space="preserve"> от 25 мая 2018 года № 188</w:t>
      </w:r>
      <w:r w:rsidR="000F580B">
        <w:rPr>
          <w:sz w:val="28"/>
          <w:szCs w:val="28"/>
        </w:rPr>
        <w:t>, от 22 июня 2018 года № 190, от 20 июля 2018 года № 191, от 28 сентября 2018 года № 194</w:t>
      </w:r>
      <w:r w:rsidR="000F580B" w:rsidRPr="001E5E6A">
        <w:rPr>
          <w:sz w:val="28"/>
          <w:szCs w:val="28"/>
        </w:rPr>
        <w:t>)</w:t>
      </w:r>
      <w:r>
        <w:rPr>
          <w:sz w:val="28"/>
          <w:szCs w:val="28"/>
        </w:rPr>
        <w:t>.</w:t>
      </w:r>
    </w:p>
    <w:p w:rsidR="00652883" w:rsidRPr="00F920E0" w:rsidRDefault="00652883" w:rsidP="00254875">
      <w:pPr>
        <w:ind w:firstLine="720"/>
        <w:jc w:val="both"/>
        <w:rPr>
          <w:sz w:val="28"/>
          <w:szCs w:val="28"/>
        </w:rPr>
      </w:pPr>
      <w:r>
        <w:rPr>
          <w:sz w:val="28"/>
          <w:szCs w:val="28"/>
        </w:rPr>
        <w:t xml:space="preserve">Мероприятия </w:t>
      </w:r>
      <w:r w:rsidR="00D03CBF">
        <w:rPr>
          <w:sz w:val="28"/>
          <w:szCs w:val="28"/>
        </w:rPr>
        <w:t xml:space="preserve">по закупкам товаров, работ, услуг для нужд муниципального казенного учреждения культуры «Сельская библиотечная система Фастовецкого сельского поселения Тихорецкого района» проведены в соответствии с постановлением </w:t>
      </w:r>
      <w:r w:rsidR="00D03CBF" w:rsidRPr="005B0FB7">
        <w:rPr>
          <w:color w:val="000000"/>
          <w:sz w:val="28"/>
          <w:szCs w:val="28"/>
        </w:rPr>
        <w:t>администрации Фастовецкого сельского поселения Тихорецкого района</w:t>
      </w:r>
      <w:r w:rsidR="00D03CBF">
        <w:rPr>
          <w:color w:val="000000"/>
          <w:sz w:val="28"/>
          <w:szCs w:val="28"/>
        </w:rPr>
        <w:t xml:space="preserve"> от 23 мая 2016 года № 150 «Об утверждении</w:t>
      </w:r>
      <w:r w:rsidR="00D03CBF" w:rsidRPr="00652883">
        <w:rPr>
          <w:sz w:val="28"/>
          <w:szCs w:val="28"/>
        </w:rPr>
        <w:t xml:space="preserve"> </w:t>
      </w:r>
      <w:r w:rsidR="00D03CBF">
        <w:rPr>
          <w:sz w:val="28"/>
          <w:szCs w:val="28"/>
        </w:rPr>
        <w:t>Правил</w:t>
      </w:r>
      <w:r w:rsidRPr="00652883">
        <w:rPr>
          <w:sz w:val="28"/>
          <w:szCs w:val="28"/>
        </w:rPr>
        <w:t xml:space="preserve"> определения нормативных затрат на обеспечение функций администрации Фастове</w:t>
      </w:r>
      <w:r>
        <w:rPr>
          <w:sz w:val="28"/>
          <w:szCs w:val="28"/>
        </w:rPr>
        <w:t>цкого сельского поселения Тихор</w:t>
      </w:r>
      <w:r w:rsidRPr="00652883">
        <w:rPr>
          <w:sz w:val="28"/>
          <w:szCs w:val="28"/>
        </w:rPr>
        <w:t>ецкого района и подведомственных ей муниципальных казенных учреждений</w:t>
      </w:r>
      <w:r w:rsidR="006B65B2">
        <w:rPr>
          <w:sz w:val="28"/>
          <w:szCs w:val="28"/>
        </w:rPr>
        <w:t>».</w:t>
      </w:r>
    </w:p>
    <w:p w:rsidR="00B606EC" w:rsidRDefault="00B606EC" w:rsidP="00864D70">
      <w:pPr>
        <w:pStyle w:val="a3"/>
        <w:ind w:firstLine="720"/>
        <w:jc w:val="both"/>
        <w:outlineLvl w:val="3"/>
        <w:rPr>
          <w:rFonts w:ascii="Times New Roman" w:hAnsi="Times New Roman"/>
          <w:b/>
          <w:sz w:val="28"/>
          <w:szCs w:val="28"/>
        </w:rPr>
      </w:pPr>
      <w:bookmarkStart w:id="24" w:name="_Toc497973904"/>
      <w:bookmarkStart w:id="25" w:name="_Toc497974348"/>
      <w:bookmarkStart w:id="26" w:name="_Toc497974759"/>
      <w:bookmarkStart w:id="27" w:name="_Toc498071339"/>
      <w:bookmarkStart w:id="28" w:name="_Toc498072607"/>
      <w:r w:rsidRPr="00B606EC">
        <w:rPr>
          <w:rFonts w:ascii="Times New Roman" w:hAnsi="Times New Roman"/>
          <w:b/>
          <w:sz w:val="28"/>
          <w:szCs w:val="28"/>
        </w:rPr>
        <w:t>1.3. 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w:t>
      </w:r>
      <w:r>
        <w:rPr>
          <w:rFonts w:ascii="Times New Roman" w:hAnsi="Times New Roman"/>
          <w:b/>
          <w:sz w:val="28"/>
          <w:szCs w:val="28"/>
        </w:rPr>
        <w:t>отек муниципального образования</w:t>
      </w:r>
      <w:bookmarkEnd w:id="24"/>
      <w:bookmarkEnd w:id="25"/>
      <w:bookmarkEnd w:id="26"/>
      <w:bookmarkEnd w:id="27"/>
      <w:bookmarkEnd w:id="28"/>
      <w:r w:rsidRPr="00B606EC">
        <w:rPr>
          <w:rFonts w:ascii="Times New Roman" w:hAnsi="Times New Roman"/>
          <w:b/>
          <w:sz w:val="28"/>
          <w:szCs w:val="28"/>
        </w:rPr>
        <w:t xml:space="preserve"> </w:t>
      </w:r>
    </w:p>
    <w:p w:rsidR="00D34D3F" w:rsidRDefault="00D34D3F" w:rsidP="002D5BE9">
      <w:pPr>
        <w:pStyle w:val="a3"/>
        <w:ind w:firstLine="720"/>
        <w:jc w:val="both"/>
        <w:outlineLvl w:val="2"/>
        <w:rPr>
          <w:rFonts w:ascii="Times New Roman" w:hAnsi="Times New Roman"/>
          <w:sz w:val="28"/>
          <w:szCs w:val="28"/>
        </w:rPr>
      </w:pPr>
      <w:bookmarkStart w:id="29" w:name="_Toc497973905"/>
      <w:bookmarkStart w:id="30" w:name="_Toc497974349"/>
      <w:bookmarkStart w:id="31" w:name="_Toc497974760"/>
      <w:bookmarkStart w:id="32" w:name="_Toc498071340"/>
      <w:bookmarkStart w:id="33" w:name="_Toc498072608"/>
      <w:r w:rsidRPr="00D34D3F">
        <w:rPr>
          <w:rFonts w:ascii="Times New Roman" w:hAnsi="Times New Roman"/>
          <w:sz w:val="28"/>
          <w:szCs w:val="28"/>
        </w:rPr>
        <w:t>Муниципальная программа муниципального образования Тихорецкий район «Развит</w:t>
      </w:r>
      <w:r w:rsidR="00652883">
        <w:rPr>
          <w:rFonts w:ascii="Times New Roman" w:hAnsi="Times New Roman"/>
          <w:sz w:val="28"/>
          <w:szCs w:val="28"/>
        </w:rPr>
        <w:t>ие культуры на 2015-2020 годы (п</w:t>
      </w:r>
      <w:r w:rsidRPr="00D34D3F">
        <w:rPr>
          <w:rFonts w:ascii="Times New Roman" w:hAnsi="Times New Roman"/>
          <w:sz w:val="28"/>
          <w:szCs w:val="28"/>
        </w:rPr>
        <w:t>остановление администрации муниципального образования Тихорецкий район от 29.09.2014г. № 1439).</w:t>
      </w:r>
      <w:bookmarkEnd w:id="29"/>
      <w:bookmarkEnd w:id="30"/>
      <w:bookmarkEnd w:id="31"/>
      <w:bookmarkEnd w:id="32"/>
      <w:bookmarkEnd w:id="33"/>
    </w:p>
    <w:p w:rsidR="00652883" w:rsidRPr="00D34D3F" w:rsidRDefault="00652883" w:rsidP="002D5BE9">
      <w:pPr>
        <w:pStyle w:val="a3"/>
        <w:ind w:firstLine="720"/>
        <w:jc w:val="both"/>
        <w:outlineLvl w:val="2"/>
        <w:rPr>
          <w:rFonts w:ascii="Times New Roman" w:hAnsi="Times New Roman"/>
          <w:sz w:val="28"/>
          <w:szCs w:val="28"/>
        </w:rPr>
      </w:pPr>
      <w:r w:rsidRPr="00652883">
        <w:rPr>
          <w:rFonts w:ascii="Times New Roman" w:hAnsi="Times New Roman"/>
          <w:sz w:val="28"/>
          <w:szCs w:val="28"/>
        </w:rPr>
        <w:t>Муниципальная программа Фастовецкого сельског</w:t>
      </w:r>
      <w:r>
        <w:rPr>
          <w:rFonts w:ascii="Times New Roman" w:hAnsi="Times New Roman"/>
          <w:sz w:val="28"/>
          <w:szCs w:val="28"/>
        </w:rPr>
        <w:t>о поселения Тихорецкого района «Развитие культуры»</w:t>
      </w:r>
      <w:r w:rsidRPr="00652883">
        <w:rPr>
          <w:rFonts w:ascii="Times New Roman" w:hAnsi="Times New Roman"/>
          <w:sz w:val="28"/>
          <w:szCs w:val="28"/>
        </w:rPr>
        <w:t xml:space="preserve"> на 2018 - 2020 годы</w:t>
      </w:r>
      <w:r>
        <w:rPr>
          <w:rFonts w:ascii="Times New Roman" w:hAnsi="Times New Roman"/>
          <w:sz w:val="28"/>
          <w:szCs w:val="28"/>
        </w:rPr>
        <w:t xml:space="preserve"> (постановление администрации Фастовецкого сельского поселения Тихорецкого района от 1 сентября 2017 года № 128).</w:t>
      </w:r>
    </w:p>
    <w:p w:rsidR="00B606EC" w:rsidRPr="00B606EC" w:rsidRDefault="00B606EC" w:rsidP="00864D70">
      <w:pPr>
        <w:pStyle w:val="a3"/>
        <w:ind w:firstLine="720"/>
        <w:jc w:val="both"/>
        <w:outlineLvl w:val="4"/>
        <w:rPr>
          <w:rFonts w:ascii="Times New Roman" w:hAnsi="Times New Roman"/>
          <w:b/>
          <w:sz w:val="28"/>
          <w:szCs w:val="28"/>
        </w:rPr>
      </w:pPr>
      <w:bookmarkStart w:id="34" w:name="_Toc497973906"/>
      <w:bookmarkStart w:id="35" w:name="_Toc497974350"/>
      <w:bookmarkStart w:id="36" w:name="_Toc497974761"/>
      <w:bookmarkStart w:id="37" w:name="_Toc498071341"/>
      <w:bookmarkStart w:id="38" w:name="_Toc498072609"/>
      <w:r w:rsidRPr="00B606EC">
        <w:rPr>
          <w:rFonts w:ascii="Times New Roman" w:hAnsi="Times New Roman"/>
          <w:b/>
          <w:sz w:val="28"/>
          <w:szCs w:val="28"/>
        </w:rPr>
        <w:t xml:space="preserve">1.4. Вопросы по развитию библиотечного дела, вынесенные на рассмотрение муниципальных органов законодательной и исполнительной </w:t>
      </w:r>
      <w:r>
        <w:rPr>
          <w:rFonts w:ascii="Times New Roman" w:hAnsi="Times New Roman"/>
          <w:b/>
          <w:sz w:val="28"/>
          <w:szCs w:val="28"/>
        </w:rPr>
        <w:t xml:space="preserve"> власти местного самоуправления</w:t>
      </w:r>
      <w:bookmarkEnd w:id="34"/>
      <w:bookmarkEnd w:id="35"/>
      <w:bookmarkEnd w:id="36"/>
      <w:bookmarkEnd w:id="37"/>
      <w:bookmarkEnd w:id="38"/>
      <w:r w:rsidRPr="00B606EC">
        <w:rPr>
          <w:rFonts w:ascii="Times New Roman" w:hAnsi="Times New Roman"/>
          <w:b/>
          <w:sz w:val="28"/>
          <w:szCs w:val="28"/>
        </w:rPr>
        <w:t xml:space="preserve"> </w:t>
      </w:r>
    </w:p>
    <w:p w:rsidR="00B606EC" w:rsidRDefault="00B606EC" w:rsidP="002D5BE9">
      <w:pPr>
        <w:pStyle w:val="a3"/>
        <w:ind w:firstLine="720"/>
        <w:jc w:val="both"/>
        <w:rPr>
          <w:rFonts w:ascii="Times New Roman" w:hAnsi="Times New Roman"/>
          <w:b/>
          <w:sz w:val="28"/>
          <w:szCs w:val="28"/>
        </w:rPr>
      </w:pPr>
      <w:r w:rsidRPr="00B606EC">
        <w:rPr>
          <w:rFonts w:ascii="Times New Roman" w:hAnsi="Times New Roman"/>
          <w:b/>
          <w:sz w:val="28"/>
          <w:szCs w:val="28"/>
        </w:rPr>
        <w:t>Принятые итоговые документы (указать название, номер и дату принятия документов по итогам рассмотрения, если такие имеются). Если вопрос был выдвинут на рассмотрение, но не ра</w:t>
      </w:r>
      <w:r>
        <w:rPr>
          <w:rFonts w:ascii="Times New Roman" w:hAnsi="Times New Roman"/>
          <w:b/>
          <w:sz w:val="28"/>
          <w:szCs w:val="28"/>
        </w:rPr>
        <w:t>ссматривался - указать  причину</w:t>
      </w:r>
    </w:p>
    <w:p w:rsidR="004159B8" w:rsidRDefault="000E1519" w:rsidP="000E1519">
      <w:pPr>
        <w:ind w:firstLine="720"/>
        <w:jc w:val="both"/>
        <w:rPr>
          <w:sz w:val="28"/>
          <w:szCs w:val="28"/>
        </w:rPr>
      </w:pPr>
      <w:r w:rsidRPr="00343BE2">
        <w:rPr>
          <w:sz w:val="28"/>
          <w:szCs w:val="28"/>
        </w:rPr>
        <w:t xml:space="preserve">На рассмотрение администрации Фастовецкого сельского поселения Тихорецкого района и Совета Фастовецкого сельского поселения Тихорецкого </w:t>
      </w:r>
      <w:r w:rsidRPr="00343BE2">
        <w:rPr>
          <w:sz w:val="28"/>
          <w:szCs w:val="28"/>
        </w:rPr>
        <w:lastRenderedPageBreak/>
        <w:t>района были вынесены вопросы</w:t>
      </w:r>
      <w:r>
        <w:rPr>
          <w:sz w:val="28"/>
          <w:szCs w:val="28"/>
        </w:rPr>
        <w:t xml:space="preserve"> об улучшении</w:t>
      </w:r>
      <w:r w:rsidR="00D34D3F">
        <w:rPr>
          <w:sz w:val="28"/>
          <w:szCs w:val="28"/>
        </w:rPr>
        <w:t xml:space="preserve"> освещения рабочих</w:t>
      </w:r>
      <w:r w:rsidR="00BA6F70">
        <w:rPr>
          <w:sz w:val="28"/>
          <w:szCs w:val="28"/>
        </w:rPr>
        <w:t xml:space="preserve"> мест в библиотеке.</w:t>
      </w:r>
      <w:r w:rsidR="004159B8">
        <w:rPr>
          <w:sz w:val="28"/>
          <w:szCs w:val="28"/>
        </w:rPr>
        <w:t xml:space="preserve"> </w:t>
      </w:r>
      <w:r w:rsidR="00BA6F70">
        <w:rPr>
          <w:sz w:val="28"/>
          <w:szCs w:val="28"/>
        </w:rPr>
        <w:t>О</w:t>
      </w:r>
      <w:r>
        <w:rPr>
          <w:sz w:val="28"/>
          <w:szCs w:val="28"/>
        </w:rPr>
        <w:t xml:space="preserve"> п</w:t>
      </w:r>
      <w:r w:rsidR="00D34D3F">
        <w:rPr>
          <w:sz w:val="28"/>
          <w:szCs w:val="28"/>
        </w:rPr>
        <w:t>риобретени</w:t>
      </w:r>
      <w:r>
        <w:rPr>
          <w:sz w:val="28"/>
          <w:szCs w:val="28"/>
        </w:rPr>
        <w:t>и</w:t>
      </w:r>
      <w:r w:rsidR="00D34D3F">
        <w:rPr>
          <w:sz w:val="28"/>
          <w:szCs w:val="28"/>
        </w:rPr>
        <w:t xml:space="preserve"> компьютера</w:t>
      </w:r>
      <w:r>
        <w:rPr>
          <w:sz w:val="28"/>
          <w:szCs w:val="28"/>
        </w:rPr>
        <w:t>.</w:t>
      </w:r>
      <w:r w:rsidR="00D34D3F">
        <w:rPr>
          <w:sz w:val="28"/>
          <w:szCs w:val="28"/>
        </w:rPr>
        <w:t xml:space="preserve"> </w:t>
      </w:r>
    </w:p>
    <w:p w:rsidR="00B606EC" w:rsidRDefault="00B606EC" w:rsidP="00864D70">
      <w:pPr>
        <w:pStyle w:val="a3"/>
        <w:ind w:firstLine="720"/>
        <w:jc w:val="both"/>
        <w:outlineLvl w:val="5"/>
        <w:rPr>
          <w:rFonts w:ascii="Times New Roman" w:hAnsi="Times New Roman"/>
          <w:b/>
          <w:sz w:val="28"/>
          <w:szCs w:val="28"/>
        </w:rPr>
      </w:pPr>
      <w:bookmarkStart w:id="39" w:name="_Toc497973907"/>
      <w:bookmarkStart w:id="40" w:name="_Toc497974351"/>
      <w:bookmarkStart w:id="41" w:name="_Toc497974762"/>
      <w:bookmarkStart w:id="42" w:name="_Toc498071342"/>
      <w:bookmarkStart w:id="43" w:name="_Toc498072610"/>
      <w:r w:rsidRPr="00B606EC">
        <w:rPr>
          <w:rFonts w:ascii="Times New Roman" w:hAnsi="Times New Roman"/>
          <w:b/>
          <w:sz w:val="28"/>
          <w:szCs w:val="28"/>
        </w:rPr>
        <w:t xml:space="preserve">1.5. Мероприятия, направленные на внедрение Модельного стандарта деятельности общедоступной библиотеки (Приказ МК РФ от 31.10. 2014 г.), </w:t>
      </w:r>
      <w:r>
        <w:rPr>
          <w:rFonts w:ascii="Times New Roman" w:hAnsi="Times New Roman"/>
          <w:b/>
          <w:sz w:val="28"/>
          <w:szCs w:val="28"/>
        </w:rPr>
        <w:t>организацию модельных библиотек</w:t>
      </w:r>
      <w:bookmarkEnd w:id="39"/>
      <w:bookmarkEnd w:id="40"/>
      <w:bookmarkEnd w:id="41"/>
      <w:bookmarkEnd w:id="42"/>
      <w:bookmarkEnd w:id="43"/>
    </w:p>
    <w:p w:rsidR="00F57836" w:rsidRDefault="00D27244" w:rsidP="00864D70">
      <w:pPr>
        <w:pStyle w:val="a3"/>
        <w:ind w:firstLine="720"/>
        <w:jc w:val="both"/>
        <w:outlineLvl w:val="6"/>
        <w:rPr>
          <w:rFonts w:ascii="Times New Roman" w:hAnsi="Times New Roman"/>
          <w:sz w:val="28"/>
          <w:szCs w:val="28"/>
        </w:rPr>
      </w:pPr>
      <w:bookmarkStart w:id="44" w:name="_Toc497973908"/>
      <w:bookmarkStart w:id="45" w:name="_Toc497974352"/>
      <w:bookmarkStart w:id="46" w:name="_Toc498071343"/>
      <w:bookmarkStart w:id="47" w:name="_Toc498072611"/>
      <w:r>
        <w:rPr>
          <w:rFonts w:ascii="Times New Roman" w:hAnsi="Times New Roman"/>
          <w:sz w:val="28"/>
          <w:szCs w:val="28"/>
        </w:rPr>
        <w:t>В помещениях библиотек</w:t>
      </w:r>
      <w:r w:rsidR="00F57836">
        <w:rPr>
          <w:rFonts w:ascii="Times New Roman" w:hAnsi="Times New Roman"/>
          <w:sz w:val="28"/>
          <w:szCs w:val="28"/>
        </w:rPr>
        <w:t xml:space="preserve"> настроен терминал</w:t>
      </w:r>
      <w:r w:rsidR="008A0856">
        <w:rPr>
          <w:rFonts w:ascii="Times New Roman" w:hAnsi="Times New Roman"/>
          <w:sz w:val="28"/>
          <w:szCs w:val="28"/>
        </w:rPr>
        <w:t>ы</w:t>
      </w:r>
      <w:r w:rsidR="00F57836">
        <w:rPr>
          <w:rFonts w:ascii="Times New Roman" w:hAnsi="Times New Roman"/>
          <w:sz w:val="28"/>
          <w:szCs w:val="28"/>
        </w:rPr>
        <w:t xml:space="preserve"> доступа к НЭБ. Для ответственного за доступ к электронным изданиям, охраняемым авторским правом, активирована роль оператора электронного читального зала.</w:t>
      </w:r>
    </w:p>
    <w:p w:rsidR="00BC3DFD" w:rsidRDefault="008A0856" w:rsidP="00864D70">
      <w:pPr>
        <w:pStyle w:val="a3"/>
        <w:ind w:firstLine="720"/>
        <w:jc w:val="both"/>
        <w:outlineLvl w:val="6"/>
        <w:rPr>
          <w:rFonts w:ascii="Times New Roman" w:hAnsi="Times New Roman"/>
          <w:sz w:val="28"/>
          <w:szCs w:val="28"/>
        </w:rPr>
      </w:pPr>
      <w:r>
        <w:rPr>
          <w:rFonts w:ascii="Times New Roman" w:hAnsi="Times New Roman"/>
          <w:sz w:val="28"/>
          <w:szCs w:val="28"/>
        </w:rPr>
        <w:t>У входов в помещения библиотек размещены тактильные таблички</w:t>
      </w:r>
      <w:r w:rsidR="006A24D2">
        <w:rPr>
          <w:rFonts w:ascii="Times New Roman" w:hAnsi="Times New Roman"/>
          <w:sz w:val="28"/>
          <w:szCs w:val="28"/>
        </w:rPr>
        <w:t xml:space="preserve"> шрифтом Брайля</w:t>
      </w:r>
      <w:r>
        <w:rPr>
          <w:rFonts w:ascii="Times New Roman" w:hAnsi="Times New Roman"/>
          <w:sz w:val="28"/>
          <w:szCs w:val="28"/>
        </w:rPr>
        <w:t xml:space="preserve"> с режимом работы библиотек</w:t>
      </w:r>
      <w:r w:rsidR="006A24D2">
        <w:rPr>
          <w:rFonts w:ascii="Times New Roman" w:hAnsi="Times New Roman"/>
          <w:sz w:val="28"/>
          <w:szCs w:val="28"/>
        </w:rPr>
        <w:t>.</w:t>
      </w:r>
    </w:p>
    <w:p w:rsidR="00D27244" w:rsidRDefault="00BC3DFD" w:rsidP="00864D70">
      <w:pPr>
        <w:pStyle w:val="a3"/>
        <w:ind w:firstLine="720"/>
        <w:jc w:val="both"/>
        <w:outlineLvl w:val="6"/>
        <w:rPr>
          <w:rFonts w:ascii="Times New Roman" w:hAnsi="Times New Roman"/>
          <w:sz w:val="28"/>
          <w:szCs w:val="28"/>
        </w:rPr>
      </w:pPr>
      <w:r>
        <w:rPr>
          <w:rFonts w:ascii="Times New Roman" w:hAnsi="Times New Roman"/>
          <w:sz w:val="28"/>
          <w:szCs w:val="28"/>
        </w:rPr>
        <w:t xml:space="preserve">Библиотечный фонд пополнен изданиями </w:t>
      </w:r>
      <w:r w:rsidR="002D50DB">
        <w:rPr>
          <w:rFonts w:ascii="Times New Roman" w:hAnsi="Times New Roman"/>
          <w:sz w:val="28"/>
          <w:szCs w:val="28"/>
        </w:rPr>
        <w:t>со шрифтом Брайля.</w:t>
      </w:r>
      <w:r>
        <w:rPr>
          <w:rFonts w:ascii="Times New Roman" w:hAnsi="Times New Roman"/>
          <w:sz w:val="28"/>
          <w:szCs w:val="28"/>
        </w:rPr>
        <w:t xml:space="preserve"> </w:t>
      </w:r>
      <w:r w:rsidR="008A0856">
        <w:rPr>
          <w:rFonts w:ascii="Times New Roman" w:hAnsi="Times New Roman"/>
          <w:sz w:val="28"/>
          <w:szCs w:val="28"/>
        </w:rPr>
        <w:t xml:space="preserve"> </w:t>
      </w:r>
    </w:p>
    <w:p w:rsidR="002D5BE9" w:rsidRDefault="00B606EC" w:rsidP="00864D70">
      <w:pPr>
        <w:pStyle w:val="a3"/>
        <w:ind w:firstLine="720"/>
        <w:jc w:val="both"/>
        <w:outlineLvl w:val="6"/>
        <w:rPr>
          <w:rFonts w:ascii="Times New Roman" w:hAnsi="Times New Roman"/>
          <w:b/>
          <w:sz w:val="28"/>
          <w:szCs w:val="28"/>
        </w:rPr>
      </w:pPr>
      <w:r w:rsidRPr="00B606EC">
        <w:rPr>
          <w:rFonts w:ascii="Times New Roman" w:hAnsi="Times New Roman"/>
          <w:b/>
          <w:sz w:val="28"/>
          <w:szCs w:val="28"/>
        </w:rPr>
        <w:t>1.6. Участие в акциях, мероприятиях, конкурсах общероссийского, краевого, муници</w:t>
      </w:r>
      <w:r>
        <w:rPr>
          <w:rFonts w:ascii="Times New Roman" w:hAnsi="Times New Roman"/>
          <w:b/>
          <w:sz w:val="28"/>
          <w:szCs w:val="28"/>
        </w:rPr>
        <w:t>пального масштаба (перечислить)</w:t>
      </w:r>
      <w:bookmarkEnd w:id="44"/>
      <w:bookmarkEnd w:id="45"/>
      <w:bookmarkEnd w:id="46"/>
      <w:bookmarkEnd w:id="47"/>
      <w:r w:rsidRPr="00B606EC">
        <w:rPr>
          <w:rFonts w:ascii="Times New Roman" w:hAnsi="Times New Roman"/>
          <w:b/>
          <w:sz w:val="28"/>
          <w:szCs w:val="28"/>
        </w:rPr>
        <w:t xml:space="preserve"> </w:t>
      </w:r>
    </w:p>
    <w:p w:rsidR="00FA02F3" w:rsidRDefault="005B64AC" w:rsidP="005B64AC">
      <w:pPr>
        <w:ind w:firstLine="720"/>
        <w:jc w:val="both"/>
        <w:rPr>
          <w:sz w:val="28"/>
          <w:szCs w:val="28"/>
        </w:rPr>
      </w:pPr>
      <w:r w:rsidRPr="005B64AC">
        <w:rPr>
          <w:sz w:val="28"/>
          <w:szCs w:val="28"/>
        </w:rPr>
        <w:t>Библиотека приняла участие</w:t>
      </w:r>
      <w:r w:rsidR="00110D9C">
        <w:rPr>
          <w:sz w:val="28"/>
          <w:szCs w:val="28"/>
        </w:rPr>
        <w:t xml:space="preserve"> </w:t>
      </w:r>
      <w:r w:rsidR="00FA02F3">
        <w:rPr>
          <w:sz w:val="28"/>
          <w:szCs w:val="28"/>
        </w:rPr>
        <w:t>в</w:t>
      </w:r>
      <w:r w:rsidR="00110D9C">
        <w:rPr>
          <w:sz w:val="28"/>
          <w:szCs w:val="28"/>
        </w:rPr>
        <w:t xml:space="preserve"> акциях</w:t>
      </w:r>
      <w:r w:rsidRPr="005B64AC">
        <w:rPr>
          <w:sz w:val="28"/>
          <w:szCs w:val="28"/>
        </w:rPr>
        <w:t>:</w:t>
      </w:r>
      <w:r w:rsidR="00FA02F3">
        <w:rPr>
          <w:sz w:val="28"/>
          <w:szCs w:val="28"/>
        </w:rPr>
        <w:t xml:space="preserve"> </w:t>
      </w:r>
    </w:p>
    <w:p w:rsidR="005B64AC" w:rsidRPr="005B64AC" w:rsidRDefault="00FA02F3" w:rsidP="005B64AC">
      <w:pPr>
        <w:ind w:firstLine="720"/>
        <w:jc w:val="both"/>
        <w:rPr>
          <w:sz w:val="28"/>
          <w:szCs w:val="28"/>
        </w:rPr>
      </w:pPr>
      <w:r>
        <w:rPr>
          <w:sz w:val="28"/>
          <w:szCs w:val="28"/>
        </w:rPr>
        <w:t>-Всероссийских:</w:t>
      </w:r>
    </w:p>
    <w:p w:rsidR="005B64AC" w:rsidRPr="005B64AC" w:rsidRDefault="005B64AC" w:rsidP="005B64AC">
      <w:pPr>
        <w:ind w:firstLine="720"/>
        <w:jc w:val="both"/>
        <w:rPr>
          <w:b/>
          <w:sz w:val="28"/>
          <w:szCs w:val="28"/>
        </w:rPr>
      </w:pPr>
      <w:r>
        <w:rPr>
          <w:b/>
          <w:sz w:val="28"/>
          <w:szCs w:val="28"/>
        </w:rPr>
        <w:t>«Библионочь-2018</w:t>
      </w:r>
      <w:r w:rsidRPr="005B64AC">
        <w:rPr>
          <w:b/>
          <w:sz w:val="28"/>
          <w:szCs w:val="28"/>
        </w:rPr>
        <w:t xml:space="preserve">» - </w:t>
      </w:r>
      <w:r>
        <w:rPr>
          <w:sz w:val="28"/>
          <w:szCs w:val="28"/>
        </w:rPr>
        <w:t xml:space="preserve">проведением </w:t>
      </w:r>
      <w:r w:rsidRPr="0095636C">
        <w:rPr>
          <w:b/>
          <w:sz w:val="28"/>
          <w:szCs w:val="28"/>
        </w:rPr>
        <w:t>исторической панорамы «Сражение за Кубань. Стратегическое значение»</w:t>
      </w:r>
      <w:r>
        <w:rPr>
          <w:sz w:val="28"/>
          <w:szCs w:val="28"/>
        </w:rPr>
        <w:t xml:space="preserve"> и </w:t>
      </w:r>
      <w:r w:rsidRPr="0095636C">
        <w:rPr>
          <w:b/>
          <w:sz w:val="28"/>
          <w:szCs w:val="28"/>
        </w:rPr>
        <w:t>квест-игры «Георгиевские страницы»</w:t>
      </w:r>
      <w:r w:rsidRPr="005B64AC">
        <w:rPr>
          <w:sz w:val="28"/>
          <w:szCs w:val="28"/>
        </w:rPr>
        <w:t xml:space="preserve"> (в акции приняли участие 3</w:t>
      </w:r>
      <w:r>
        <w:rPr>
          <w:sz w:val="28"/>
          <w:szCs w:val="28"/>
        </w:rPr>
        <w:t>65</w:t>
      </w:r>
      <w:r w:rsidRPr="005B64AC">
        <w:rPr>
          <w:sz w:val="28"/>
          <w:szCs w:val="28"/>
        </w:rPr>
        <w:t xml:space="preserve"> человек);</w:t>
      </w:r>
    </w:p>
    <w:p w:rsidR="005B64AC" w:rsidRDefault="005B64AC" w:rsidP="005B64AC">
      <w:pPr>
        <w:ind w:firstLine="720"/>
        <w:jc w:val="both"/>
        <w:rPr>
          <w:sz w:val="28"/>
          <w:szCs w:val="28"/>
        </w:rPr>
      </w:pPr>
      <w:r w:rsidRPr="005B64AC">
        <w:rPr>
          <w:b/>
          <w:sz w:val="28"/>
          <w:szCs w:val="28"/>
        </w:rPr>
        <w:t>«Ночь кино» -</w:t>
      </w:r>
      <w:r>
        <w:rPr>
          <w:sz w:val="28"/>
          <w:szCs w:val="28"/>
        </w:rPr>
        <w:t xml:space="preserve"> организацией работы </w:t>
      </w:r>
      <w:r w:rsidRPr="0095636C">
        <w:rPr>
          <w:b/>
          <w:sz w:val="28"/>
          <w:szCs w:val="28"/>
        </w:rPr>
        <w:t>интерактивной площадки</w:t>
      </w:r>
      <w:r w:rsidR="00110D9C" w:rsidRPr="0095636C">
        <w:rPr>
          <w:b/>
          <w:sz w:val="28"/>
          <w:szCs w:val="28"/>
        </w:rPr>
        <w:t xml:space="preserve"> «Волшебный мир кино»</w:t>
      </w:r>
      <w:r w:rsidR="00AD534A">
        <w:rPr>
          <w:sz w:val="28"/>
          <w:szCs w:val="28"/>
        </w:rPr>
        <w:t>,</w:t>
      </w:r>
      <w:r w:rsidR="00110D9C">
        <w:rPr>
          <w:sz w:val="28"/>
          <w:szCs w:val="28"/>
        </w:rPr>
        <w:t xml:space="preserve"> где</w:t>
      </w:r>
      <w:r w:rsidR="00AD534A">
        <w:rPr>
          <w:sz w:val="28"/>
          <w:szCs w:val="28"/>
        </w:rPr>
        <w:t xml:space="preserve"> к участию в</w:t>
      </w:r>
      <w:r w:rsidR="00110D9C">
        <w:rPr>
          <w:sz w:val="28"/>
          <w:szCs w:val="28"/>
        </w:rPr>
        <w:t xml:space="preserve"> интеллектуальных викторинах </w:t>
      </w:r>
      <w:r w:rsidR="00AD534A">
        <w:rPr>
          <w:sz w:val="28"/>
          <w:szCs w:val="28"/>
        </w:rPr>
        <w:t>привлечены</w:t>
      </w:r>
      <w:r w:rsidR="00110D9C">
        <w:rPr>
          <w:sz w:val="28"/>
          <w:szCs w:val="28"/>
        </w:rPr>
        <w:t xml:space="preserve"> 100 человек</w:t>
      </w:r>
      <w:r w:rsidR="00FA02F3">
        <w:rPr>
          <w:sz w:val="28"/>
          <w:szCs w:val="28"/>
        </w:rPr>
        <w:t>.</w:t>
      </w:r>
    </w:p>
    <w:p w:rsidR="00FA02F3" w:rsidRDefault="00FA02F3" w:rsidP="005B64AC">
      <w:pPr>
        <w:ind w:firstLine="720"/>
        <w:jc w:val="both"/>
        <w:rPr>
          <w:sz w:val="28"/>
          <w:szCs w:val="28"/>
        </w:rPr>
      </w:pPr>
      <w:r>
        <w:rPr>
          <w:sz w:val="28"/>
          <w:szCs w:val="28"/>
        </w:rPr>
        <w:t>-Всекубанских:</w:t>
      </w:r>
    </w:p>
    <w:p w:rsidR="00FA02F3" w:rsidRPr="00FA02F3" w:rsidRDefault="00FA02F3" w:rsidP="00FA02F3">
      <w:pPr>
        <w:ind w:firstLine="709"/>
        <w:jc w:val="both"/>
        <w:rPr>
          <w:rFonts w:eastAsia="Calibri"/>
          <w:sz w:val="28"/>
          <w:szCs w:val="28"/>
        </w:rPr>
      </w:pPr>
      <w:r w:rsidRPr="00FA02F3">
        <w:rPr>
          <w:b/>
          <w:sz w:val="28"/>
          <w:szCs w:val="28"/>
        </w:rPr>
        <w:t>«Читаем Пушкина»</w:t>
      </w:r>
      <w:r>
        <w:rPr>
          <w:sz w:val="28"/>
          <w:szCs w:val="28"/>
        </w:rPr>
        <w:t xml:space="preserve"> - проведением </w:t>
      </w:r>
      <w:r w:rsidRPr="0095636C">
        <w:rPr>
          <w:b/>
          <w:sz w:val="28"/>
          <w:szCs w:val="28"/>
        </w:rPr>
        <w:t xml:space="preserve">своей игры </w:t>
      </w:r>
      <w:r w:rsidRPr="0095636C">
        <w:rPr>
          <w:rFonts w:eastAsia="Calibri"/>
          <w:b/>
          <w:sz w:val="28"/>
          <w:szCs w:val="28"/>
        </w:rPr>
        <w:t>«Такой знакомый и незнакомый Пушкин»</w:t>
      </w:r>
      <w:r>
        <w:rPr>
          <w:rFonts w:eastAsia="Calibri"/>
          <w:sz w:val="28"/>
          <w:szCs w:val="28"/>
        </w:rPr>
        <w:t xml:space="preserve"> (участвовали 125 человек);</w:t>
      </w:r>
    </w:p>
    <w:p w:rsidR="00FA02F3" w:rsidRDefault="00FA02F3" w:rsidP="005B64AC">
      <w:pPr>
        <w:ind w:firstLine="720"/>
        <w:jc w:val="both"/>
        <w:rPr>
          <w:sz w:val="28"/>
          <w:szCs w:val="28"/>
        </w:rPr>
      </w:pPr>
      <w:r>
        <w:rPr>
          <w:sz w:val="28"/>
          <w:szCs w:val="28"/>
        </w:rPr>
        <w:t>-Районных:</w:t>
      </w:r>
    </w:p>
    <w:p w:rsidR="00D5705C" w:rsidRDefault="00D5705C" w:rsidP="005B64AC">
      <w:pPr>
        <w:ind w:firstLine="720"/>
        <w:jc w:val="both"/>
        <w:rPr>
          <w:sz w:val="28"/>
          <w:szCs w:val="28"/>
        </w:rPr>
      </w:pPr>
      <w:r w:rsidRPr="00FA02F3">
        <w:rPr>
          <w:b/>
          <w:sz w:val="28"/>
          <w:szCs w:val="28"/>
        </w:rPr>
        <w:t>«Промчалось лето красное, здравствуй время классное»</w:t>
      </w:r>
      <w:r w:rsidR="00FA02F3">
        <w:rPr>
          <w:b/>
          <w:sz w:val="28"/>
          <w:szCs w:val="28"/>
        </w:rPr>
        <w:t xml:space="preserve"> -</w:t>
      </w:r>
      <w:r>
        <w:rPr>
          <w:sz w:val="28"/>
          <w:szCs w:val="28"/>
        </w:rPr>
        <w:t xml:space="preserve"> органи</w:t>
      </w:r>
      <w:r w:rsidR="00FA02F3">
        <w:rPr>
          <w:sz w:val="28"/>
          <w:szCs w:val="28"/>
        </w:rPr>
        <w:t xml:space="preserve">зацией </w:t>
      </w:r>
      <w:r w:rsidR="00FA02F3" w:rsidRPr="0095636C">
        <w:rPr>
          <w:b/>
          <w:sz w:val="28"/>
          <w:szCs w:val="28"/>
        </w:rPr>
        <w:t>интерактивной площадки-</w:t>
      </w:r>
      <w:r w:rsidRPr="0095636C">
        <w:rPr>
          <w:b/>
          <w:sz w:val="28"/>
          <w:szCs w:val="28"/>
        </w:rPr>
        <w:t>библиоатракциона «Остров загадок и приключений»</w:t>
      </w:r>
      <w:r>
        <w:rPr>
          <w:sz w:val="28"/>
          <w:szCs w:val="28"/>
        </w:rPr>
        <w:t xml:space="preserve"> (посетили 250 человек).</w:t>
      </w:r>
    </w:p>
    <w:p w:rsidR="00F35530" w:rsidRDefault="00F35530" w:rsidP="005B64AC">
      <w:pPr>
        <w:ind w:firstLine="720"/>
        <w:jc w:val="both"/>
        <w:rPr>
          <w:sz w:val="28"/>
          <w:szCs w:val="28"/>
        </w:rPr>
      </w:pPr>
      <w:r>
        <w:rPr>
          <w:sz w:val="28"/>
          <w:szCs w:val="28"/>
        </w:rPr>
        <w:t>Библиотека принимала участие в краевых и районных конкурсах:</w:t>
      </w:r>
    </w:p>
    <w:p w:rsidR="00F35530" w:rsidRDefault="00F35530" w:rsidP="005B64AC">
      <w:pPr>
        <w:ind w:firstLine="720"/>
        <w:jc w:val="both"/>
        <w:rPr>
          <w:sz w:val="28"/>
          <w:szCs w:val="28"/>
        </w:rPr>
      </w:pPr>
      <w:r>
        <w:rPr>
          <w:sz w:val="28"/>
          <w:szCs w:val="28"/>
        </w:rPr>
        <w:t xml:space="preserve">в </w:t>
      </w:r>
      <w:r w:rsidRPr="00BF30BA">
        <w:rPr>
          <w:b/>
          <w:sz w:val="28"/>
          <w:szCs w:val="28"/>
        </w:rPr>
        <w:t>смотре-конкурсе  совместных проектов муниципальных библиотек Краснодарского края с муниципальными и общественными организациями по патриотическому воспитанию «Живая история Кубани»</w:t>
      </w:r>
      <w:r w:rsidR="006E27A4">
        <w:rPr>
          <w:sz w:val="28"/>
          <w:szCs w:val="28"/>
        </w:rPr>
        <w:t>,</w:t>
      </w:r>
      <w:r>
        <w:rPr>
          <w:sz w:val="28"/>
          <w:szCs w:val="28"/>
        </w:rPr>
        <w:t xml:space="preserve"> разработан совместный проект</w:t>
      </w:r>
      <w:r w:rsidRPr="00F35530">
        <w:rPr>
          <w:sz w:val="28"/>
          <w:szCs w:val="28"/>
        </w:rPr>
        <w:t xml:space="preserve"> Фастовецкой сельской библиотеки и станичного музея «Память, память за собою позови…»</w:t>
      </w:r>
      <w:r>
        <w:rPr>
          <w:sz w:val="28"/>
          <w:szCs w:val="28"/>
        </w:rPr>
        <w:t xml:space="preserve">, </w:t>
      </w:r>
      <w:r w:rsidRPr="00F35530">
        <w:rPr>
          <w:sz w:val="28"/>
          <w:szCs w:val="28"/>
        </w:rPr>
        <w:t>с целью увековечения памяти и отражения заслуг земляков-фастовчан, путем проведения совместных мероприятий (с использованием мультимедийных средств), посвященных знаменательным и памятным датам Краснодарского края</w:t>
      </w:r>
      <w:r>
        <w:rPr>
          <w:sz w:val="28"/>
          <w:szCs w:val="28"/>
        </w:rPr>
        <w:t>;</w:t>
      </w:r>
    </w:p>
    <w:p w:rsidR="0082322B" w:rsidRDefault="006E27A4" w:rsidP="005B64AC">
      <w:pPr>
        <w:ind w:firstLine="720"/>
        <w:jc w:val="both"/>
        <w:rPr>
          <w:sz w:val="28"/>
          <w:szCs w:val="28"/>
        </w:rPr>
      </w:pPr>
      <w:r>
        <w:rPr>
          <w:sz w:val="28"/>
          <w:szCs w:val="28"/>
        </w:rPr>
        <w:t xml:space="preserve">к участию </w:t>
      </w:r>
      <w:r w:rsidR="0082322B" w:rsidRPr="00BF30BA">
        <w:rPr>
          <w:b/>
          <w:sz w:val="28"/>
          <w:szCs w:val="28"/>
        </w:rPr>
        <w:t>в Евразийском библиотечном Интернет-форуме «Футбол – спорт, искусство, творчество</w:t>
      </w:r>
      <w:r w:rsidRPr="00BF30BA">
        <w:rPr>
          <w:b/>
          <w:sz w:val="28"/>
          <w:szCs w:val="28"/>
        </w:rPr>
        <w:t>» в конкурсе электронных книжно-иллюстративных выставок «Футбол без границ» в номинации «Библиотекарь»</w:t>
      </w:r>
      <w:r>
        <w:rPr>
          <w:sz w:val="28"/>
          <w:szCs w:val="28"/>
        </w:rPr>
        <w:t xml:space="preserve"> подготовлена электронная выставка «Поле! Русское поле!» (размещена на странице библиотеки в социальной сети «Одноклассники.</w:t>
      </w:r>
      <w:r>
        <w:rPr>
          <w:sz w:val="28"/>
          <w:szCs w:val="28"/>
          <w:lang w:val="en-US"/>
        </w:rPr>
        <w:t>ru</w:t>
      </w:r>
      <w:r>
        <w:rPr>
          <w:sz w:val="28"/>
          <w:szCs w:val="28"/>
        </w:rPr>
        <w:t xml:space="preserve">»  </w:t>
      </w:r>
      <w:r w:rsidRPr="006E27A4">
        <w:rPr>
          <w:sz w:val="28"/>
          <w:szCs w:val="28"/>
        </w:rPr>
        <w:t>https://ok.ru/video/883596528357</w:t>
      </w:r>
      <w:r>
        <w:rPr>
          <w:sz w:val="28"/>
          <w:szCs w:val="28"/>
        </w:rPr>
        <w:t xml:space="preserve">); </w:t>
      </w:r>
    </w:p>
    <w:p w:rsidR="00D21CE2" w:rsidRDefault="00D21CE2" w:rsidP="005B64AC">
      <w:pPr>
        <w:ind w:firstLine="720"/>
        <w:jc w:val="both"/>
        <w:rPr>
          <w:sz w:val="28"/>
          <w:szCs w:val="28"/>
        </w:rPr>
      </w:pPr>
      <w:r>
        <w:rPr>
          <w:sz w:val="28"/>
          <w:szCs w:val="28"/>
        </w:rPr>
        <w:t xml:space="preserve">библиотека стала участницей общероссийского проекта </w:t>
      </w:r>
      <w:r w:rsidRPr="0007288D">
        <w:rPr>
          <w:sz w:val="28"/>
          <w:szCs w:val="28"/>
        </w:rPr>
        <w:t>«БиблиоРодина»</w:t>
      </w:r>
      <w:r>
        <w:rPr>
          <w:sz w:val="28"/>
          <w:szCs w:val="28"/>
        </w:rPr>
        <w:t xml:space="preserve">. На сайте учреждения и на странице в социальной сети размещено </w:t>
      </w:r>
      <w:r>
        <w:rPr>
          <w:sz w:val="28"/>
          <w:szCs w:val="28"/>
        </w:rPr>
        <w:lastRenderedPageBreak/>
        <w:t xml:space="preserve">информационное обращение к читателям и жителям Фастовецкого сельского поселения о проекте и о возможности оформления подписки для библиотеки. </w:t>
      </w:r>
    </w:p>
    <w:p w:rsidR="0007332C" w:rsidRDefault="0007332C" w:rsidP="005B64AC">
      <w:pPr>
        <w:ind w:firstLine="720"/>
        <w:jc w:val="both"/>
        <w:rPr>
          <w:sz w:val="28"/>
          <w:szCs w:val="28"/>
        </w:rPr>
      </w:pPr>
      <w:r>
        <w:rPr>
          <w:sz w:val="28"/>
          <w:szCs w:val="28"/>
        </w:rPr>
        <w:t xml:space="preserve">Библиотекой проведена работа по привлечению читателей  к участию в </w:t>
      </w:r>
      <w:r w:rsidRPr="0007332C">
        <w:rPr>
          <w:sz w:val="28"/>
          <w:szCs w:val="28"/>
        </w:rPr>
        <w:t>конкурсах общероссийского, краевого</w:t>
      </w:r>
      <w:r>
        <w:rPr>
          <w:sz w:val="28"/>
          <w:szCs w:val="28"/>
        </w:rPr>
        <w:t xml:space="preserve"> масштаба:</w:t>
      </w:r>
    </w:p>
    <w:p w:rsidR="005C05D6" w:rsidRDefault="00FF492B" w:rsidP="005C05D6">
      <w:pPr>
        <w:ind w:firstLine="720"/>
        <w:jc w:val="both"/>
        <w:rPr>
          <w:sz w:val="28"/>
          <w:szCs w:val="28"/>
        </w:rPr>
      </w:pPr>
      <w:r>
        <w:rPr>
          <w:sz w:val="28"/>
          <w:szCs w:val="28"/>
        </w:rPr>
        <w:t xml:space="preserve">к участию </w:t>
      </w:r>
      <w:r w:rsidR="005C05D6">
        <w:rPr>
          <w:sz w:val="28"/>
          <w:szCs w:val="28"/>
        </w:rPr>
        <w:t xml:space="preserve">во </w:t>
      </w:r>
      <w:r w:rsidR="005C05D6" w:rsidRPr="00BF30BA">
        <w:rPr>
          <w:b/>
          <w:sz w:val="28"/>
          <w:szCs w:val="28"/>
        </w:rPr>
        <w:t>Всероссийском конкурсе юных чтецов «ЖИВАЯ КЛАССИКА»</w:t>
      </w:r>
      <w:r w:rsidR="005C05D6">
        <w:rPr>
          <w:sz w:val="28"/>
          <w:szCs w:val="28"/>
        </w:rPr>
        <w:t xml:space="preserve"> </w:t>
      </w:r>
      <w:r w:rsidR="00BC58AF" w:rsidRPr="00BC58AF">
        <w:rPr>
          <w:sz w:val="28"/>
          <w:szCs w:val="28"/>
        </w:rPr>
        <w:t>Фонд</w:t>
      </w:r>
      <w:r w:rsidR="00BC58AF">
        <w:rPr>
          <w:sz w:val="28"/>
          <w:szCs w:val="28"/>
        </w:rPr>
        <w:t>а</w:t>
      </w:r>
      <w:r w:rsidR="00BC58AF" w:rsidRPr="00BC58AF">
        <w:rPr>
          <w:sz w:val="28"/>
          <w:szCs w:val="28"/>
        </w:rPr>
        <w:t xml:space="preserve"> «Живая классика»</w:t>
      </w:r>
      <w:r w:rsidR="00BC58AF">
        <w:rPr>
          <w:sz w:val="28"/>
          <w:szCs w:val="28"/>
        </w:rPr>
        <w:t xml:space="preserve"> </w:t>
      </w:r>
      <w:r>
        <w:rPr>
          <w:sz w:val="28"/>
          <w:szCs w:val="28"/>
        </w:rPr>
        <w:t>привлечено</w:t>
      </w:r>
      <w:r w:rsidR="005C05D6">
        <w:rPr>
          <w:sz w:val="28"/>
          <w:szCs w:val="28"/>
        </w:rPr>
        <w:t xml:space="preserve"> 2 человека;</w:t>
      </w:r>
    </w:p>
    <w:p w:rsidR="005C05D6" w:rsidRDefault="00FF492B" w:rsidP="005C05D6">
      <w:pPr>
        <w:ind w:firstLine="720"/>
        <w:jc w:val="both"/>
        <w:rPr>
          <w:sz w:val="28"/>
          <w:szCs w:val="28"/>
        </w:rPr>
      </w:pPr>
      <w:r>
        <w:rPr>
          <w:sz w:val="28"/>
          <w:szCs w:val="28"/>
        </w:rPr>
        <w:t xml:space="preserve">к участию </w:t>
      </w:r>
      <w:r w:rsidR="005C05D6">
        <w:rPr>
          <w:sz w:val="28"/>
          <w:szCs w:val="28"/>
        </w:rPr>
        <w:t xml:space="preserve">в </w:t>
      </w:r>
      <w:r w:rsidR="00BF30BA" w:rsidRPr="00BF30BA">
        <w:rPr>
          <w:b/>
          <w:sz w:val="28"/>
          <w:szCs w:val="28"/>
        </w:rPr>
        <w:t>к</w:t>
      </w:r>
      <w:r w:rsidR="005C05D6" w:rsidRPr="00BF30BA">
        <w:rPr>
          <w:b/>
          <w:sz w:val="28"/>
          <w:szCs w:val="28"/>
        </w:rPr>
        <w:t>раевой викторине</w:t>
      </w:r>
      <w:r w:rsidR="006A6A67" w:rsidRPr="00BF30BA">
        <w:rPr>
          <w:b/>
          <w:sz w:val="28"/>
          <w:szCs w:val="28"/>
        </w:rPr>
        <w:t xml:space="preserve"> Кубанского казачьего войска</w:t>
      </w:r>
      <w:r w:rsidR="005C05D6" w:rsidRPr="00BF30BA">
        <w:rPr>
          <w:b/>
          <w:sz w:val="28"/>
          <w:szCs w:val="28"/>
        </w:rPr>
        <w:t>, посвящённой 100-летию окончания Первой мировой войны и участию в ней кубанского казачества</w:t>
      </w:r>
      <w:r w:rsidR="005C05D6">
        <w:rPr>
          <w:sz w:val="28"/>
          <w:szCs w:val="28"/>
        </w:rPr>
        <w:t>, п</w:t>
      </w:r>
      <w:r>
        <w:rPr>
          <w:sz w:val="28"/>
          <w:szCs w:val="28"/>
        </w:rPr>
        <w:t>ривлечено</w:t>
      </w:r>
      <w:r w:rsidR="005C05D6">
        <w:rPr>
          <w:sz w:val="28"/>
          <w:szCs w:val="28"/>
        </w:rPr>
        <w:t xml:space="preserve"> 2 человека;</w:t>
      </w:r>
    </w:p>
    <w:p w:rsidR="006A6A67" w:rsidRDefault="006A6A67" w:rsidP="005C05D6">
      <w:pPr>
        <w:ind w:firstLine="720"/>
        <w:jc w:val="both"/>
        <w:rPr>
          <w:sz w:val="28"/>
        </w:rPr>
      </w:pPr>
      <w:r>
        <w:rPr>
          <w:sz w:val="28"/>
          <w:szCs w:val="28"/>
        </w:rPr>
        <w:t xml:space="preserve">в </w:t>
      </w:r>
      <w:r w:rsidRPr="00AD04FB">
        <w:rPr>
          <w:b/>
          <w:sz w:val="28"/>
          <w:szCs w:val="28"/>
        </w:rPr>
        <w:t>региональном этапе конкурса</w:t>
      </w:r>
      <w:r w:rsidRPr="006A6A67">
        <w:rPr>
          <w:sz w:val="28"/>
          <w:szCs w:val="28"/>
        </w:rPr>
        <w:t xml:space="preserve"> </w:t>
      </w:r>
      <w:r w:rsidRPr="00283D07">
        <w:rPr>
          <w:bCs/>
          <w:sz w:val="28"/>
          <w:szCs w:val="28"/>
        </w:rPr>
        <w:t>Министерства труда и социального развития Краснодарского края</w:t>
      </w:r>
      <w:r w:rsidRPr="006A6A67">
        <w:rPr>
          <w:sz w:val="28"/>
          <w:szCs w:val="28"/>
        </w:rPr>
        <w:t xml:space="preserve"> </w:t>
      </w:r>
      <w:r w:rsidRPr="00AD04FB">
        <w:rPr>
          <w:b/>
          <w:sz w:val="28"/>
          <w:szCs w:val="28"/>
        </w:rPr>
        <w:t>«Семья года»</w:t>
      </w:r>
      <w:r w:rsidRPr="006A6A67">
        <w:rPr>
          <w:sz w:val="28"/>
          <w:szCs w:val="28"/>
        </w:rPr>
        <w:t xml:space="preserve"> </w:t>
      </w:r>
      <w:r>
        <w:rPr>
          <w:sz w:val="28"/>
        </w:rPr>
        <w:t>п</w:t>
      </w:r>
      <w:r w:rsidRPr="007A30E4">
        <w:rPr>
          <w:sz w:val="28"/>
        </w:rPr>
        <w:t>редставлена семья Букиревых в номинации «Золотая семья»</w:t>
      </w:r>
      <w:r>
        <w:rPr>
          <w:sz w:val="28"/>
        </w:rPr>
        <w:t>;</w:t>
      </w:r>
    </w:p>
    <w:p w:rsidR="0082322B" w:rsidRDefault="0082322B" w:rsidP="0082322B">
      <w:pPr>
        <w:ind w:firstLine="720"/>
        <w:jc w:val="both"/>
        <w:rPr>
          <w:sz w:val="28"/>
          <w:szCs w:val="28"/>
        </w:rPr>
      </w:pPr>
      <w:r>
        <w:rPr>
          <w:sz w:val="28"/>
          <w:szCs w:val="28"/>
        </w:rPr>
        <w:t xml:space="preserve">к участию в </w:t>
      </w:r>
      <w:r w:rsidRPr="00AD04FB">
        <w:rPr>
          <w:b/>
          <w:sz w:val="28"/>
          <w:szCs w:val="28"/>
        </w:rPr>
        <w:t>краевом интеллектуальном кибер-турнире «Поколение WWW»</w:t>
      </w:r>
      <w:r>
        <w:rPr>
          <w:sz w:val="28"/>
          <w:szCs w:val="28"/>
        </w:rPr>
        <w:t xml:space="preserve"> </w:t>
      </w:r>
      <w:r w:rsidRPr="00E34A6D">
        <w:rPr>
          <w:rFonts w:eastAsia="Calibri"/>
          <w:sz w:val="28"/>
          <w:szCs w:val="28"/>
        </w:rPr>
        <w:t>ГБУК «Краснодарская краевая юношеская библиотека имени И.Ф. Вараввы»</w:t>
      </w:r>
      <w:r>
        <w:rPr>
          <w:sz w:val="28"/>
          <w:szCs w:val="28"/>
        </w:rPr>
        <w:t xml:space="preserve"> привлечена команда из 5 человек старших подростков. За три уровня конкурса командой набрано 69 баллов;</w:t>
      </w:r>
    </w:p>
    <w:p w:rsidR="002D5BE9" w:rsidRDefault="0007332C" w:rsidP="0007332C">
      <w:pPr>
        <w:ind w:firstLine="720"/>
        <w:jc w:val="both"/>
        <w:rPr>
          <w:b/>
          <w:sz w:val="28"/>
          <w:szCs w:val="28"/>
        </w:rPr>
      </w:pPr>
      <w:r>
        <w:rPr>
          <w:sz w:val="28"/>
          <w:szCs w:val="28"/>
        </w:rPr>
        <w:t xml:space="preserve">Все мероприятия библиотеки по привлечению читателей к участию в </w:t>
      </w:r>
      <w:r w:rsidRPr="0007332C">
        <w:rPr>
          <w:sz w:val="28"/>
          <w:szCs w:val="28"/>
        </w:rPr>
        <w:t>конкурсах общероссийского, краевого</w:t>
      </w:r>
      <w:r>
        <w:rPr>
          <w:sz w:val="28"/>
          <w:szCs w:val="28"/>
        </w:rPr>
        <w:t xml:space="preserve"> масштаба привели к тому, что библиотека все чаще становилась местом </w:t>
      </w:r>
      <w:r w:rsidR="00010C91">
        <w:rPr>
          <w:sz w:val="28"/>
          <w:szCs w:val="28"/>
        </w:rPr>
        <w:t>организации интеллектуального досуга молодежи.</w:t>
      </w:r>
    </w:p>
    <w:p w:rsidR="00F411DE" w:rsidRDefault="00F411DE" w:rsidP="002D5BE9">
      <w:pPr>
        <w:pStyle w:val="a3"/>
        <w:ind w:firstLine="720"/>
        <w:jc w:val="both"/>
        <w:outlineLvl w:val="6"/>
        <w:rPr>
          <w:rFonts w:ascii="Times New Roman" w:hAnsi="Times New Roman"/>
          <w:b/>
          <w:sz w:val="28"/>
          <w:szCs w:val="28"/>
        </w:rPr>
      </w:pPr>
    </w:p>
    <w:p w:rsidR="00E753F9" w:rsidRPr="00BA7CBC" w:rsidRDefault="00E753F9" w:rsidP="00864D70">
      <w:pPr>
        <w:pStyle w:val="a3"/>
        <w:outlineLvl w:val="0"/>
        <w:rPr>
          <w:rFonts w:ascii="Times New Roman" w:hAnsi="Times New Roman"/>
          <w:b/>
          <w:sz w:val="28"/>
          <w:szCs w:val="28"/>
        </w:rPr>
      </w:pPr>
      <w:bookmarkStart w:id="48" w:name="_Toc497973915"/>
      <w:bookmarkStart w:id="49" w:name="_Toc497974763"/>
      <w:bookmarkStart w:id="50" w:name="_Toc498071350"/>
      <w:bookmarkStart w:id="51" w:name="_Toc498072618"/>
      <w:r w:rsidRPr="00BA7CBC">
        <w:rPr>
          <w:rFonts w:ascii="Times New Roman" w:hAnsi="Times New Roman"/>
          <w:b/>
          <w:sz w:val="28"/>
          <w:szCs w:val="28"/>
        </w:rPr>
        <w:t>2. ОРГАНИЗАЦИЯ ОБСЛУЖИВАНИЯ НАСЕЛЕНИЯ</w:t>
      </w:r>
      <w:bookmarkEnd w:id="48"/>
      <w:bookmarkEnd w:id="49"/>
      <w:bookmarkEnd w:id="50"/>
      <w:bookmarkEnd w:id="51"/>
    </w:p>
    <w:p w:rsidR="00E753F9" w:rsidRPr="00BA7CBC" w:rsidRDefault="00E753F9" w:rsidP="00E753F9">
      <w:pPr>
        <w:pStyle w:val="a3"/>
        <w:ind w:firstLine="567"/>
        <w:rPr>
          <w:rFonts w:ascii="Times New Roman" w:hAnsi="Times New Roman"/>
          <w:b/>
          <w:sz w:val="28"/>
          <w:szCs w:val="28"/>
        </w:rPr>
      </w:pPr>
    </w:p>
    <w:p w:rsidR="00E753F9" w:rsidRPr="00E753F9" w:rsidRDefault="00E753F9" w:rsidP="00864D70">
      <w:pPr>
        <w:autoSpaceDE w:val="0"/>
        <w:autoSpaceDN w:val="0"/>
        <w:adjustRightInd w:val="0"/>
        <w:ind w:firstLine="720"/>
        <w:jc w:val="both"/>
        <w:outlineLvl w:val="1"/>
        <w:rPr>
          <w:b/>
          <w:sz w:val="28"/>
          <w:szCs w:val="28"/>
        </w:rPr>
      </w:pPr>
      <w:bookmarkStart w:id="52" w:name="_Toc497973916"/>
      <w:bookmarkStart w:id="53" w:name="_Toc497974764"/>
      <w:bookmarkStart w:id="54" w:name="_Toc498071351"/>
      <w:bookmarkStart w:id="55" w:name="_Toc498072619"/>
      <w:r w:rsidRPr="00E753F9">
        <w:rPr>
          <w:b/>
          <w:bCs/>
          <w:sz w:val="28"/>
          <w:szCs w:val="28"/>
        </w:rPr>
        <w:t>2.1. Библиотечная сеть</w:t>
      </w:r>
      <w:bookmarkEnd w:id="52"/>
      <w:bookmarkEnd w:id="53"/>
      <w:bookmarkEnd w:id="54"/>
      <w:bookmarkEnd w:id="55"/>
      <w:r w:rsidRPr="00E753F9">
        <w:rPr>
          <w:b/>
          <w:bCs/>
          <w:sz w:val="28"/>
          <w:szCs w:val="28"/>
        </w:rPr>
        <w:t xml:space="preserve"> </w:t>
      </w:r>
    </w:p>
    <w:p w:rsidR="00E753F9" w:rsidRDefault="00E753F9" w:rsidP="00864D70">
      <w:pPr>
        <w:autoSpaceDE w:val="0"/>
        <w:autoSpaceDN w:val="0"/>
        <w:adjustRightInd w:val="0"/>
        <w:ind w:firstLine="720"/>
        <w:jc w:val="both"/>
        <w:outlineLvl w:val="2"/>
        <w:rPr>
          <w:b/>
          <w:sz w:val="28"/>
          <w:szCs w:val="28"/>
        </w:rPr>
      </w:pPr>
      <w:bookmarkStart w:id="56" w:name="_Toc497973917"/>
      <w:bookmarkStart w:id="57" w:name="_Toc497974765"/>
      <w:bookmarkStart w:id="58" w:name="_Toc498071352"/>
      <w:bookmarkStart w:id="59" w:name="_Toc498072620"/>
      <w:r w:rsidRPr="00E753F9">
        <w:rPr>
          <w:b/>
          <w:sz w:val="28"/>
          <w:szCs w:val="28"/>
        </w:rPr>
        <w:t>2.1.1. 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w:t>
      </w:r>
      <w:r w:rsidR="00185CBD">
        <w:rPr>
          <w:b/>
          <w:sz w:val="28"/>
          <w:szCs w:val="28"/>
        </w:rPr>
        <w:t>рмы государственной отчетности)</w:t>
      </w:r>
      <w:bookmarkEnd w:id="56"/>
      <w:bookmarkEnd w:id="57"/>
      <w:bookmarkEnd w:id="58"/>
      <w:bookmarkEnd w:id="59"/>
      <w:r w:rsidRPr="00E753F9">
        <w:rPr>
          <w:b/>
          <w:sz w:val="28"/>
          <w:szCs w:val="28"/>
        </w:rPr>
        <w:t xml:space="preserve"> </w:t>
      </w:r>
    </w:p>
    <w:p w:rsidR="00E753F9" w:rsidRDefault="00AD04FB" w:rsidP="00E753F9">
      <w:pPr>
        <w:autoSpaceDE w:val="0"/>
        <w:autoSpaceDN w:val="0"/>
        <w:adjustRightInd w:val="0"/>
        <w:ind w:firstLine="720"/>
        <w:jc w:val="both"/>
        <w:rPr>
          <w:sz w:val="28"/>
          <w:szCs w:val="28"/>
        </w:rPr>
      </w:pPr>
      <w:r>
        <w:rPr>
          <w:sz w:val="28"/>
          <w:szCs w:val="28"/>
        </w:rPr>
        <w:t xml:space="preserve">Изменений </w:t>
      </w:r>
      <w:r w:rsidR="00E753F9" w:rsidRPr="00E753F9">
        <w:rPr>
          <w:sz w:val="28"/>
          <w:szCs w:val="28"/>
        </w:rPr>
        <w:t xml:space="preserve"> в структуре муниципального казенного учреждения культуры «Сельская библиотечная система Фастовецкого сельского поселения Тихорецкого района» </w:t>
      </w:r>
      <w:r>
        <w:rPr>
          <w:sz w:val="28"/>
          <w:szCs w:val="28"/>
        </w:rPr>
        <w:t>не происходило</w:t>
      </w:r>
      <w:r w:rsidR="00E753F9" w:rsidRPr="00E753F9">
        <w:rPr>
          <w:sz w:val="28"/>
          <w:szCs w:val="28"/>
        </w:rPr>
        <w:t>.</w:t>
      </w:r>
    </w:p>
    <w:p w:rsidR="00AD04FB" w:rsidRDefault="00AD04FB" w:rsidP="00AD04FB">
      <w:pPr>
        <w:ind w:firstLine="720"/>
        <w:jc w:val="both"/>
        <w:rPr>
          <w:sz w:val="28"/>
        </w:rPr>
      </w:pPr>
      <w:r w:rsidRPr="00116E72">
        <w:rPr>
          <w:sz w:val="28"/>
        </w:rPr>
        <w:t>Муниципальное казенное учреждение культуры «Сельская библиотечная система Фастовецкого сельского поселения Тихорецкого района»</w:t>
      </w:r>
      <w:r>
        <w:rPr>
          <w:sz w:val="28"/>
        </w:rPr>
        <w:t xml:space="preserve"> создано с целью организации библиотечного, информационного, справочно-библиографического обслуживания населения Фастовецкого сельского поселения Тихорецкого района, является юридическим лицом, имеет </w:t>
      </w:r>
      <w:r w:rsidRPr="00116E72">
        <w:rPr>
          <w:sz w:val="28"/>
        </w:rPr>
        <w:t>в своей структуре две библиотеки</w:t>
      </w:r>
      <w:r>
        <w:rPr>
          <w:sz w:val="28"/>
        </w:rPr>
        <w:t>:</w:t>
      </w:r>
    </w:p>
    <w:p w:rsidR="00AD04FB" w:rsidRDefault="00AD04FB" w:rsidP="00AD04FB">
      <w:pPr>
        <w:ind w:firstLine="720"/>
        <w:jc w:val="both"/>
        <w:rPr>
          <w:sz w:val="28"/>
        </w:rPr>
      </w:pPr>
      <w:r>
        <w:rPr>
          <w:sz w:val="28"/>
        </w:rPr>
        <w:t xml:space="preserve">Фастовецкая сельская библиотека-филиал- без права юридического лица - №1 осуществляет библиотечное обслуживание населения Фастовецкого сельского поселения Тихорецкого района с 14 лет; </w:t>
      </w:r>
    </w:p>
    <w:p w:rsidR="00AD04FB" w:rsidRPr="00116E72" w:rsidRDefault="00AD04FB" w:rsidP="00AD04FB">
      <w:pPr>
        <w:ind w:firstLine="720"/>
        <w:jc w:val="both"/>
        <w:rPr>
          <w:sz w:val="28"/>
        </w:rPr>
      </w:pPr>
      <w:r>
        <w:rPr>
          <w:sz w:val="28"/>
        </w:rPr>
        <w:t>Детская сельская библиотека</w:t>
      </w:r>
      <w:r w:rsidRPr="00116E72">
        <w:rPr>
          <w:sz w:val="28"/>
        </w:rPr>
        <w:t>-филиал №2 – без права юридического лица</w:t>
      </w:r>
      <w:r>
        <w:rPr>
          <w:sz w:val="28"/>
        </w:rPr>
        <w:t xml:space="preserve"> - </w:t>
      </w:r>
      <w:r w:rsidRPr="006E4340">
        <w:rPr>
          <w:sz w:val="28"/>
        </w:rPr>
        <w:t>о</w:t>
      </w:r>
      <w:r>
        <w:rPr>
          <w:sz w:val="28"/>
        </w:rPr>
        <w:t>существляет библиотечное</w:t>
      </w:r>
      <w:r w:rsidRPr="006E4340">
        <w:rPr>
          <w:sz w:val="28"/>
        </w:rPr>
        <w:t xml:space="preserve"> обслуживание </w:t>
      </w:r>
      <w:r>
        <w:rPr>
          <w:sz w:val="28"/>
        </w:rPr>
        <w:t xml:space="preserve">детского </w:t>
      </w:r>
      <w:r w:rsidRPr="006E4340">
        <w:rPr>
          <w:sz w:val="28"/>
        </w:rPr>
        <w:t>населения Фастовецкого сельског</w:t>
      </w:r>
      <w:r>
        <w:rPr>
          <w:sz w:val="28"/>
        </w:rPr>
        <w:t>о поселения Тихорецкого района до</w:t>
      </w:r>
      <w:r w:rsidRPr="006E4340">
        <w:rPr>
          <w:sz w:val="28"/>
        </w:rPr>
        <w:t xml:space="preserve"> 14 лет</w:t>
      </w:r>
      <w:r w:rsidRPr="00116E72">
        <w:rPr>
          <w:sz w:val="28"/>
        </w:rPr>
        <w:t>.</w:t>
      </w:r>
    </w:p>
    <w:p w:rsidR="00E753F9" w:rsidRDefault="00E753F9" w:rsidP="00864D70">
      <w:pPr>
        <w:autoSpaceDE w:val="0"/>
        <w:autoSpaceDN w:val="0"/>
        <w:adjustRightInd w:val="0"/>
        <w:ind w:firstLine="720"/>
        <w:jc w:val="both"/>
        <w:outlineLvl w:val="3"/>
        <w:rPr>
          <w:b/>
          <w:sz w:val="28"/>
          <w:szCs w:val="28"/>
        </w:rPr>
      </w:pPr>
      <w:bookmarkStart w:id="60" w:name="_Toc497973918"/>
      <w:bookmarkStart w:id="61" w:name="_Toc497974766"/>
      <w:bookmarkStart w:id="62" w:name="_Toc498071353"/>
      <w:bookmarkStart w:id="63" w:name="_Toc498072621"/>
      <w:r w:rsidRPr="00E753F9">
        <w:rPr>
          <w:b/>
          <w:sz w:val="28"/>
          <w:szCs w:val="28"/>
        </w:rPr>
        <w:lastRenderedPageBreak/>
        <w:t>2.1.2. Организационно-правовые аспекты структуры библиотечной сети и изменения, происходившие в анализируемом году (виды библиотек, библиотечных объединений и других организаций, оказывающих библиотечные услуги населению - перечислить и указать число по каждому виду). Форма организации учреждений (к</w:t>
      </w:r>
      <w:r w:rsidR="00185CBD">
        <w:rPr>
          <w:b/>
          <w:sz w:val="28"/>
          <w:szCs w:val="28"/>
        </w:rPr>
        <w:t>азенное, бюджетное, автономное)</w:t>
      </w:r>
      <w:bookmarkEnd w:id="60"/>
      <w:bookmarkEnd w:id="61"/>
      <w:bookmarkEnd w:id="62"/>
      <w:bookmarkEnd w:id="63"/>
    </w:p>
    <w:p w:rsidR="008D3725" w:rsidRDefault="008D3725" w:rsidP="008D3725">
      <w:pPr>
        <w:ind w:firstLine="720"/>
        <w:jc w:val="both"/>
        <w:rPr>
          <w:sz w:val="28"/>
        </w:rPr>
      </w:pPr>
      <w:r w:rsidRPr="003330E7">
        <w:rPr>
          <w:sz w:val="28"/>
        </w:rPr>
        <w:t>Форма о</w:t>
      </w:r>
      <w:r>
        <w:rPr>
          <w:sz w:val="28"/>
        </w:rPr>
        <w:t>рганизации учреждения – казенная</w:t>
      </w:r>
      <w:r w:rsidRPr="003330E7">
        <w:rPr>
          <w:sz w:val="28"/>
        </w:rPr>
        <w:t>.</w:t>
      </w:r>
    </w:p>
    <w:p w:rsidR="00E753F9" w:rsidRPr="00C110C0" w:rsidRDefault="007A52CA" w:rsidP="00E753F9">
      <w:pPr>
        <w:autoSpaceDE w:val="0"/>
        <w:autoSpaceDN w:val="0"/>
        <w:adjustRightInd w:val="0"/>
        <w:ind w:firstLine="709"/>
        <w:jc w:val="both"/>
        <w:rPr>
          <w:sz w:val="28"/>
          <w:szCs w:val="28"/>
        </w:rPr>
      </w:pPr>
      <w:r>
        <w:rPr>
          <w:sz w:val="28"/>
          <w:szCs w:val="28"/>
        </w:rPr>
        <w:t>Изменений</w:t>
      </w:r>
      <w:r w:rsidR="00E753F9">
        <w:rPr>
          <w:sz w:val="28"/>
          <w:szCs w:val="28"/>
        </w:rPr>
        <w:t xml:space="preserve"> в организационно-правовой стр</w:t>
      </w:r>
      <w:r>
        <w:rPr>
          <w:sz w:val="28"/>
          <w:szCs w:val="28"/>
        </w:rPr>
        <w:t>уктуре учреждения не происходило</w:t>
      </w:r>
      <w:r w:rsidR="00E753F9">
        <w:rPr>
          <w:sz w:val="28"/>
          <w:szCs w:val="28"/>
        </w:rPr>
        <w:t>.</w:t>
      </w:r>
    </w:p>
    <w:p w:rsidR="00E753F9" w:rsidRDefault="00E753F9" w:rsidP="00864D70">
      <w:pPr>
        <w:autoSpaceDE w:val="0"/>
        <w:autoSpaceDN w:val="0"/>
        <w:adjustRightInd w:val="0"/>
        <w:ind w:firstLine="720"/>
        <w:jc w:val="both"/>
        <w:outlineLvl w:val="4"/>
        <w:rPr>
          <w:b/>
          <w:sz w:val="28"/>
          <w:szCs w:val="28"/>
        </w:rPr>
      </w:pPr>
      <w:bookmarkStart w:id="64" w:name="_Toc497973919"/>
      <w:bookmarkStart w:id="65" w:name="_Toc497974767"/>
      <w:bookmarkStart w:id="66" w:name="_Toc498071354"/>
      <w:bookmarkStart w:id="67" w:name="_Toc498072622"/>
      <w:r w:rsidRPr="00E753F9">
        <w:rPr>
          <w:b/>
          <w:sz w:val="28"/>
          <w:szCs w:val="28"/>
        </w:rPr>
        <w:t>2.1.3.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из</w:t>
      </w:r>
      <w:r w:rsidR="00185CBD">
        <w:rPr>
          <w:b/>
          <w:sz w:val="28"/>
          <w:szCs w:val="28"/>
        </w:rPr>
        <w:t>менение правовых форм библиотек</w:t>
      </w:r>
      <w:bookmarkEnd w:id="64"/>
      <w:bookmarkEnd w:id="65"/>
      <w:bookmarkEnd w:id="66"/>
      <w:bookmarkEnd w:id="67"/>
      <w:r w:rsidRPr="00E753F9">
        <w:rPr>
          <w:b/>
          <w:sz w:val="28"/>
          <w:szCs w:val="28"/>
        </w:rPr>
        <w:t xml:space="preserve"> </w:t>
      </w:r>
    </w:p>
    <w:p w:rsidR="008D3725" w:rsidRDefault="008D3725" w:rsidP="008D3725">
      <w:pPr>
        <w:ind w:firstLine="720"/>
        <w:jc w:val="both"/>
        <w:rPr>
          <w:b/>
          <w:sz w:val="28"/>
        </w:rPr>
      </w:pPr>
      <w:bookmarkStart w:id="68" w:name="_Toc497973920"/>
      <w:bookmarkStart w:id="69" w:name="_Toc497974768"/>
      <w:bookmarkStart w:id="70" w:name="_Toc498071355"/>
      <w:bookmarkStart w:id="71" w:name="_Toc498072623"/>
      <w:r w:rsidRPr="00EA4A36">
        <w:rPr>
          <w:sz w:val="28"/>
        </w:rPr>
        <w:t xml:space="preserve">В отчётном году администрация </w:t>
      </w:r>
      <w:r>
        <w:rPr>
          <w:sz w:val="28"/>
        </w:rPr>
        <w:t xml:space="preserve">Фастовецкого сельского поселения Тихорецкого района решения об </w:t>
      </w:r>
      <w:r w:rsidRPr="00EA4A36">
        <w:rPr>
          <w:sz w:val="28"/>
        </w:rPr>
        <w:t>изменении органи</w:t>
      </w:r>
      <w:r>
        <w:rPr>
          <w:sz w:val="28"/>
        </w:rPr>
        <w:t>зационно-правовых форм учреждения</w:t>
      </w:r>
      <w:r w:rsidRPr="00EA4A36">
        <w:rPr>
          <w:sz w:val="28"/>
        </w:rPr>
        <w:t xml:space="preserve"> не принимала, реорганизацию</w:t>
      </w:r>
      <w:r>
        <w:rPr>
          <w:sz w:val="28"/>
        </w:rPr>
        <w:t xml:space="preserve"> </w:t>
      </w:r>
      <w:r w:rsidRPr="00EA4A36">
        <w:rPr>
          <w:sz w:val="28"/>
        </w:rPr>
        <w:t>системы не проводила.</w:t>
      </w:r>
    </w:p>
    <w:p w:rsidR="00E753F9" w:rsidRDefault="00E753F9" w:rsidP="00864D70">
      <w:pPr>
        <w:autoSpaceDE w:val="0"/>
        <w:autoSpaceDN w:val="0"/>
        <w:adjustRightInd w:val="0"/>
        <w:ind w:firstLine="720"/>
        <w:jc w:val="both"/>
        <w:outlineLvl w:val="5"/>
        <w:rPr>
          <w:b/>
          <w:sz w:val="28"/>
          <w:szCs w:val="28"/>
        </w:rPr>
      </w:pPr>
      <w:r w:rsidRPr="00E753F9">
        <w:rPr>
          <w:b/>
          <w:sz w:val="28"/>
          <w:szCs w:val="28"/>
        </w:rPr>
        <w:t>2.1.4. Доступность библиотечных услуг: соблюдение нормативов обеспеченности библиотеками населения в разрезе муниципального образования; среднее число жителей на одну библиотеку; число населенных пунктов и число жителей в них, не имеющих возможности доступа к библиотечным услугам; обслуживание нестационарными форма</w:t>
      </w:r>
      <w:r w:rsidR="00185CBD">
        <w:rPr>
          <w:b/>
          <w:sz w:val="28"/>
          <w:szCs w:val="28"/>
        </w:rPr>
        <w:t>ми (в т. ч. стоянки библиобуса)</w:t>
      </w:r>
      <w:bookmarkEnd w:id="68"/>
      <w:bookmarkEnd w:id="69"/>
      <w:bookmarkEnd w:id="70"/>
      <w:bookmarkEnd w:id="71"/>
    </w:p>
    <w:p w:rsidR="009C0701" w:rsidRDefault="009C0701" w:rsidP="00864D70">
      <w:pPr>
        <w:autoSpaceDE w:val="0"/>
        <w:autoSpaceDN w:val="0"/>
        <w:adjustRightInd w:val="0"/>
        <w:ind w:firstLine="720"/>
        <w:jc w:val="both"/>
        <w:outlineLvl w:val="5"/>
        <w:rPr>
          <w:sz w:val="28"/>
          <w:szCs w:val="28"/>
        </w:rPr>
      </w:pPr>
      <w:r w:rsidRPr="009C0701">
        <w:rPr>
          <w:sz w:val="28"/>
          <w:szCs w:val="28"/>
        </w:rPr>
        <w:t xml:space="preserve">Доступность предоставляемых услуг населению </w:t>
      </w:r>
      <w:r>
        <w:rPr>
          <w:sz w:val="28"/>
          <w:szCs w:val="28"/>
        </w:rPr>
        <w:t>определена Уставом, утвержденным постановлением администрации Фастовецкого сельского поселения Тихорецкого района от 2 июня 2011 года № 137.</w:t>
      </w:r>
    </w:p>
    <w:p w:rsidR="000076DD" w:rsidRDefault="000076DD" w:rsidP="001C6BA0">
      <w:pPr>
        <w:autoSpaceDE w:val="0"/>
        <w:autoSpaceDN w:val="0"/>
        <w:adjustRightInd w:val="0"/>
        <w:ind w:firstLine="720"/>
        <w:jc w:val="both"/>
        <w:outlineLvl w:val="5"/>
        <w:rPr>
          <w:rStyle w:val="a6"/>
          <w:b w:val="0"/>
          <w:sz w:val="28"/>
        </w:rPr>
      </w:pPr>
      <w:r>
        <w:rPr>
          <w:rStyle w:val="a6"/>
          <w:b w:val="0"/>
          <w:sz w:val="28"/>
        </w:rPr>
        <w:t xml:space="preserve">В соответствии с </w:t>
      </w:r>
      <w:r w:rsidR="001C6BA0" w:rsidRPr="001C6BA0">
        <w:rPr>
          <w:rStyle w:val="a6"/>
          <w:b w:val="0"/>
          <w:sz w:val="28"/>
        </w:rPr>
        <w:t>Устав</w:t>
      </w:r>
      <w:r>
        <w:rPr>
          <w:rStyle w:val="a6"/>
          <w:b w:val="0"/>
          <w:sz w:val="28"/>
        </w:rPr>
        <w:t>ом</w:t>
      </w:r>
      <w:r w:rsidR="001C6BA0" w:rsidRPr="001C6BA0">
        <w:rPr>
          <w:rStyle w:val="a6"/>
          <w:b w:val="0"/>
          <w:sz w:val="28"/>
        </w:rPr>
        <w:t xml:space="preserve"> </w:t>
      </w:r>
      <w:r w:rsidR="001C6BA0">
        <w:rPr>
          <w:rStyle w:val="a6"/>
          <w:b w:val="0"/>
          <w:sz w:val="28"/>
        </w:rPr>
        <w:t xml:space="preserve">библиотека предоставляет </w:t>
      </w:r>
      <w:r w:rsidR="001C6BA0" w:rsidRPr="001C6BA0">
        <w:rPr>
          <w:rStyle w:val="a6"/>
          <w:sz w:val="28"/>
        </w:rPr>
        <w:t xml:space="preserve">традиционные </w:t>
      </w:r>
      <w:r w:rsidRPr="001C6BA0">
        <w:rPr>
          <w:rStyle w:val="a6"/>
          <w:sz w:val="28"/>
        </w:rPr>
        <w:t xml:space="preserve">бесплатные </w:t>
      </w:r>
      <w:r w:rsidR="001C6BA0" w:rsidRPr="001C6BA0">
        <w:rPr>
          <w:rStyle w:val="a6"/>
          <w:sz w:val="28"/>
        </w:rPr>
        <w:t>услуги</w:t>
      </w:r>
      <w:r w:rsidR="001C6BA0">
        <w:rPr>
          <w:rStyle w:val="a6"/>
          <w:b w:val="0"/>
          <w:sz w:val="28"/>
        </w:rPr>
        <w:t xml:space="preserve"> библиотечно-библиографического обслуживания: </w:t>
      </w:r>
    </w:p>
    <w:p w:rsidR="000076DD" w:rsidRDefault="001C6BA0" w:rsidP="001C6BA0">
      <w:pPr>
        <w:autoSpaceDE w:val="0"/>
        <w:autoSpaceDN w:val="0"/>
        <w:adjustRightInd w:val="0"/>
        <w:ind w:firstLine="720"/>
        <w:jc w:val="both"/>
        <w:outlineLvl w:val="5"/>
        <w:rPr>
          <w:rStyle w:val="a6"/>
          <w:b w:val="0"/>
          <w:sz w:val="28"/>
        </w:rPr>
      </w:pPr>
      <w:r>
        <w:rPr>
          <w:rStyle w:val="a6"/>
          <w:b w:val="0"/>
          <w:sz w:val="28"/>
        </w:rPr>
        <w:t>запись новых читателей в библиотеку по предъявлению документа, удостоверяющего личность, и выдача документов во временное пользование в соответствии с Правилами пользования библиотекой</w:t>
      </w:r>
      <w:r w:rsidR="00593B2F">
        <w:rPr>
          <w:rStyle w:val="a6"/>
          <w:b w:val="0"/>
          <w:sz w:val="28"/>
        </w:rPr>
        <w:t xml:space="preserve">, </w:t>
      </w:r>
    </w:p>
    <w:p w:rsidR="000076DD" w:rsidRDefault="00593B2F" w:rsidP="001C6BA0">
      <w:pPr>
        <w:autoSpaceDE w:val="0"/>
        <w:autoSpaceDN w:val="0"/>
        <w:adjustRightInd w:val="0"/>
        <w:ind w:firstLine="720"/>
        <w:jc w:val="both"/>
        <w:outlineLvl w:val="5"/>
        <w:rPr>
          <w:rStyle w:val="a6"/>
          <w:b w:val="0"/>
          <w:sz w:val="28"/>
        </w:rPr>
      </w:pPr>
      <w:r>
        <w:rPr>
          <w:rStyle w:val="a6"/>
          <w:b w:val="0"/>
          <w:sz w:val="28"/>
        </w:rPr>
        <w:t xml:space="preserve">обеспечение свободного доступа к системе каталогов и картотек и предоставление информации о составе библиотечного фонда через другие формы библиотечного информирования, </w:t>
      </w:r>
    </w:p>
    <w:p w:rsidR="000076DD" w:rsidRDefault="00593B2F" w:rsidP="001C6BA0">
      <w:pPr>
        <w:autoSpaceDE w:val="0"/>
        <w:autoSpaceDN w:val="0"/>
        <w:adjustRightInd w:val="0"/>
        <w:ind w:firstLine="720"/>
        <w:jc w:val="both"/>
        <w:outlineLvl w:val="5"/>
        <w:rPr>
          <w:rStyle w:val="a6"/>
          <w:b w:val="0"/>
          <w:sz w:val="28"/>
        </w:rPr>
      </w:pPr>
      <w:r>
        <w:rPr>
          <w:rStyle w:val="a6"/>
          <w:b w:val="0"/>
          <w:sz w:val="28"/>
        </w:rPr>
        <w:t xml:space="preserve">оказание консультационной и справочной помощи в поиске конкретных документов, </w:t>
      </w:r>
    </w:p>
    <w:p w:rsidR="000076DD" w:rsidRDefault="00593B2F" w:rsidP="001C6BA0">
      <w:pPr>
        <w:autoSpaceDE w:val="0"/>
        <w:autoSpaceDN w:val="0"/>
        <w:adjustRightInd w:val="0"/>
        <w:ind w:firstLine="720"/>
        <w:jc w:val="both"/>
        <w:outlineLvl w:val="5"/>
        <w:rPr>
          <w:rStyle w:val="a6"/>
          <w:b w:val="0"/>
          <w:sz w:val="28"/>
        </w:rPr>
      </w:pPr>
      <w:r>
        <w:rPr>
          <w:rStyle w:val="a6"/>
          <w:b w:val="0"/>
          <w:sz w:val="28"/>
        </w:rPr>
        <w:t xml:space="preserve">организация доставки документов или их копий их других библиотек  </w:t>
      </w:r>
      <w:r w:rsidR="000076DD">
        <w:rPr>
          <w:rStyle w:val="a6"/>
          <w:b w:val="0"/>
          <w:sz w:val="28"/>
        </w:rPr>
        <w:t xml:space="preserve">с помощью межбиблиотечного абонемента, </w:t>
      </w:r>
    </w:p>
    <w:p w:rsidR="000076DD" w:rsidRDefault="000076DD" w:rsidP="001C6BA0">
      <w:pPr>
        <w:autoSpaceDE w:val="0"/>
        <w:autoSpaceDN w:val="0"/>
        <w:adjustRightInd w:val="0"/>
        <w:ind w:firstLine="720"/>
        <w:jc w:val="both"/>
        <w:outlineLvl w:val="5"/>
        <w:rPr>
          <w:rStyle w:val="a6"/>
          <w:b w:val="0"/>
          <w:sz w:val="28"/>
        </w:rPr>
      </w:pPr>
      <w:r>
        <w:rPr>
          <w:rStyle w:val="a6"/>
          <w:b w:val="0"/>
          <w:sz w:val="28"/>
        </w:rPr>
        <w:t>предоставление доступа к опубликованным нормативно-правовым документам местного самоуправления;</w:t>
      </w:r>
      <w:r w:rsidR="001C6BA0">
        <w:rPr>
          <w:rStyle w:val="a6"/>
          <w:b w:val="0"/>
          <w:sz w:val="28"/>
        </w:rPr>
        <w:t xml:space="preserve">  </w:t>
      </w:r>
    </w:p>
    <w:p w:rsidR="001C6BA0" w:rsidRDefault="001C6BA0" w:rsidP="001C6BA0">
      <w:pPr>
        <w:autoSpaceDE w:val="0"/>
        <w:autoSpaceDN w:val="0"/>
        <w:adjustRightInd w:val="0"/>
        <w:ind w:firstLine="720"/>
        <w:jc w:val="both"/>
        <w:outlineLvl w:val="5"/>
        <w:rPr>
          <w:rStyle w:val="a6"/>
          <w:sz w:val="28"/>
        </w:rPr>
      </w:pPr>
      <w:r>
        <w:rPr>
          <w:rStyle w:val="a6"/>
          <w:b w:val="0"/>
          <w:sz w:val="28"/>
        </w:rPr>
        <w:t xml:space="preserve">и </w:t>
      </w:r>
      <w:r w:rsidRPr="000076DD">
        <w:rPr>
          <w:rStyle w:val="a6"/>
          <w:sz w:val="28"/>
        </w:rPr>
        <w:t>бесплатные услуги</w:t>
      </w:r>
      <w:r>
        <w:rPr>
          <w:rStyle w:val="a6"/>
          <w:b w:val="0"/>
          <w:sz w:val="28"/>
        </w:rPr>
        <w:t xml:space="preserve">, предоставляемые </w:t>
      </w:r>
      <w:r w:rsidRPr="000076DD">
        <w:rPr>
          <w:rStyle w:val="a6"/>
          <w:sz w:val="28"/>
        </w:rPr>
        <w:t>в электронном виде</w:t>
      </w:r>
      <w:r w:rsidR="000076DD">
        <w:rPr>
          <w:rStyle w:val="a6"/>
          <w:sz w:val="28"/>
        </w:rPr>
        <w:t>:</w:t>
      </w:r>
    </w:p>
    <w:p w:rsidR="0076131F" w:rsidRDefault="000076DD" w:rsidP="001C6BA0">
      <w:pPr>
        <w:autoSpaceDE w:val="0"/>
        <w:autoSpaceDN w:val="0"/>
        <w:adjustRightInd w:val="0"/>
        <w:ind w:firstLine="720"/>
        <w:jc w:val="both"/>
        <w:outlineLvl w:val="5"/>
        <w:rPr>
          <w:rStyle w:val="a6"/>
          <w:b w:val="0"/>
          <w:sz w:val="28"/>
        </w:rPr>
      </w:pPr>
      <w:r>
        <w:rPr>
          <w:rStyle w:val="a6"/>
          <w:b w:val="0"/>
          <w:sz w:val="28"/>
        </w:rPr>
        <w:t xml:space="preserve">предоставление доступа к социально-значимой информации ресурсов Интернет, </w:t>
      </w:r>
    </w:p>
    <w:p w:rsidR="0076131F" w:rsidRDefault="000076DD" w:rsidP="001C6BA0">
      <w:pPr>
        <w:autoSpaceDE w:val="0"/>
        <w:autoSpaceDN w:val="0"/>
        <w:adjustRightInd w:val="0"/>
        <w:ind w:firstLine="720"/>
        <w:jc w:val="both"/>
        <w:outlineLvl w:val="5"/>
        <w:rPr>
          <w:rStyle w:val="a6"/>
          <w:b w:val="0"/>
          <w:sz w:val="28"/>
        </w:rPr>
      </w:pPr>
      <w:r>
        <w:rPr>
          <w:rStyle w:val="a6"/>
          <w:b w:val="0"/>
          <w:sz w:val="28"/>
        </w:rPr>
        <w:t xml:space="preserve">предоставление удаленного доступа к электронному районному каталогу, </w:t>
      </w:r>
    </w:p>
    <w:p w:rsidR="0076131F" w:rsidRDefault="000076DD" w:rsidP="001C6BA0">
      <w:pPr>
        <w:autoSpaceDE w:val="0"/>
        <w:autoSpaceDN w:val="0"/>
        <w:adjustRightInd w:val="0"/>
        <w:ind w:firstLine="720"/>
        <w:jc w:val="both"/>
        <w:outlineLvl w:val="5"/>
        <w:rPr>
          <w:rStyle w:val="a6"/>
          <w:b w:val="0"/>
          <w:sz w:val="28"/>
        </w:rPr>
      </w:pPr>
      <w:r>
        <w:rPr>
          <w:rStyle w:val="a6"/>
          <w:b w:val="0"/>
          <w:sz w:val="28"/>
        </w:rPr>
        <w:lastRenderedPageBreak/>
        <w:t xml:space="preserve">организация работы электронных читальных залов для работы с документами из фондов </w:t>
      </w:r>
      <w:r w:rsidR="0076131F">
        <w:rPr>
          <w:rStyle w:val="a6"/>
          <w:b w:val="0"/>
          <w:sz w:val="28"/>
        </w:rPr>
        <w:t xml:space="preserve">национальной электронной библиотеки, </w:t>
      </w:r>
    </w:p>
    <w:p w:rsidR="000076DD" w:rsidRDefault="0076131F" w:rsidP="001C6BA0">
      <w:pPr>
        <w:autoSpaceDE w:val="0"/>
        <w:autoSpaceDN w:val="0"/>
        <w:adjustRightInd w:val="0"/>
        <w:ind w:firstLine="720"/>
        <w:jc w:val="both"/>
        <w:outlineLvl w:val="5"/>
        <w:rPr>
          <w:rStyle w:val="a6"/>
          <w:b w:val="0"/>
          <w:sz w:val="28"/>
        </w:rPr>
      </w:pPr>
      <w:r>
        <w:rPr>
          <w:rStyle w:val="a6"/>
          <w:b w:val="0"/>
          <w:sz w:val="28"/>
        </w:rPr>
        <w:t>информационное и справочно-библиографическое обслуживание по электронной почте.</w:t>
      </w:r>
    </w:p>
    <w:p w:rsidR="00D073E9" w:rsidRPr="004D504D" w:rsidRDefault="00D073E9" w:rsidP="00D073E9">
      <w:pPr>
        <w:ind w:firstLine="720"/>
        <w:jc w:val="both"/>
        <w:rPr>
          <w:sz w:val="28"/>
        </w:rPr>
      </w:pPr>
      <w:r w:rsidRPr="004D504D">
        <w:rPr>
          <w:sz w:val="28"/>
        </w:rPr>
        <w:t xml:space="preserve">Библиотечным обслуживанием охвачены три населенных пункта </w:t>
      </w:r>
      <w:r>
        <w:rPr>
          <w:sz w:val="28"/>
        </w:rPr>
        <w:t xml:space="preserve">Фастовецкого сельского поселения Тихорецкого района </w:t>
      </w:r>
      <w:r w:rsidRPr="004D504D">
        <w:rPr>
          <w:sz w:val="28"/>
        </w:rPr>
        <w:t xml:space="preserve">(станица Фастовецкая – </w:t>
      </w:r>
      <w:r w:rsidR="001634C7">
        <w:rPr>
          <w:sz w:val="28"/>
        </w:rPr>
        <w:t>9073</w:t>
      </w:r>
      <w:r w:rsidRPr="004D504D">
        <w:rPr>
          <w:sz w:val="28"/>
        </w:rPr>
        <w:t xml:space="preserve"> человек, в т.ч. 1</w:t>
      </w:r>
      <w:r w:rsidR="001634C7">
        <w:rPr>
          <w:sz w:val="28"/>
        </w:rPr>
        <w:t>747</w:t>
      </w:r>
      <w:r w:rsidRPr="004D504D">
        <w:rPr>
          <w:sz w:val="28"/>
        </w:rPr>
        <w:t xml:space="preserve"> ч</w:t>
      </w:r>
      <w:r w:rsidR="001634C7">
        <w:rPr>
          <w:sz w:val="28"/>
        </w:rPr>
        <w:t>еловек детей, хутор Криница – 45</w:t>
      </w:r>
      <w:r w:rsidRPr="004D504D">
        <w:rPr>
          <w:sz w:val="28"/>
        </w:rPr>
        <w:t xml:space="preserve"> человек, хутор Тихонький – 69 человек). </w:t>
      </w:r>
      <w:r>
        <w:rPr>
          <w:sz w:val="28"/>
        </w:rPr>
        <w:t xml:space="preserve">На </w:t>
      </w:r>
      <w:r w:rsidRPr="004D504D">
        <w:rPr>
          <w:sz w:val="28"/>
        </w:rPr>
        <w:t>Фасто</w:t>
      </w:r>
      <w:r>
        <w:rPr>
          <w:sz w:val="28"/>
        </w:rPr>
        <w:t>вецкую сельскую библиотеку</w:t>
      </w:r>
      <w:r w:rsidRPr="004D504D">
        <w:rPr>
          <w:sz w:val="28"/>
        </w:rPr>
        <w:t>-филиал №1</w:t>
      </w:r>
      <w:r>
        <w:rPr>
          <w:sz w:val="28"/>
        </w:rPr>
        <w:t>приходится 7</w:t>
      </w:r>
      <w:r w:rsidR="00ED1FFF">
        <w:rPr>
          <w:sz w:val="28"/>
        </w:rPr>
        <w:t>439</w:t>
      </w:r>
      <w:r>
        <w:rPr>
          <w:sz w:val="28"/>
        </w:rPr>
        <w:t xml:space="preserve"> жителей старше 14 лет</w:t>
      </w:r>
      <w:r w:rsidRPr="004D504D">
        <w:rPr>
          <w:sz w:val="28"/>
        </w:rPr>
        <w:t xml:space="preserve">, на </w:t>
      </w:r>
      <w:r>
        <w:rPr>
          <w:sz w:val="28"/>
        </w:rPr>
        <w:t xml:space="preserve">Детскую сельскую библиотеку-филиал №2 - </w:t>
      </w:r>
      <w:r w:rsidRPr="004D504D">
        <w:rPr>
          <w:sz w:val="28"/>
        </w:rPr>
        <w:t>1</w:t>
      </w:r>
      <w:r>
        <w:rPr>
          <w:sz w:val="28"/>
        </w:rPr>
        <w:t>7</w:t>
      </w:r>
      <w:r w:rsidR="00ED1FFF">
        <w:rPr>
          <w:sz w:val="28"/>
        </w:rPr>
        <w:t>47</w:t>
      </w:r>
      <w:r w:rsidRPr="004D504D">
        <w:rPr>
          <w:sz w:val="28"/>
        </w:rPr>
        <w:t xml:space="preserve"> жителей до 14 </w:t>
      </w:r>
      <w:r>
        <w:rPr>
          <w:sz w:val="28"/>
        </w:rPr>
        <w:t>лет.</w:t>
      </w:r>
    </w:p>
    <w:p w:rsidR="00D073E9" w:rsidRDefault="00D073E9" w:rsidP="00D073E9">
      <w:pPr>
        <w:ind w:firstLine="720"/>
        <w:jc w:val="both"/>
        <w:rPr>
          <w:sz w:val="28"/>
        </w:rPr>
      </w:pPr>
      <w:r w:rsidRPr="004D504D">
        <w:rPr>
          <w:sz w:val="28"/>
        </w:rPr>
        <w:t>С целью приближения библио</w:t>
      </w:r>
      <w:r>
        <w:rPr>
          <w:sz w:val="28"/>
        </w:rPr>
        <w:t>течных услуг к жителям хуторов</w:t>
      </w:r>
      <w:r w:rsidR="00986006">
        <w:rPr>
          <w:sz w:val="28"/>
        </w:rPr>
        <w:t xml:space="preserve">, читателям преклонного возраста и </w:t>
      </w:r>
      <w:r>
        <w:rPr>
          <w:sz w:val="28"/>
        </w:rPr>
        <w:t xml:space="preserve"> </w:t>
      </w:r>
      <w:r w:rsidR="00986006">
        <w:rPr>
          <w:sz w:val="28"/>
        </w:rPr>
        <w:t>людям с ограниченными возможностями здоровья, б</w:t>
      </w:r>
      <w:r w:rsidRPr="004D504D">
        <w:rPr>
          <w:sz w:val="28"/>
        </w:rPr>
        <w:t>иблиотекой использ</w:t>
      </w:r>
      <w:r>
        <w:rPr>
          <w:sz w:val="28"/>
        </w:rPr>
        <w:t>уется</w:t>
      </w:r>
      <w:r w:rsidRPr="004D504D">
        <w:rPr>
          <w:sz w:val="28"/>
        </w:rPr>
        <w:t xml:space="preserve"> такая форма работы, как книгоношество. К книгоношеству привлечены активные читатели – жит</w:t>
      </w:r>
      <w:r w:rsidR="00986006">
        <w:rPr>
          <w:sz w:val="28"/>
        </w:rPr>
        <w:t xml:space="preserve">ели хуторов, имеющие транспорт, </w:t>
      </w:r>
      <w:r w:rsidRPr="004D504D">
        <w:rPr>
          <w:sz w:val="28"/>
        </w:rPr>
        <w:t xml:space="preserve"> руководители ТОС Фастовецкого сельского поселения</w:t>
      </w:r>
      <w:r w:rsidR="00986006">
        <w:rPr>
          <w:sz w:val="28"/>
        </w:rPr>
        <w:t xml:space="preserve">, работники </w:t>
      </w:r>
      <w:r w:rsidR="00986006" w:rsidRPr="00986006">
        <w:rPr>
          <w:sz w:val="28"/>
        </w:rPr>
        <w:t>отделения социального обслуживания на дому № 11 и № 20 ГБУ СОКК «Тихорецкий комплексный центр социального обслуживания населения»</w:t>
      </w:r>
      <w:r w:rsidRPr="004D504D">
        <w:rPr>
          <w:sz w:val="28"/>
        </w:rPr>
        <w:t>.</w:t>
      </w:r>
    </w:p>
    <w:p w:rsidR="00D073E9" w:rsidRDefault="00D073E9" w:rsidP="00D073E9">
      <w:pPr>
        <w:ind w:firstLine="720"/>
        <w:jc w:val="both"/>
        <w:rPr>
          <w:sz w:val="28"/>
        </w:rPr>
      </w:pPr>
      <w:r>
        <w:rPr>
          <w:sz w:val="28"/>
        </w:rPr>
        <w:t xml:space="preserve">Выходные библиотек не совпадают, таким образом ежедневно желающие </w:t>
      </w:r>
      <w:r w:rsidRPr="008D0AE0">
        <w:rPr>
          <w:sz w:val="28"/>
        </w:rPr>
        <w:t>могут пол</w:t>
      </w:r>
      <w:r>
        <w:rPr>
          <w:sz w:val="28"/>
        </w:rPr>
        <w:t xml:space="preserve">ьзоваться услугами той или иной </w:t>
      </w:r>
      <w:r w:rsidRPr="008D0AE0">
        <w:rPr>
          <w:sz w:val="28"/>
        </w:rPr>
        <w:t>библиотеки.</w:t>
      </w:r>
      <w:r>
        <w:rPr>
          <w:sz w:val="28"/>
        </w:rPr>
        <w:t xml:space="preserve"> В летнее время библиотеки по </w:t>
      </w:r>
      <w:r w:rsidR="00EB32F3">
        <w:rPr>
          <w:sz w:val="28"/>
        </w:rPr>
        <w:t>три</w:t>
      </w:r>
      <w:r>
        <w:rPr>
          <w:sz w:val="28"/>
        </w:rPr>
        <w:t xml:space="preserve"> дня в неделю работали до 20.00, и как показала практика, желающих, посещать библиотеки в более позднее время, не было.</w:t>
      </w:r>
    </w:p>
    <w:p w:rsidR="003B242F" w:rsidRDefault="003B242F" w:rsidP="003B242F">
      <w:pPr>
        <w:ind w:firstLine="720"/>
        <w:jc w:val="both"/>
        <w:rPr>
          <w:b/>
          <w:sz w:val="28"/>
        </w:rPr>
      </w:pPr>
      <w:r>
        <w:rPr>
          <w:b/>
          <w:sz w:val="28"/>
        </w:rPr>
        <w:t>2.1.5.</w:t>
      </w:r>
      <w:r w:rsidRPr="00116E72">
        <w:rPr>
          <w:b/>
          <w:sz w:val="28"/>
        </w:rPr>
        <w:t>Краткие выводы по подразделу. Основные направления трансформации сети и меры, принимаемые для преодоления деструктивных процес</w:t>
      </w:r>
      <w:r>
        <w:rPr>
          <w:b/>
          <w:sz w:val="28"/>
        </w:rPr>
        <w:t>сов, если таковые были выявлены</w:t>
      </w:r>
    </w:p>
    <w:p w:rsidR="003B242F" w:rsidRPr="00531CC1" w:rsidRDefault="00006255" w:rsidP="00D073E9">
      <w:pPr>
        <w:ind w:firstLine="720"/>
        <w:jc w:val="both"/>
        <w:rPr>
          <w:sz w:val="28"/>
        </w:rPr>
      </w:pPr>
      <w:r>
        <w:rPr>
          <w:sz w:val="28"/>
        </w:rPr>
        <w:t xml:space="preserve">Библиотечная система в 2018 году не претерпела структурных изменений. Библиотеки активно осваивают современные информационные технологии с целью </w:t>
      </w:r>
      <w:r w:rsidRPr="00006255">
        <w:rPr>
          <w:sz w:val="28"/>
        </w:rPr>
        <w:t>расширения круга читателей за счет виртуальных пользователей</w:t>
      </w:r>
      <w:r>
        <w:rPr>
          <w:sz w:val="28"/>
        </w:rPr>
        <w:t>.</w:t>
      </w:r>
    </w:p>
    <w:p w:rsidR="00D30876" w:rsidRPr="00BA7CBC" w:rsidRDefault="00D30876" w:rsidP="00864D70">
      <w:pPr>
        <w:pStyle w:val="a3"/>
        <w:ind w:firstLine="709"/>
        <w:jc w:val="both"/>
        <w:outlineLvl w:val="6"/>
        <w:rPr>
          <w:rFonts w:ascii="Times New Roman" w:hAnsi="Times New Roman"/>
          <w:sz w:val="28"/>
          <w:szCs w:val="28"/>
        </w:rPr>
      </w:pPr>
      <w:bookmarkStart w:id="72" w:name="_Toc497973921"/>
      <w:bookmarkStart w:id="73" w:name="_Toc498071356"/>
      <w:bookmarkStart w:id="74" w:name="_Toc498072624"/>
      <w:r w:rsidRPr="00F12052">
        <w:rPr>
          <w:rFonts w:ascii="Times New Roman" w:hAnsi="Times New Roman"/>
          <w:b/>
          <w:sz w:val="28"/>
          <w:szCs w:val="28"/>
        </w:rPr>
        <w:t>2.2.</w:t>
      </w:r>
      <w:r w:rsidRPr="00BA7CBC">
        <w:rPr>
          <w:rFonts w:ascii="Times New Roman" w:hAnsi="Times New Roman"/>
          <w:sz w:val="28"/>
          <w:szCs w:val="28"/>
        </w:rPr>
        <w:t xml:space="preserve"> </w:t>
      </w:r>
      <w:r w:rsidRPr="00BA7CBC">
        <w:rPr>
          <w:rFonts w:ascii="Times New Roman" w:hAnsi="Times New Roman"/>
          <w:b/>
          <w:sz w:val="28"/>
          <w:szCs w:val="28"/>
        </w:rPr>
        <w:t>Основные статистические показатели деятельности библиоте</w:t>
      </w:r>
      <w:r>
        <w:rPr>
          <w:rFonts w:ascii="Times New Roman" w:hAnsi="Times New Roman"/>
          <w:b/>
          <w:sz w:val="28"/>
          <w:szCs w:val="28"/>
        </w:rPr>
        <w:t>ки</w:t>
      </w:r>
      <w:bookmarkEnd w:id="72"/>
      <w:bookmarkEnd w:id="73"/>
      <w:bookmarkEnd w:id="74"/>
    </w:p>
    <w:p w:rsidR="008C5F9F" w:rsidRPr="00116E72" w:rsidRDefault="008C5F9F" w:rsidP="008C5F9F">
      <w:pPr>
        <w:ind w:firstLine="720"/>
        <w:jc w:val="both"/>
        <w:rPr>
          <w:b/>
          <w:sz w:val="28"/>
        </w:rPr>
      </w:pPr>
      <w:bookmarkStart w:id="75" w:name="_Toc497973922"/>
      <w:bookmarkStart w:id="76" w:name="_Toc498071357"/>
      <w:bookmarkStart w:id="77" w:name="_Toc498072625"/>
      <w:r w:rsidRPr="00116E72">
        <w:rPr>
          <w:b/>
          <w:sz w:val="28"/>
        </w:rPr>
        <w:t>2.2.1. Анализ выполнения количественных и качественных показателей:</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139"/>
        <w:gridCol w:w="977"/>
        <w:gridCol w:w="1140"/>
        <w:gridCol w:w="999"/>
        <w:gridCol w:w="982"/>
        <w:gridCol w:w="1241"/>
        <w:gridCol w:w="980"/>
        <w:gridCol w:w="29"/>
        <w:gridCol w:w="1017"/>
      </w:tblGrid>
      <w:tr w:rsidR="003F5976" w:rsidRPr="007406CB" w:rsidTr="004743D2">
        <w:trPr>
          <w:cantSplit/>
          <w:trHeight w:val="1270"/>
        </w:trPr>
        <w:tc>
          <w:tcPr>
            <w:tcW w:w="1139" w:type="dxa"/>
          </w:tcPr>
          <w:p w:rsidR="003F5976" w:rsidRPr="007406CB" w:rsidRDefault="003F5976" w:rsidP="004743D2">
            <w:pPr>
              <w:rPr>
                <w:b/>
                <w:sz w:val="20"/>
                <w:szCs w:val="20"/>
              </w:rPr>
            </w:pPr>
            <w:r w:rsidRPr="007406CB">
              <w:rPr>
                <w:b/>
                <w:sz w:val="20"/>
                <w:szCs w:val="20"/>
              </w:rPr>
              <w:t>Показа</w:t>
            </w:r>
          </w:p>
          <w:p w:rsidR="003F5976" w:rsidRPr="007406CB" w:rsidRDefault="003F5976" w:rsidP="004743D2">
            <w:pPr>
              <w:rPr>
                <w:b/>
                <w:sz w:val="20"/>
                <w:szCs w:val="20"/>
              </w:rPr>
            </w:pPr>
            <w:r w:rsidRPr="007406CB">
              <w:rPr>
                <w:b/>
                <w:sz w:val="20"/>
                <w:szCs w:val="20"/>
              </w:rPr>
              <w:t>тели</w:t>
            </w:r>
          </w:p>
          <w:p w:rsidR="003F5976" w:rsidRPr="007406CB" w:rsidRDefault="003F5976" w:rsidP="004743D2">
            <w:pPr>
              <w:rPr>
                <w:b/>
                <w:sz w:val="20"/>
                <w:szCs w:val="20"/>
              </w:rPr>
            </w:pPr>
            <w:r>
              <w:rPr>
                <w:b/>
                <w:sz w:val="20"/>
                <w:szCs w:val="20"/>
              </w:rPr>
              <w:t>2017</w:t>
            </w:r>
            <w:r w:rsidRPr="007406CB">
              <w:rPr>
                <w:b/>
                <w:sz w:val="20"/>
                <w:szCs w:val="20"/>
              </w:rPr>
              <w:t xml:space="preserve"> г.</w:t>
            </w:r>
          </w:p>
        </w:tc>
        <w:tc>
          <w:tcPr>
            <w:tcW w:w="1139" w:type="dxa"/>
          </w:tcPr>
          <w:p w:rsidR="003F5976" w:rsidRPr="007406CB" w:rsidRDefault="003F5976" w:rsidP="004743D2">
            <w:pPr>
              <w:rPr>
                <w:b/>
                <w:sz w:val="20"/>
                <w:szCs w:val="20"/>
              </w:rPr>
            </w:pPr>
            <w:r w:rsidRPr="007406CB">
              <w:rPr>
                <w:b/>
                <w:sz w:val="20"/>
                <w:szCs w:val="20"/>
              </w:rPr>
              <w:t>Плано</w:t>
            </w:r>
          </w:p>
          <w:p w:rsidR="003F5976" w:rsidRPr="007406CB" w:rsidRDefault="003F5976" w:rsidP="004743D2">
            <w:pPr>
              <w:rPr>
                <w:b/>
                <w:sz w:val="20"/>
                <w:szCs w:val="20"/>
              </w:rPr>
            </w:pPr>
            <w:r w:rsidRPr="007406CB">
              <w:rPr>
                <w:b/>
                <w:sz w:val="20"/>
                <w:szCs w:val="20"/>
              </w:rPr>
              <w:t>вые показа</w:t>
            </w:r>
          </w:p>
          <w:p w:rsidR="003F5976" w:rsidRPr="007406CB" w:rsidRDefault="003F5976" w:rsidP="004743D2">
            <w:pPr>
              <w:rPr>
                <w:b/>
                <w:sz w:val="20"/>
                <w:szCs w:val="20"/>
              </w:rPr>
            </w:pPr>
            <w:r w:rsidRPr="007406CB">
              <w:rPr>
                <w:b/>
                <w:sz w:val="20"/>
                <w:szCs w:val="20"/>
              </w:rPr>
              <w:t>тели</w:t>
            </w:r>
          </w:p>
          <w:p w:rsidR="003F5976" w:rsidRPr="007406CB" w:rsidRDefault="003F5976" w:rsidP="004743D2">
            <w:pPr>
              <w:rPr>
                <w:b/>
                <w:sz w:val="20"/>
                <w:szCs w:val="20"/>
              </w:rPr>
            </w:pPr>
            <w:r>
              <w:rPr>
                <w:b/>
                <w:sz w:val="20"/>
                <w:szCs w:val="20"/>
              </w:rPr>
              <w:t>2018</w:t>
            </w:r>
            <w:r w:rsidRPr="007406CB">
              <w:rPr>
                <w:b/>
                <w:sz w:val="20"/>
                <w:szCs w:val="20"/>
              </w:rPr>
              <w:t xml:space="preserve"> г</w:t>
            </w:r>
          </w:p>
        </w:tc>
        <w:tc>
          <w:tcPr>
            <w:tcW w:w="976" w:type="dxa"/>
          </w:tcPr>
          <w:p w:rsidR="003F5976" w:rsidRPr="007406CB" w:rsidRDefault="003F5976" w:rsidP="004743D2">
            <w:pPr>
              <w:rPr>
                <w:b/>
                <w:sz w:val="20"/>
                <w:szCs w:val="20"/>
              </w:rPr>
            </w:pPr>
            <w:r w:rsidRPr="007406CB">
              <w:rPr>
                <w:b/>
                <w:sz w:val="20"/>
                <w:szCs w:val="20"/>
              </w:rPr>
              <w:t>Вы</w:t>
            </w:r>
          </w:p>
          <w:p w:rsidR="003F5976" w:rsidRPr="007406CB" w:rsidRDefault="003F5976" w:rsidP="004743D2">
            <w:pPr>
              <w:rPr>
                <w:b/>
                <w:sz w:val="20"/>
                <w:szCs w:val="20"/>
              </w:rPr>
            </w:pPr>
            <w:r w:rsidRPr="007406CB">
              <w:rPr>
                <w:b/>
                <w:sz w:val="20"/>
                <w:szCs w:val="20"/>
              </w:rPr>
              <w:t>пол</w:t>
            </w:r>
          </w:p>
          <w:p w:rsidR="003F5976" w:rsidRPr="007406CB" w:rsidRDefault="003F5976" w:rsidP="004743D2">
            <w:pPr>
              <w:rPr>
                <w:b/>
                <w:sz w:val="20"/>
                <w:szCs w:val="20"/>
              </w:rPr>
            </w:pPr>
            <w:r w:rsidRPr="007406CB">
              <w:rPr>
                <w:b/>
                <w:sz w:val="20"/>
                <w:szCs w:val="20"/>
              </w:rPr>
              <w:t>нение</w:t>
            </w:r>
          </w:p>
          <w:p w:rsidR="003F5976" w:rsidRPr="007406CB" w:rsidRDefault="003F5976" w:rsidP="004743D2">
            <w:pPr>
              <w:rPr>
                <w:b/>
                <w:sz w:val="20"/>
                <w:szCs w:val="20"/>
              </w:rPr>
            </w:pPr>
            <w:r>
              <w:rPr>
                <w:b/>
                <w:sz w:val="20"/>
                <w:szCs w:val="20"/>
              </w:rPr>
              <w:t>2018</w:t>
            </w:r>
            <w:r w:rsidRPr="007406CB">
              <w:rPr>
                <w:b/>
                <w:sz w:val="20"/>
                <w:szCs w:val="20"/>
              </w:rPr>
              <w:t xml:space="preserve"> г.</w:t>
            </w:r>
          </w:p>
        </w:tc>
        <w:tc>
          <w:tcPr>
            <w:tcW w:w="1140" w:type="dxa"/>
          </w:tcPr>
          <w:p w:rsidR="003F5976" w:rsidRPr="007406CB" w:rsidRDefault="003F5976" w:rsidP="004743D2">
            <w:pPr>
              <w:rPr>
                <w:b/>
                <w:sz w:val="20"/>
                <w:szCs w:val="20"/>
              </w:rPr>
            </w:pPr>
            <w:r w:rsidRPr="007406CB">
              <w:rPr>
                <w:b/>
                <w:sz w:val="20"/>
                <w:szCs w:val="20"/>
              </w:rPr>
              <w:t>Показа</w:t>
            </w:r>
          </w:p>
          <w:p w:rsidR="003F5976" w:rsidRPr="007406CB" w:rsidRDefault="003F5976" w:rsidP="004743D2">
            <w:pPr>
              <w:rPr>
                <w:b/>
                <w:sz w:val="20"/>
                <w:szCs w:val="20"/>
              </w:rPr>
            </w:pPr>
            <w:r w:rsidRPr="007406CB">
              <w:rPr>
                <w:b/>
                <w:sz w:val="20"/>
                <w:szCs w:val="20"/>
              </w:rPr>
              <w:t>тели</w:t>
            </w:r>
          </w:p>
          <w:p w:rsidR="003F5976" w:rsidRPr="007406CB" w:rsidRDefault="003F5976" w:rsidP="004743D2">
            <w:pPr>
              <w:rPr>
                <w:b/>
                <w:sz w:val="20"/>
                <w:szCs w:val="20"/>
              </w:rPr>
            </w:pPr>
            <w:r>
              <w:rPr>
                <w:b/>
                <w:sz w:val="20"/>
                <w:szCs w:val="20"/>
              </w:rPr>
              <w:t>2017</w:t>
            </w:r>
            <w:r w:rsidRPr="007406CB">
              <w:rPr>
                <w:b/>
                <w:sz w:val="20"/>
                <w:szCs w:val="20"/>
              </w:rPr>
              <w:t xml:space="preserve"> г.</w:t>
            </w:r>
          </w:p>
        </w:tc>
        <w:tc>
          <w:tcPr>
            <w:tcW w:w="999" w:type="dxa"/>
          </w:tcPr>
          <w:p w:rsidR="003F5976" w:rsidRPr="007406CB" w:rsidRDefault="003F5976" w:rsidP="004743D2">
            <w:pPr>
              <w:rPr>
                <w:b/>
                <w:sz w:val="20"/>
                <w:szCs w:val="20"/>
              </w:rPr>
            </w:pPr>
            <w:r w:rsidRPr="007406CB">
              <w:rPr>
                <w:b/>
                <w:sz w:val="20"/>
                <w:szCs w:val="20"/>
              </w:rPr>
              <w:t>Плано</w:t>
            </w:r>
          </w:p>
          <w:p w:rsidR="003F5976" w:rsidRPr="007406CB" w:rsidRDefault="003F5976" w:rsidP="004743D2">
            <w:pPr>
              <w:rPr>
                <w:b/>
                <w:sz w:val="20"/>
                <w:szCs w:val="20"/>
              </w:rPr>
            </w:pPr>
            <w:r w:rsidRPr="007406CB">
              <w:rPr>
                <w:b/>
                <w:sz w:val="20"/>
                <w:szCs w:val="20"/>
              </w:rPr>
              <w:t>вые показатели</w:t>
            </w:r>
          </w:p>
          <w:p w:rsidR="003F5976" w:rsidRPr="007406CB" w:rsidRDefault="003F5976" w:rsidP="004743D2">
            <w:pPr>
              <w:rPr>
                <w:b/>
                <w:sz w:val="20"/>
                <w:szCs w:val="20"/>
              </w:rPr>
            </w:pPr>
            <w:r>
              <w:rPr>
                <w:b/>
                <w:sz w:val="20"/>
                <w:szCs w:val="20"/>
              </w:rPr>
              <w:t>2018</w:t>
            </w:r>
            <w:r w:rsidRPr="007406CB">
              <w:rPr>
                <w:b/>
                <w:sz w:val="20"/>
                <w:szCs w:val="20"/>
              </w:rPr>
              <w:t xml:space="preserve"> г</w:t>
            </w:r>
          </w:p>
        </w:tc>
        <w:tc>
          <w:tcPr>
            <w:tcW w:w="981" w:type="dxa"/>
          </w:tcPr>
          <w:p w:rsidR="003F5976" w:rsidRPr="007406CB" w:rsidRDefault="003F5976" w:rsidP="004743D2">
            <w:pPr>
              <w:rPr>
                <w:b/>
                <w:sz w:val="20"/>
                <w:szCs w:val="20"/>
              </w:rPr>
            </w:pPr>
            <w:r w:rsidRPr="007406CB">
              <w:rPr>
                <w:b/>
                <w:sz w:val="20"/>
                <w:szCs w:val="20"/>
              </w:rPr>
              <w:t>Вы</w:t>
            </w:r>
          </w:p>
          <w:p w:rsidR="003F5976" w:rsidRPr="007406CB" w:rsidRDefault="003F5976" w:rsidP="004743D2">
            <w:pPr>
              <w:rPr>
                <w:b/>
                <w:sz w:val="20"/>
                <w:szCs w:val="20"/>
              </w:rPr>
            </w:pPr>
            <w:r w:rsidRPr="007406CB">
              <w:rPr>
                <w:b/>
                <w:sz w:val="20"/>
                <w:szCs w:val="20"/>
              </w:rPr>
              <w:t>пол</w:t>
            </w:r>
          </w:p>
          <w:p w:rsidR="003F5976" w:rsidRPr="007406CB" w:rsidRDefault="003F5976" w:rsidP="004743D2">
            <w:pPr>
              <w:rPr>
                <w:b/>
                <w:sz w:val="20"/>
                <w:szCs w:val="20"/>
              </w:rPr>
            </w:pPr>
            <w:r w:rsidRPr="007406CB">
              <w:rPr>
                <w:b/>
                <w:sz w:val="20"/>
                <w:szCs w:val="20"/>
              </w:rPr>
              <w:t>нение</w:t>
            </w:r>
          </w:p>
          <w:p w:rsidR="003F5976" w:rsidRPr="007406CB" w:rsidRDefault="003F5976" w:rsidP="004743D2">
            <w:pPr>
              <w:rPr>
                <w:b/>
                <w:sz w:val="20"/>
                <w:szCs w:val="20"/>
              </w:rPr>
            </w:pPr>
            <w:r>
              <w:rPr>
                <w:b/>
                <w:sz w:val="20"/>
                <w:szCs w:val="20"/>
              </w:rPr>
              <w:t>2018</w:t>
            </w:r>
            <w:r w:rsidRPr="007406CB">
              <w:rPr>
                <w:b/>
                <w:sz w:val="20"/>
                <w:szCs w:val="20"/>
              </w:rPr>
              <w:t xml:space="preserve"> г.</w:t>
            </w:r>
          </w:p>
        </w:tc>
        <w:tc>
          <w:tcPr>
            <w:tcW w:w="1241" w:type="dxa"/>
          </w:tcPr>
          <w:p w:rsidR="003F5976" w:rsidRPr="007406CB" w:rsidRDefault="003F5976" w:rsidP="004743D2">
            <w:pPr>
              <w:rPr>
                <w:b/>
                <w:sz w:val="20"/>
                <w:szCs w:val="20"/>
              </w:rPr>
            </w:pPr>
            <w:r w:rsidRPr="007406CB">
              <w:rPr>
                <w:b/>
                <w:sz w:val="20"/>
                <w:szCs w:val="20"/>
              </w:rPr>
              <w:t>Показа</w:t>
            </w:r>
          </w:p>
          <w:p w:rsidR="003F5976" w:rsidRPr="007406CB" w:rsidRDefault="003F5976" w:rsidP="004743D2">
            <w:pPr>
              <w:rPr>
                <w:b/>
                <w:sz w:val="20"/>
                <w:szCs w:val="20"/>
              </w:rPr>
            </w:pPr>
            <w:r w:rsidRPr="007406CB">
              <w:rPr>
                <w:b/>
                <w:sz w:val="20"/>
                <w:szCs w:val="20"/>
              </w:rPr>
              <w:t>тели</w:t>
            </w:r>
          </w:p>
          <w:p w:rsidR="003F5976" w:rsidRPr="007406CB" w:rsidRDefault="003F5976" w:rsidP="004743D2">
            <w:pPr>
              <w:rPr>
                <w:b/>
                <w:sz w:val="20"/>
                <w:szCs w:val="20"/>
              </w:rPr>
            </w:pPr>
            <w:r>
              <w:rPr>
                <w:b/>
                <w:sz w:val="20"/>
                <w:szCs w:val="20"/>
              </w:rPr>
              <w:t>2017</w:t>
            </w:r>
            <w:r w:rsidRPr="007406CB">
              <w:rPr>
                <w:b/>
                <w:sz w:val="20"/>
                <w:szCs w:val="20"/>
              </w:rPr>
              <w:t xml:space="preserve"> г.</w:t>
            </w:r>
          </w:p>
        </w:tc>
        <w:tc>
          <w:tcPr>
            <w:tcW w:w="980" w:type="dxa"/>
          </w:tcPr>
          <w:p w:rsidR="003F5976" w:rsidRPr="007406CB" w:rsidRDefault="003F5976" w:rsidP="004743D2">
            <w:pPr>
              <w:rPr>
                <w:b/>
                <w:sz w:val="20"/>
                <w:szCs w:val="20"/>
              </w:rPr>
            </w:pPr>
            <w:r w:rsidRPr="007406CB">
              <w:rPr>
                <w:b/>
                <w:sz w:val="20"/>
                <w:szCs w:val="20"/>
              </w:rPr>
              <w:t>Плано</w:t>
            </w:r>
            <w:r>
              <w:rPr>
                <w:b/>
                <w:sz w:val="20"/>
                <w:szCs w:val="20"/>
              </w:rPr>
              <w:t>-</w:t>
            </w:r>
            <w:r w:rsidRPr="007406CB">
              <w:rPr>
                <w:b/>
                <w:sz w:val="20"/>
                <w:szCs w:val="20"/>
              </w:rPr>
              <w:t>вые показа</w:t>
            </w:r>
            <w:r>
              <w:rPr>
                <w:b/>
                <w:sz w:val="20"/>
                <w:szCs w:val="20"/>
              </w:rPr>
              <w:t>-</w:t>
            </w:r>
            <w:r w:rsidRPr="007406CB">
              <w:rPr>
                <w:b/>
                <w:sz w:val="20"/>
                <w:szCs w:val="20"/>
              </w:rPr>
              <w:t>тели</w:t>
            </w:r>
          </w:p>
          <w:p w:rsidR="003F5976" w:rsidRPr="007406CB" w:rsidRDefault="003F5976" w:rsidP="004743D2">
            <w:pPr>
              <w:rPr>
                <w:b/>
                <w:sz w:val="20"/>
                <w:szCs w:val="20"/>
              </w:rPr>
            </w:pPr>
            <w:r>
              <w:rPr>
                <w:b/>
                <w:sz w:val="20"/>
                <w:szCs w:val="20"/>
              </w:rPr>
              <w:t>2018</w:t>
            </w:r>
            <w:r w:rsidRPr="007406CB">
              <w:rPr>
                <w:b/>
                <w:sz w:val="20"/>
                <w:szCs w:val="20"/>
              </w:rPr>
              <w:t xml:space="preserve"> г</w:t>
            </w:r>
          </w:p>
        </w:tc>
        <w:tc>
          <w:tcPr>
            <w:tcW w:w="1046" w:type="dxa"/>
            <w:gridSpan w:val="2"/>
          </w:tcPr>
          <w:p w:rsidR="003F5976" w:rsidRPr="007406CB" w:rsidRDefault="003F5976" w:rsidP="004743D2">
            <w:pPr>
              <w:rPr>
                <w:b/>
                <w:sz w:val="20"/>
                <w:szCs w:val="20"/>
              </w:rPr>
            </w:pPr>
            <w:r w:rsidRPr="007406CB">
              <w:rPr>
                <w:b/>
                <w:sz w:val="20"/>
                <w:szCs w:val="20"/>
              </w:rPr>
              <w:t>Выпол</w:t>
            </w:r>
          </w:p>
          <w:p w:rsidR="003F5976" w:rsidRPr="007406CB" w:rsidRDefault="003F5976" w:rsidP="004743D2">
            <w:pPr>
              <w:rPr>
                <w:b/>
                <w:sz w:val="20"/>
                <w:szCs w:val="20"/>
              </w:rPr>
            </w:pPr>
            <w:r w:rsidRPr="007406CB">
              <w:rPr>
                <w:b/>
                <w:sz w:val="20"/>
                <w:szCs w:val="20"/>
              </w:rPr>
              <w:t>нение</w:t>
            </w:r>
          </w:p>
          <w:p w:rsidR="003F5976" w:rsidRPr="007406CB" w:rsidRDefault="003F5976" w:rsidP="004743D2">
            <w:pPr>
              <w:rPr>
                <w:b/>
                <w:sz w:val="20"/>
                <w:szCs w:val="20"/>
              </w:rPr>
            </w:pPr>
            <w:r>
              <w:rPr>
                <w:b/>
                <w:sz w:val="20"/>
                <w:szCs w:val="20"/>
              </w:rPr>
              <w:t>2018</w:t>
            </w:r>
            <w:r w:rsidRPr="007406CB">
              <w:rPr>
                <w:b/>
                <w:sz w:val="20"/>
                <w:szCs w:val="20"/>
              </w:rPr>
              <w:t xml:space="preserve"> г.</w:t>
            </w:r>
          </w:p>
        </w:tc>
      </w:tr>
      <w:tr w:rsidR="003F5976" w:rsidRPr="007406CB" w:rsidTr="004743D2">
        <w:trPr>
          <w:cantSplit/>
          <w:trHeight w:val="247"/>
        </w:trPr>
        <w:tc>
          <w:tcPr>
            <w:tcW w:w="1139" w:type="dxa"/>
          </w:tcPr>
          <w:p w:rsidR="003F5976" w:rsidRPr="007406CB" w:rsidRDefault="003F5976" w:rsidP="004743D2">
            <w:pPr>
              <w:rPr>
                <w:sz w:val="20"/>
                <w:szCs w:val="20"/>
              </w:rPr>
            </w:pPr>
            <w:r w:rsidRPr="007406CB">
              <w:rPr>
                <w:sz w:val="20"/>
                <w:szCs w:val="20"/>
              </w:rPr>
              <w:t>2</w:t>
            </w:r>
          </w:p>
        </w:tc>
        <w:tc>
          <w:tcPr>
            <w:tcW w:w="1139" w:type="dxa"/>
          </w:tcPr>
          <w:p w:rsidR="003F5976" w:rsidRPr="007406CB" w:rsidRDefault="003F5976" w:rsidP="004743D2">
            <w:pPr>
              <w:rPr>
                <w:sz w:val="20"/>
                <w:szCs w:val="20"/>
              </w:rPr>
            </w:pPr>
            <w:r w:rsidRPr="007406CB">
              <w:rPr>
                <w:sz w:val="20"/>
                <w:szCs w:val="20"/>
              </w:rPr>
              <w:t>3</w:t>
            </w:r>
          </w:p>
        </w:tc>
        <w:tc>
          <w:tcPr>
            <w:tcW w:w="976" w:type="dxa"/>
          </w:tcPr>
          <w:p w:rsidR="003F5976" w:rsidRPr="007406CB" w:rsidRDefault="003F5976" w:rsidP="004743D2">
            <w:pPr>
              <w:rPr>
                <w:sz w:val="20"/>
                <w:szCs w:val="20"/>
              </w:rPr>
            </w:pPr>
            <w:r w:rsidRPr="007406CB">
              <w:rPr>
                <w:sz w:val="20"/>
                <w:szCs w:val="20"/>
              </w:rPr>
              <w:t>4</w:t>
            </w:r>
          </w:p>
        </w:tc>
        <w:tc>
          <w:tcPr>
            <w:tcW w:w="1140" w:type="dxa"/>
          </w:tcPr>
          <w:p w:rsidR="003F5976" w:rsidRPr="007406CB" w:rsidRDefault="003F5976" w:rsidP="004743D2">
            <w:pPr>
              <w:rPr>
                <w:sz w:val="20"/>
                <w:szCs w:val="20"/>
              </w:rPr>
            </w:pPr>
            <w:r w:rsidRPr="007406CB">
              <w:rPr>
                <w:sz w:val="20"/>
                <w:szCs w:val="20"/>
              </w:rPr>
              <w:t>5</w:t>
            </w:r>
          </w:p>
        </w:tc>
        <w:tc>
          <w:tcPr>
            <w:tcW w:w="999" w:type="dxa"/>
          </w:tcPr>
          <w:p w:rsidR="003F5976" w:rsidRPr="007406CB" w:rsidRDefault="003F5976" w:rsidP="004743D2">
            <w:pPr>
              <w:rPr>
                <w:sz w:val="20"/>
                <w:szCs w:val="20"/>
              </w:rPr>
            </w:pPr>
            <w:r w:rsidRPr="007406CB">
              <w:rPr>
                <w:sz w:val="20"/>
                <w:szCs w:val="20"/>
              </w:rPr>
              <w:t>6</w:t>
            </w:r>
          </w:p>
        </w:tc>
        <w:tc>
          <w:tcPr>
            <w:tcW w:w="981" w:type="dxa"/>
          </w:tcPr>
          <w:p w:rsidR="003F5976" w:rsidRPr="007406CB" w:rsidRDefault="003F5976" w:rsidP="004743D2">
            <w:pPr>
              <w:rPr>
                <w:sz w:val="20"/>
                <w:szCs w:val="20"/>
              </w:rPr>
            </w:pPr>
            <w:r w:rsidRPr="007406CB">
              <w:rPr>
                <w:sz w:val="20"/>
                <w:szCs w:val="20"/>
              </w:rPr>
              <w:t>7</w:t>
            </w:r>
          </w:p>
        </w:tc>
        <w:tc>
          <w:tcPr>
            <w:tcW w:w="1241" w:type="dxa"/>
          </w:tcPr>
          <w:p w:rsidR="003F5976" w:rsidRPr="007406CB" w:rsidRDefault="003F5976" w:rsidP="004743D2">
            <w:pPr>
              <w:rPr>
                <w:sz w:val="20"/>
                <w:szCs w:val="20"/>
              </w:rPr>
            </w:pPr>
            <w:r w:rsidRPr="007406CB">
              <w:rPr>
                <w:sz w:val="20"/>
                <w:szCs w:val="20"/>
              </w:rPr>
              <w:t>8</w:t>
            </w:r>
          </w:p>
        </w:tc>
        <w:tc>
          <w:tcPr>
            <w:tcW w:w="980" w:type="dxa"/>
          </w:tcPr>
          <w:p w:rsidR="003F5976" w:rsidRPr="007406CB" w:rsidRDefault="003F5976" w:rsidP="004743D2">
            <w:pPr>
              <w:rPr>
                <w:sz w:val="20"/>
                <w:szCs w:val="20"/>
              </w:rPr>
            </w:pPr>
            <w:r w:rsidRPr="007406CB">
              <w:rPr>
                <w:sz w:val="20"/>
                <w:szCs w:val="20"/>
              </w:rPr>
              <w:t>9</w:t>
            </w:r>
          </w:p>
        </w:tc>
        <w:tc>
          <w:tcPr>
            <w:tcW w:w="1046" w:type="dxa"/>
            <w:gridSpan w:val="2"/>
          </w:tcPr>
          <w:p w:rsidR="003F5976" w:rsidRPr="007406CB" w:rsidRDefault="003F5976" w:rsidP="004743D2">
            <w:pPr>
              <w:rPr>
                <w:sz w:val="20"/>
                <w:szCs w:val="20"/>
              </w:rPr>
            </w:pPr>
            <w:r w:rsidRPr="007406CB">
              <w:rPr>
                <w:sz w:val="20"/>
                <w:szCs w:val="20"/>
              </w:rPr>
              <w:t>10</w:t>
            </w:r>
          </w:p>
        </w:tc>
      </w:tr>
      <w:tr w:rsidR="003F5976" w:rsidRPr="007406CB" w:rsidTr="004743D2">
        <w:trPr>
          <w:cantSplit/>
          <w:trHeight w:val="263"/>
        </w:trPr>
        <w:tc>
          <w:tcPr>
            <w:tcW w:w="3255" w:type="dxa"/>
            <w:gridSpan w:val="3"/>
          </w:tcPr>
          <w:p w:rsidR="003F5976" w:rsidRPr="007406CB" w:rsidRDefault="003F5976" w:rsidP="004743D2">
            <w:pPr>
              <w:rPr>
                <w:b/>
                <w:szCs w:val="20"/>
              </w:rPr>
            </w:pPr>
            <w:r w:rsidRPr="007406CB">
              <w:rPr>
                <w:b/>
                <w:sz w:val="22"/>
                <w:szCs w:val="20"/>
              </w:rPr>
              <w:t>Число пользователей</w:t>
            </w:r>
          </w:p>
        </w:tc>
        <w:tc>
          <w:tcPr>
            <w:tcW w:w="3121" w:type="dxa"/>
            <w:gridSpan w:val="3"/>
          </w:tcPr>
          <w:p w:rsidR="003F5976" w:rsidRPr="007406CB" w:rsidRDefault="003F5976" w:rsidP="004743D2">
            <w:pPr>
              <w:rPr>
                <w:b/>
                <w:szCs w:val="20"/>
              </w:rPr>
            </w:pPr>
            <w:r w:rsidRPr="007406CB">
              <w:rPr>
                <w:b/>
                <w:sz w:val="22"/>
                <w:szCs w:val="20"/>
              </w:rPr>
              <w:t>Число книговыдач</w:t>
            </w:r>
          </w:p>
        </w:tc>
        <w:tc>
          <w:tcPr>
            <w:tcW w:w="3267" w:type="dxa"/>
            <w:gridSpan w:val="4"/>
          </w:tcPr>
          <w:p w:rsidR="003F5976" w:rsidRPr="007406CB" w:rsidRDefault="003F5976" w:rsidP="004743D2">
            <w:pPr>
              <w:rPr>
                <w:b/>
                <w:szCs w:val="20"/>
              </w:rPr>
            </w:pPr>
            <w:r w:rsidRPr="007406CB">
              <w:rPr>
                <w:b/>
                <w:sz w:val="22"/>
                <w:szCs w:val="20"/>
              </w:rPr>
              <w:t>Число посещений</w:t>
            </w:r>
          </w:p>
        </w:tc>
      </w:tr>
      <w:tr w:rsidR="003F5976" w:rsidRPr="00E64E1A" w:rsidTr="004743D2">
        <w:trPr>
          <w:cantSplit/>
          <w:trHeight w:val="313"/>
        </w:trPr>
        <w:tc>
          <w:tcPr>
            <w:tcW w:w="1139" w:type="dxa"/>
          </w:tcPr>
          <w:p w:rsidR="003F5976" w:rsidRPr="007406CB" w:rsidRDefault="003F5976" w:rsidP="004743D2">
            <w:pPr>
              <w:rPr>
                <w:szCs w:val="20"/>
              </w:rPr>
            </w:pPr>
            <w:r w:rsidRPr="007406CB">
              <w:rPr>
                <w:szCs w:val="20"/>
              </w:rPr>
              <w:t>185</w:t>
            </w:r>
            <w:r>
              <w:rPr>
                <w:szCs w:val="20"/>
              </w:rPr>
              <w:t>8</w:t>
            </w:r>
          </w:p>
        </w:tc>
        <w:tc>
          <w:tcPr>
            <w:tcW w:w="1139" w:type="dxa"/>
          </w:tcPr>
          <w:p w:rsidR="003F5976" w:rsidRPr="007406CB" w:rsidRDefault="003F5976" w:rsidP="004743D2">
            <w:pPr>
              <w:rPr>
                <w:szCs w:val="20"/>
              </w:rPr>
            </w:pPr>
            <w:r w:rsidRPr="007406CB">
              <w:rPr>
                <w:szCs w:val="20"/>
              </w:rPr>
              <w:t>1850</w:t>
            </w:r>
          </w:p>
        </w:tc>
        <w:tc>
          <w:tcPr>
            <w:tcW w:w="976" w:type="dxa"/>
          </w:tcPr>
          <w:p w:rsidR="003F5976" w:rsidRPr="00E64E1A" w:rsidRDefault="003F5976" w:rsidP="004743D2">
            <w:pPr>
              <w:rPr>
                <w:szCs w:val="20"/>
                <w:u w:val="single"/>
              </w:rPr>
            </w:pPr>
            <w:r w:rsidRPr="00E64E1A">
              <w:rPr>
                <w:szCs w:val="20"/>
                <w:u w:val="single"/>
              </w:rPr>
              <w:t>185</w:t>
            </w:r>
            <w:r>
              <w:rPr>
                <w:szCs w:val="20"/>
                <w:u w:val="single"/>
              </w:rPr>
              <w:t>9</w:t>
            </w:r>
          </w:p>
        </w:tc>
        <w:tc>
          <w:tcPr>
            <w:tcW w:w="1140" w:type="dxa"/>
          </w:tcPr>
          <w:p w:rsidR="003F5976" w:rsidRPr="007406CB" w:rsidRDefault="003F5976" w:rsidP="004743D2">
            <w:pPr>
              <w:rPr>
                <w:szCs w:val="20"/>
              </w:rPr>
            </w:pPr>
            <w:r w:rsidRPr="007406CB">
              <w:rPr>
                <w:szCs w:val="20"/>
              </w:rPr>
              <w:t>37</w:t>
            </w:r>
            <w:r>
              <w:rPr>
                <w:szCs w:val="20"/>
              </w:rPr>
              <w:t>541</w:t>
            </w:r>
          </w:p>
        </w:tc>
        <w:tc>
          <w:tcPr>
            <w:tcW w:w="999" w:type="dxa"/>
          </w:tcPr>
          <w:p w:rsidR="003F5976" w:rsidRPr="007406CB" w:rsidRDefault="003F5976" w:rsidP="004743D2">
            <w:pPr>
              <w:rPr>
                <w:szCs w:val="20"/>
              </w:rPr>
            </w:pPr>
            <w:r w:rsidRPr="007406CB">
              <w:rPr>
                <w:szCs w:val="20"/>
              </w:rPr>
              <w:t>37400</w:t>
            </w:r>
          </w:p>
        </w:tc>
        <w:tc>
          <w:tcPr>
            <w:tcW w:w="981" w:type="dxa"/>
          </w:tcPr>
          <w:p w:rsidR="003F5976" w:rsidRPr="00E64E1A" w:rsidRDefault="003F5976" w:rsidP="004743D2">
            <w:pPr>
              <w:rPr>
                <w:szCs w:val="20"/>
                <w:u w:val="single"/>
              </w:rPr>
            </w:pPr>
            <w:r>
              <w:rPr>
                <w:szCs w:val="20"/>
                <w:u w:val="single"/>
              </w:rPr>
              <w:t>37582</w:t>
            </w:r>
          </w:p>
        </w:tc>
        <w:tc>
          <w:tcPr>
            <w:tcW w:w="1241" w:type="dxa"/>
          </w:tcPr>
          <w:p w:rsidR="003F5976" w:rsidRPr="007406CB" w:rsidRDefault="003F5976" w:rsidP="004743D2">
            <w:pPr>
              <w:rPr>
                <w:szCs w:val="20"/>
              </w:rPr>
            </w:pPr>
            <w:r>
              <w:rPr>
                <w:szCs w:val="20"/>
              </w:rPr>
              <w:t>12631</w:t>
            </w:r>
          </w:p>
        </w:tc>
        <w:tc>
          <w:tcPr>
            <w:tcW w:w="1009" w:type="dxa"/>
            <w:gridSpan w:val="2"/>
          </w:tcPr>
          <w:p w:rsidR="003F5976" w:rsidRPr="007406CB" w:rsidRDefault="003F5976" w:rsidP="004743D2">
            <w:pPr>
              <w:rPr>
                <w:szCs w:val="20"/>
              </w:rPr>
            </w:pPr>
            <w:r w:rsidRPr="007406CB">
              <w:rPr>
                <w:szCs w:val="20"/>
              </w:rPr>
              <w:t>12600</w:t>
            </w:r>
          </w:p>
        </w:tc>
        <w:tc>
          <w:tcPr>
            <w:tcW w:w="1017" w:type="dxa"/>
          </w:tcPr>
          <w:p w:rsidR="003F5976" w:rsidRPr="00E64E1A" w:rsidRDefault="003F5976" w:rsidP="004743D2">
            <w:pPr>
              <w:rPr>
                <w:szCs w:val="20"/>
                <w:u w:val="single"/>
              </w:rPr>
            </w:pPr>
            <w:r w:rsidRPr="00E64E1A">
              <w:rPr>
                <w:szCs w:val="20"/>
                <w:u w:val="single"/>
              </w:rPr>
              <w:t>12</w:t>
            </w:r>
            <w:r>
              <w:rPr>
                <w:szCs w:val="20"/>
                <w:u w:val="single"/>
              </w:rPr>
              <w:t>657</w:t>
            </w:r>
          </w:p>
        </w:tc>
      </w:tr>
    </w:tbl>
    <w:p w:rsidR="00F97EDC" w:rsidRDefault="00F97EDC" w:rsidP="003F5976">
      <w:pPr>
        <w:ind w:firstLine="720"/>
        <w:jc w:val="both"/>
        <w:rPr>
          <w:sz w:val="28"/>
        </w:rPr>
      </w:pPr>
    </w:p>
    <w:p w:rsidR="003F5976" w:rsidRDefault="003F5976" w:rsidP="003F5976">
      <w:pPr>
        <w:ind w:firstLine="720"/>
        <w:jc w:val="both"/>
        <w:rPr>
          <w:sz w:val="28"/>
        </w:rPr>
      </w:pPr>
      <w:r w:rsidRPr="0067060A">
        <w:rPr>
          <w:sz w:val="28"/>
        </w:rPr>
        <w:t xml:space="preserve">Небольшой рост основных показателей свидетельствует о </w:t>
      </w:r>
      <w:r>
        <w:rPr>
          <w:sz w:val="28"/>
        </w:rPr>
        <w:t>востребованности библиотеки читателями.</w:t>
      </w:r>
    </w:p>
    <w:p w:rsidR="00F97EDC" w:rsidRDefault="00F97EDC" w:rsidP="003F5976">
      <w:pPr>
        <w:ind w:firstLine="720"/>
        <w:jc w:val="both"/>
        <w:rPr>
          <w:sz w:val="28"/>
        </w:rPr>
      </w:pPr>
    </w:p>
    <w:tbl>
      <w:tblPr>
        <w:tblStyle w:val="af3"/>
        <w:tblW w:w="9747" w:type="dxa"/>
        <w:tblLayout w:type="fixed"/>
        <w:tblLook w:val="04A0" w:firstRow="1" w:lastRow="0" w:firstColumn="1" w:lastColumn="0" w:noHBand="0" w:noVBand="1"/>
      </w:tblPr>
      <w:tblGrid>
        <w:gridCol w:w="2943"/>
        <w:gridCol w:w="992"/>
        <w:gridCol w:w="993"/>
        <w:gridCol w:w="992"/>
        <w:gridCol w:w="1134"/>
        <w:gridCol w:w="1701"/>
        <w:gridCol w:w="992"/>
      </w:tblGrid>
      <w:tr w:rsidR="00F97EDC" w:rsidRPr="00816DDA" w:rsidTr="00F30E2C">
        <w:trPr>
          <w:trHeight w:val="285"/>
          <w:tblHeader/>
        </w:trPr>
        <w:tc>
          <w:tcPr>
            <w:tcW w:w="2943" w:type="dxa"/>
            <w:vMerge w:val="restart"/>
          </w:tcPr>
          <w:p w:rsidR="00F97EDC" w:rsidRPr="00816DDA" w:rsidRDefault="00F97EDC" w:rsidP="006C1D30">
            <w:pPr>
              <w:autoSpaceDE w:val="0"/>
              <w:autoSpaceDN w:val="0"/>
              <w:adjustRightInd w:val="0"/>
              <w:jc w:val="center"/>
              <w:rPr>
                <w:b/>
                <w:sz w:val="24"/>
                <w:szCs w:val="24"/>
              </w:rPr>
            </w:pPr>
            <w:r w:rsidRPr="00816DDA">
              <w:rPr>
                <w:b/>
                <w:sz w:val="24"/>
                <w:szCs w:val="24"/>
              </w:rPr>
              <w:t>Основные показатели</w:t>
            </w:r>
          </w:p>
        </w:tc>
        <w:tc>
          <w:tcPr>
            <w:tcW w:w="1985" w:type="dxa"/>
            <w:gridSpan w:val="2"/>
          </w:tcPr>
          <w:p w:rsidR="00F97EDC" w:rsidRPr="00816DDA" w:rsidRDefault="00F97EDC" w:rsidP="006C1D30">
            <w:pPr>
              <w:autoSpaceDE w:val="0"/>
              <w:autoSpaceDN w:val="0"/>
              <w:adjustRightInd w:val="0"/>
              <w:jc w:val="center"/>
              <w:rPr>
                <w:b/>
                <w:sz w:val="24"/>
                <w:szCs w:val="24"/>
              </w:rPr>
            </w:pPr>
            <w:r w:rsidRPr="00816DDA">
              <w:rPr>
                <w:b/>
                <w:sz w:val="24"/>
                <w:szCs w:val="24"/>
              </w:rPr>
              <w:t>Выполнение</w:t>
            </w:r>
          </w:p>
        </w:tc>
        <w:tc>
          <w:tcPr>
            <w:tcW w:w="992" w:type="dxa"/>
            <w:vMerge w:val="restart"/>
          </w:tcPr>
          <w:p w:rsidR="00F97EDC" w:rsidRPr="00816DDA" w:rsidRDefault="00F97EDC" w:rsidP="006C1D30">
            <w:pPr>
              <w:autoSpaceDE w:val="0"/>
              <w:autoSpaceDN w:val="0"/>
              <w:adjustRightInd w:val="0"/>
              <w:jc w:val="center"/>
              <w:rPr>
                <w:b/>
                <w:sz w:val="24"/>
                <w:szCs w:val="24"/>
              </w:rPr>
            </w:pPr>
            <w:r w:rsidRPr="00816DDA">
              <w:rPr>
                <w:b/>
                <w:sz w:val="24"/>
                <w:szCs w:val="24"/>
              </w:rPr>
              <w:t>+</w:t>
            </w:r>
          </w:p>
          <w:p w:rsidR="00F97EDC" w:rsidRPr="00816DDA" w:rsidRDefault="00F97EDC" w:rsidP="006C1D30">
            <w:pPr>
              <w:autoSpaceDE w:val="0"/>
              <w:autoSpaceDN w:val="0"/>
              <w:adjustRightInd w:val="0"/>
              <w:jc w:val="center"/>
              <w:rPr>
                <w:b/>
                <w:sz w:val="24"/>
                <w:szCs w:val="24"/>
              </w:rPr>
            </w:pPr>
            <w:r w:rsidRPr="00816DDA">
              <w:rPr>
                <w:b/>
                <w:sz w:val="24"/>
                <w:szCs w:val="24"/>
              </w:rPr>
              <w:t>-</w:t>
            </w:r>
          </w:p>
        </w:tc>
        <w:tc>
          <w:tcPr>
            <w:tcW w:w="1134" w:type="dxa"/>
            <w:vMerge w:val="restart"/>
          </w:tcPr>
          <w:p w:rsidR="00F97EDC" w:rsidRPr="00816DDA" w:rsidRDefault="00F97EDC" w:rsidP="006C1D30">
            <w:pPr>
              <w:autoSpaceDE w:val="0"/>
              <w:autoSpaceDN w:val="0"/>
              <w:adjustRightInd w:val="0"/>
              <w:jc w:val="center"/>
              <w:rPr>
                <w:b/>
                <w:sz w:val="24"/>
                <w:szCs w:val="24"/>
              </w:rPr>
            </w:pPr>
            <w:r w:rsidRPr="00816DDA">
              <w:rPr>
                <w:b/>
                <w:sz w:val="24"/>
                <w:szCs w:val="24"/>
              </w:rPr>
              <w:t>План на 201</w:t>
            </w:r>
            <w:r>
              <w:rPr>
                <w:b/>
                <w:sz w:val="24"/>
                <w:szCs w:val="24"/>
              </w:rPr>
              <w:t>8</w:t>
            </w:r>
          </w:p>
        </w:tc>
        <w:tc>
          <w:tcPr>
            <w:tcW w:w="1701" w:type="dxa"/>
            <w:vMerge w:val="restart"/>
          </w:tcPr>
          <w:p w:rsidR="00F97EDC" w:rsidRPr="00816DDA" w:rsidRDefault="00F97EDC" w:rsidP="006C1D30">
            <w:pPr>
              <w:autoSpaceDE w:val="0"/>
              <w:autoSpaceDN w:val="0"/>
              <w:adjustRightInd w:val="0"/>
              <w:jc w:val="center"/>
              <w:rPr>
                <w:b/>
                <w:sz w:val="24"/>
                <w:szCs w:val="24"/>
              </w:rPr>
            </w:pPr>
            <w:r w:rsidRPr="00816DDA">
              <w:rPr>
                <w:b/>
                <w:sz w:val="24"/>
                <w:szCs w:val="24"/>
              </w:rPr>
              <w:t>Выполнение 201</w:t>
            </w:r>
            <w:r>
              <w:rPr>
                <w:b/>
                <w:sz w:val="24"/>
                <w:szCs w:val="24"/>
              </w:rPr>
              <w:t>8</w:t>
            </w:r>
          </w:p>
        </w:tc>
        <w:tc>
          <w:tcPr>
            <w:tcW w:w="992" w:type="dxa"/>
            <w:vMerge w:val="restart"/>
          </w:tcPr>
          <w:p w:rsidR="00F97EDC" w:rsidRPr="00816DDA" w:rsidRDefault="00F97EDC" w:rsidP="006C1D30">
            <w:pPr>
              <w:autoSpaceDE w:val="0"/>
              <w:autoSpaceDN w:val="0"/>
              <w:adjustRightInd w:val="0"/>
              <w:jc w:val="center"/>
              <w:rPr>
                <w:b/>
                <w:sz w:val="24"/>
                <w:szCs w:val="24"/>
              </w:rPr>
            </w:pPr>
            <w:r w:rsidRPr="00816DDA">
              <w:rPr>
                <w:b/>
                <w:sz w:val="24"/>
                <w:szCs w:val="24"/>
              </w:rPr>
              <w:t>+</w:t>
            </w:r>
          </w:p>
          <w:p w:rsidR="00F97EDC" w:rsidRPr="00816DDA" w:rsidRDefault="00F97EDC" w:rsidP="006C1D30">
            <w:pPr>
              <w:autoSpaceDE w:val="0"/>
              <w:autoSpaceDN w:val="0"/>
              <w:adjustRightInd w:val="0"/>
              <w:jc w:val="center"/>
              <w:rPr>
                <w:b/>
                <w:sz w:val="24"/>
                <w:szCs w:val="24"/>
              </w:rPr>
            </w:pPr>
            <w:r w:rsidRPr="00816DDA">
              <w:rPr>
                <w:b/>
                <w:sz w:val="24"/>
                <w:szCs w:val="24"/>
              </w:rPr>
              <w:t>_</w:t>
            </w:r>
          </w:p>
        </w:tc>
      </w:tr>
      <w:tr w:rsidR="00F97EDC" w:rsidRPr="006473A7" w:rsidTr="00F30E2C">
        <w:trPr>
          <w:trHeight w:val="270"/>
          <w:tblHeader/>
        </w:trPr>
        <w:tc>
          <w:tcPr>
            <w:tcW w:w="2943" w:type="dxa"/>
            <w:vMerge/>
          </w:tcPr>
          <w:p w:rsidR="00F97EDC" w:rsidRDefault="00F97EDC" w:rsidP="006C1D30">
            <w:pPr>
              <w:autoSpaceDE w:val="0"/>
              <w:autoSpaceDN w:val="0"/>
              <w:adjustRightInd w:val="0"/>
              <w:jc w:val="center"/>
            </w:pPr>
          </w:p>
        </w:tc>
        <w:tc>
          <w:tcPr>
            <w:tcW w:w="992" w:type="dxa"/>
          </w:tcPr>
          <w:p w:rsidR="00F97EDC" w:rsidRPr="00275266" w:rsidRDefault="00F97EDC" w:rsidP="006C1D30">
            <w:pPr>
              <w:autoSpaceDE w:val="0"/>
              <w:autoSpaceDN w:val="0"/>
              <w:adjustRightInd w:val="0"/>
              <w:jc w:val="center"/>
              <w:rPr>
                <w:b/>
              </w:rPr>
            </w:pPr>
            <w:r w:rsidRPr="00275266">
              <w:rPr>
                <w:b/>
              </w:rPr>
              <w:t>201</w:t>
            </w:r>
            <w:r>
              <w:rPr>
                <w:b/>
              </w:rPr>
              <w:t>7</w:t>
            </w:r>
          </w:p>
        </w:tc>
        <w:tc>
          <w:tcPr>
            <w:tcW w:w="993" w:type="dxa"/>
          </w:tcPr>
          <w:p w:rsidR="00F97EDC" w:rsidRPr="00275266" w:rsidRDefault="00F97EDC" w:rsidP="006C1D30">
            <w:pPr>
              <w:autoSpaceDE w:val="0"/>
              <w:autoSpaceDN w:val="0"/>
              <w:adjustRightInd w:val="0"/>
              <w:jc w:val="center"/>
              <w:rPr>
                <w:b/>
              </w:rPr>
            </w:pPr>
            <w:r w:rsidRPr="00275266">
              <w:rPr>
                <w:b/>
              </w:rPr>
              <w:t>201</w:t>
            </w:r>
            <w:r>
              <w:rPr>
                <w:b/>
              </w:rPr>
              <w:t>8</w:t>
            </w:r>
          </w:p>
        </w:tc>
        <w:tc>
          <w:tcPr>
            <w:tcW w:w="992" w:type="dxa"/>
            <w:vMerge/>
          </w:tcPr>
          <w:p w:rsidR="00F97EDC" w:rsidRPr="006473A7" w:rsidRDefault="00F97EDC" w:rsidP="006C1D30">
            <w:pPr>
              <w:autoSpaceDE w:val="0"/>
              <w:autoSpaceDN w:val="0"/>
              <w:adjustRightInd w:val="0"/>
              <w:jc w:val="center"/>
            </w:pPr>
          </w:p>
        </w:tc>
        <w:tc>
          <w:tcPr>
            <w:tcW w:w="1134" w:type="dxa"/>
            <w:vMerge/>
          </w:tcPr>
          <w:p w:rsidR="00F97EDC" w:rsidRPr="006473A7" w:rsidRDefault="00F97EDC" w:rsidP="006C1D30">
            <w:pPr>
              <w:autoSpaceDE w:val="0"/>
              <w:autoSpaceDN w:val="0"/>
              <w:adjustRightInd w:val="0"/>
              <w:jc w:val="center"/>
            </w:pPr>
          </w:p>
        </w:tc>
        <w:tc>
          <w:tcPr>
            <w:tcW w:w="1701" w:type="dxa"/>
            <w:vMerge/>
          </w:tcPr>
          <w:p w:rsidR="00F97EDC" w:rsidRPr="006473A7" w:rsidRDefault="00F97EDC" w:rsidP="006C1D30">
            <w:pPr>
              <w:autoSpaceDE w:val="0"/>
              <w:autoSpaceDN w:val="0"/>
              <w:adjustRightInd w:val="0"/>
              <w:jc w:val="center"/>
            </w:pPr>
          </w:p>
        </w:tc>
        <w:tc>
          <w:tcPr>
            <w:tcW w:w="992" w:type="dxa"/>
            <w:vMerge/>
          </w:tcPr>
          <w:p w:rsidR="00F97EDC" w:rsidRPr="006473A7" w:rsidRDefault="00F97EDC" w:rsidP="006C1D30">
            <w:pPr>
              <w:autoSpaceDE w:val="0"/>
              <w:autoSpaceDN w:val="0"/>
              <w:adjustRightInd w:val="0"/>
              <w:jc w:val="center"/>
            </w:pPr>
          </w:p>
        </w:tc>
      </w:tr>
      <w:tr w:rsidR="00F97EDC" w:rsidRPr="006473A7" w:rsidTr="00F30E2C">
        <w:trPr>
          <w:trHeight w:val="270"/>
          <w:tblHeader/>
        </w:trPr>
        <w:tc>
          <w:tcPr>
            <w:tcW w:w="2943" w:type="dxa"/>
          </w:tcPr>
          <w:p w:rsidR="00F97EDC" w:rsidRPr="002F283A" w:rsidRDefault="00F97EDC" w:rsidP="006C1D30">
            <w:pPr>
              <w:autoSpaceDE w:val="0"/>
              <w:autoSpaceDN w:val="0"/>
              <w:adjustRightInd w:val="0"/>
              <w:jc w:val="center"/>
            </w:pPr>
            <w:r w:rsidRPr="002F283A">
              <w:t>1</w:t>
            </w:r>
          </w:p>
        </w:tc>
        <w:tc>
          <w:tcPr>
            <w:tcW w:w="992" w:type="dxa"/>
          </w:tcPr>
          <w:p w:rsidR="00F97EDC" w:rsidRPr="002F283A" w:rsidRDefault="00F97EDC" w:rsidP="006C1D30">
            <w:pPr>
              <w:autoSpaceDE w:val="0"/>
              <w:autoSpaceDN w:val="0"/>
              <w:adjustRightInd w:val="0"/>
              <w:jc w:val="center"/>
            </w:pPr>
            <w:r w:rsidRPr="002F283A">
              <w:t>2</w:t>
            </w:r>
          </w:p>
        </w:tc>
        <w:tc>
          <w:tcPr>
            <w:tcW w:w="993" w:type="dxa"/>
          </w:tcPr>
          <w:p w:rsidR="00F97EDC" w:rsidRPr="002F283A" w:rsidRDefault="00F97EDC" w:rsidP="006C1D30">
            <w:pPr>
              <w:autoSpaceDE w:val="0"/>
              <w:autoSpaceDN w:val="0"/>
              <w:adjustRightInd w:val="0"/>
              <w:jc w:val="center"/>
            </w:pPr>
            <w:r w:rsidRPr="002F283A">
              <w:t>3</w:t>
            </w:r>
          </w:p>
        </w:tc>
        <w:tc>
          <w:tcPr>
            <w:tcW w:w="992" w:type="dxa"/>
          </w:tcPr>
          <w:p w:rsidR="00F97EDC" w:rsidRPr="006473A7" w:rsidRDefault="00F97EDC" w:rsidP="006C1D30">
            <w:pPr>
              <w:autoSpaceDE w:val="0"/>
              <w:autoSpaceDN w:val="0"/>
              <w:adjustRightInd w:val="0"/>
              <w:jc w:val="center"/>
            </w:pPr>
            <w:r>
              <w:t>4</w:t>
            </w:r>
          </w:p>
        </w:tc>
        <w:tc>
          <w:tcPr>
            <w:tcW w:w="1134" w:type="dxa"/>
          </w:tcPr>
          <w:p w:rsidR="00F97EDC" w:rsidRPr="006473A7" w:rsidRDefault="00F97EDC" w:rsidP="006C1D30">
            <w:pPr>
              <w:autoSpaceDE w:val="0"/>
              <w:autoSpaceDN w:val="0"/>
              <w:adjustRightInd w:val="0"/>
              <w:jc w:val="center"/>
            </w:pPr>
            <w:r>
              <w:t>5</w:t>
            </w:r>
          </w:p>
        </w:tc>
        <w:tc>
          <w:tcPr>
            <w:tcW w:w="1701" w:type="dxa"/>
          </w:tcPr>
          <w:p w:rsidR="00F97EDC" w:rsidRPr="006473A7" w:rsidRDefault="00F97EDC" w:rsidP="006C1D30">
            <w:pPr>
              <w:autoSpaceDE w:val="0"/>
              <w:autoSpaceDN w:val="0"/>
              <w:adjustRightInd w:val="0"/>
              <w:jc w:val="center"/>
            </w:pPr>
            <w:r>
              <w:t>6</w:t>
            </w:r>
          </w:p>
        </w:tc>
        <w:tc>
          <w:tcPr>
            <w:tcW w:w="992" w:type="dxa"/>
          </w:tcPr>
          <w:p w:rsidR="00F97EDC" w:rsidRPr="006473A7" w:rsidRDefault="00F97EDC" w:rsidP="006C1D30">
            <w:pPr>
              <w:autoSpaceDE w:val="0"/>
              <w:autoSpaceDN w:val="0"/>
              <w:adjustRightInd w:val="0"/>
              <w:jc w:val="center"/>
            </w:pPr>
            <w:r>
              <w:t>7</w:t>
            </w:r>
          </w:p>
        </w:tc>
      </w:tr>
      <w:tr w:rsidR="00F97EDC" w:rsidRPr="00560E3E" w:rsidTr="006C1D30">
        <w:tc>
          <w:tcPr>
            <w:tcW w:w="2943" w:type="dxa"/>
          </w:tcPr>
          <w:p w:rsidR="00F97EDC" w:rsidRPr="006473A7" w:rsidRDefault="00F97EDC" w:rsidP="00F97EDC">
            <w:pPr>
              <w:autoSpaceDE w:val="0"/>
              <w:autoSpaceDN w:val="0"/>
              <w:adjustRightInd w:val="0"/>
              <w:rPr>
                <w:sz w:val="24"/>
                <w:szCs w:val="24"/>
              </w:rPr>
            </w:pPr>
            <w:r>
              <w:rPr>
                <w:sz w:val="24"/>
                <w:szCs w:val="24"/>
              </w:rPr>
              <w:t>Читатели</w:t>
            </w:r>
          </w:p>
        </w:tc>
        <w:tc>
          <w:tcPr>
            <w:tcW w:w="992" w:type="dxa"/>
          </w:tcPr>
          <w:p w:rsidR="00F97EDC" w:rsidRPr="00560E3E" w:rsidRDefault="00F97EDC" w:rsidP="00F97EDC">
            <w:pPr>
              <w:autoSpaceDE w:val="0"/>
              <w:autoSpaceDN w:val="0"/>
              <w:adjustRightInd w:val="0"/>
              <w:jc w:val="center"/>
              <w:rPr>
                <w:sz w:val="24"/>
                <w:szCs w:val="24"/>
              </w:rPr>
            </w:pPr>
            <w:r>
              <w:rPr>
                <w:sz w:val="24"/>
                <w:szCs w:val="24"/>
              </w:rPr>
              <w:t>1858</w:t>
            </w:r>
          </w:p>
        </w:tc>
        <w:tc>
          <w:tcPr>
            <w:tcW w:w="993" w:type="dxa"/>
          </w:tcPr>
          <w:p w:rsidR="00F97EDC" w:rsidRPr="00560E3E" w:rsidRDefault="00F97EDC" w:rsidP="00F97EDC">
            <w:pPr>
              <w:autoSpaceDE w:val="0"/>
              <w:autoSpaceDN w:val="0"/>
              <w:adjustRightInd w:val="0"/>
              <w:jc w:val="center"/>
              <w:rPr>
                <w:sz w:val="24"/>
                <w:szCs w:val="24"/>
              </w:rPr>
            </w:pPr>
            <w:r>
              <w:rPr>
                <w:sz w:val="24"/>
                <w:szCs w:val="24"/>
              </w:rPr>
              <w:t>1859</w:t>
            </w:r>
          </w:p>
        </w:tc>
        <w:tc>
          <w:tcPr>
            <w:tcW w:w="992" w:type="dxa"/>
          </w:tcPr>
          <w:p w:rsidR="00F97EDC" w:rsidRPr="00560E3E" w:rsidRDefault="00F97EDC" w:rsidP="00F97EDC">
            <w:pPr>
              <w:autoSpaceDE w:val="0"/>
              <w:autoSpaceDN w:val="0"/>
              <w:adjustRightInd w:val="0"/>
              <w:jc w:val="center"/>
              <w:rPr>
                <w:sz w:val="24"/>
                <w:szCs w:val="24"/>
              </w:rPr>
            </w:pPr>
            <w:r>
              <w:rPr>
                <w:sz w:val="24"/>
                <w:szCs w:val="24"/>
              </w:rPr>
              <w:t>+1</w:t>
            </w:r>
          </w:p>
        </w:tc>
        <w:tc>
          <w:tcPr>
            <w:tcW w:w="1134" w:type="dxa"/>
          </w:tcPr>
          <w:p w:rsidR="00F97EDC" w:rsidRPr="00560E3E" w:rsidRDefault="00F97EDC" w:rsidP="00F97EDC">
            <w:pPr>
              <w:autoSpaceDE w:val="0"/>
              <w:autoSpaceDN w:val="0"/>
              <w:adjustRightInd w:val="0"/>
              <w:jc w:val="center"/>
              <w:rPr>
                <w:sz w:val="24"/>
                <w:szCs w:val="24"/>
              </w:rPr>
            </w:pPr>
            <w:r>
              <w:rPr>
                <w:sz w:val="24"/>
                <w:szCs w:val="24"/>
              </w:rPr>
              <w:t>1850</w:t>
            </w:r>
          </w:p>
        </w:tc>
        <w:tc>
          <w:tcPr>
            <w:tcW w:w="1701" w:type="dxa"/>
          </w:tcPr>
          <w:p w:rsidR="00F97EDC" w:rsidRPr="00560E3E" w:rsidRDefault="00F97EDC" w:rsidP="00F97EDC">
            <w:pPr>
              <w:autoSpaceDE w:val="0"/>
              <w:autoSpaceDN w:val="0"/>
              <w:adjustRightInd w:val="0"/>
              <w:jc w:val="center"/>
              <w:rPr>
                <w:sz w:val="24"/>
                <w:szCs w:val="24"/>
              </w:rPr>
            </w:pPr>
            <w:r>
              <w:rPr>
                <w:sz w:val="24"/>
                <w:szCs w:val="24"/>
              </w:rPr>
              <w:t>1859</w:t>
            </w:r>
          </w:p>
        </w:tc>
        <w:tc>
          <w:tcPr>
            <w:tcW w:w="992" w:type="dxa"/>
          </w:tcPr>
          <w:p w:rsidR="00F97EDC" w:rsidRPr="00560E3E" w:rsidRDefault="00F97EDC" w:rsidP="00F97EDC">
            <w:pPr>
              <w:autoSpaceDE w:val="0"/>
              <w:autoSpaceDN w:val="0"/>
              <w:adjustRightInd w:val="0"/>
              <w:jc w:val="center"/>
              <w:rPr>
                <w:sz w:val="24"/>
                <w:szCs w:val="24"/>
              </w:rPr>
            </w:pPr>
            <w:r>
              <w:rPr>
                <w:sz w:val="24"/>
                <w:szCs w:val="24"/>
              </w:rPr>
              <w:t>+9</w:t>
            </w:r>
          </w:p>
        </w:tc>
      </w:tr>
      <w:tr w:rsidR="00F97EDC" w:rsidRPr="00560E3E" w:rsidTr="006C1D30">
        <w:tc>
          <w:tcPr>
            <w:tcW w:w="2943" w:type="dxa"/>
          </w:tcPr>
          <w:p w:rsidR="00F97EDC" w:rsidRPr="006473A7" w:rsidRDefault="00F97EDC" w:rsidP="00F97EDC">
            <w:pPr>
              <w:autoSpaceDE w:val="0"/>
              <w:autoSpaceDN w:val="0"/>
              <w:adjustRightInd w:val="0"/>
              <w:rPr>
                <w:sz w:val="24"/>
                <w:szCs w:val="24"/>
              </w:rPr>
            </w:pPr>
            <w:r>
              <w:rPr>
                <w:sz w:val="24"/>
                <w:szCs w:val="24"/>
              </w:rPr>
              <w:lastRenderedPageBreak/>
              <w:t>Книговыдача</w:t>
            </w:r>
          </w:p>
        </w:tc>
        <w:tc>
          <w:tcPr>
            <w:tcW w:w="992" w:type="dxa"/>
          </w:tcPr>
          <w:p w:rsidR="00F97EDC" w:rsidRPr="00560E3E" w:rsidRDefault="00F97EDC" w:rsidP="00F97EDC">
            <w:pPr>
              <w:autoSpaceDE w:val="0"/>
              <w:autoSpaceDN w:val="0"/>
              <w:adjustRightInd w:val="0"/>
              <w:jc w:val="center"/>
              <w:rPr>
                <w:sz w:val="24"/>
                <w:szCs w:val="24"/>
              </w:rPr>
            </w:pPr>
            <w:r>
              <w:rPr>
                <w:sz w:val="24"/>
                <w:szCs w:val="24"/>
              </w:rPr>
              <w:t>37541</w:t>
            </w:r>
          </w:p>
        </w:tc>
        <w:tc>
          <w:tcPr>
            <w:tcW w:w="993" w:type="dxa"/>
          </w:tcPr>
          <w:p w:rsidR="00F97EDC" w:rsidRPr="00560E3E" w:rsidRDefault="00F97EDC" w:rsidP="00F97EDC">
            <w:pPr>
              <w:autoSpaceDE w:val="0"/>
              <w:autoSpaceDN w:val="0"/>
              <w:adjustRightInd w:val="0"/>
              <w:jc w:val="center"/>
              <w:rPr>
                <w:sz w:val="24"/>
                <w:szCs w:val="24"/>
              </w:rPr>
            </w:pPr>
            <w:r w:rsidRPr="00F97EDC">
              <w:rPr>
                <w:sz w:val="24"/>
                <w:szCs w:val="24"/>
              </w:rPr>
              <w:t>37582</w:t>
            </w:r>
          </w:p>
        </w:tc>
        <w:tc>
          <w:tcPr>
            <w:tcW w:w="992" w:type="dxa"/>
          </w:tcPr>
          <w:p w:rsidR="00F97EDC" w:rsidRPr="00560E3E" w:rsidRDefault="00F97EDC" w:rsidP="00F97EDC">
            <w:pPr>
              <w:autoSpaceDE w:val="0"/>
              <w:autoSpaceDN w:val="0"/>
              <w:adjustRightInd w:val="0"/>
              <w:jc w:val="center"/>
              <w:rPr>
                <w:sz w:val="24"/>
                <w:szCs w:val="24"/>
              </w:rPr>
            </w:pPr>
            <w:r>
              <w:rPr>
                <w:sz w:val="24"/>
                <w:szCs w:val="24"/>
              </w:rPr>
              <w:t>+41</w:t>
            </w:r>
          </w:p>
        </w:tc>
        <w:tc>
          <w:tcPr>
            <w:tcW w:w="1134" w:type="dxa"/>
          </w:tcPr>
          <w:p w:rsidR="00F97EDC" w:rsidRPr="00560E3E" w:rsidRDefault="00F97EDC" w:rsidP="00F97EDC">
            <w:pPr>
              <w:autoSpaceDE w:val="0"/>
              <w:autoSpaceDN w:val="0"/>
              <w:adjustRightInd w:val="0"/>
              <w:jc w:val="center"/>
              <w:rPr>
                <w:sz w:val="24"/>
                <w:szCs w:val="24"/>
              </w:rPr>
            </w:pPr>
            <w:r>
              <w:rPr>
                <w:sz w:val="24"/>
                <w:szCs w:val="24"/>
              </w:rPr>
              <w:t>37400</w:t>
            </w:r>
          </w:p>
        </w:tc>
        <w:tc>
          <w:tcPr>
            <w:tcW w:w="1701" w:type="dxa"/>
          </w:tcPr>
          <w:p w:rsidR="00F97EDC" w:rsidRPr="00560E3E" w:rsidRDefault="00F97EDC" w:rsidP="00F97EDC">
            <w:pPr>
              <w:autoSpaceDE w:val="0"/>
              <w:autoSpaceDN w:val="0"/>
              <w:adjustRightInd w:val="0"/>
              <w:jc w:val="center"/>
              <w:rPr>
                <w:sz w:val="24"/>
                <w:szCs w:val="24"/>
              </w:rPr>
            </w:pPr>
            <w:r w:rsidRPr="00F97EDC">
              <w:rPr>
                <w:sz w:val="24"/>
                <w:szCs w:val="24"/>
              </w:rPr>
              <w:t>37582</w:t>
            </w:r>
          </w:p>
        </w:tc>
        <w:tc>
          <w:tcPr>
            <w:tcW w:w="992" w:type="dxa"/>
          </w:tcPr>
          <w:p w:rsidR="00F97EDC" w:rsidRPr="00560E3E" w:rsidRDefault="00F97EDC" w:rsidP="00F97EDC">
            <w:pPr>
              <w:autoSpaceDE w:val="0"/>
              <w:autoSpaceDN w:val="0"/>
              <w:adjustRightInd w:val="0"/>
              <w:jc w:val="center"/>
              <w:rPr>
                <w:sz w:val="24"/>
                <w:szCs w:val="24"/>
              </w:rPr>
            </w:pPr>
            <w:r>
              <w:rPr>
                <w:sz w:val="24"/>
                <w:szCs w:val="24"/>
              </w:rPr>
              <w:t>+182</w:t>
            </w:r>
          </w:p>
        </w:tc>
      </w:tr>
      <w:tr w:rsidR="00F97EDC" w:rsidRPr="00560E3E" w:rsidTr="006C1D30">
        <w:tc>
          <w:tcPr>
            <w:tcW w:w="2943" w:type="dxa"/>
          </w:tcPr>
          <w:p w:rsidR="00F97EDC" w:rsidRPr="006473A7" w:rsidRDefault="00F97EDC" w:rsidP="00F97EDC">
            <w:pPr>
              <w:autoSpaceDE w:val="0"/>
              <w:autoSpaceDN w:val="0"/>
              <w:adjustRightInd w:val="0"/>
              <w:rPr>
                <w:sz w:val="24"/>
                <w:szCs w:val="24"/>
              </w:rPr>
            </w:pPr>
            <w:r>
              <w:rPr>
                <w:sz w:val="24"/>
                <w:szCs w:val="24"/>
              </w:rPr>
              <w:t>Посещения</w:t>
            </w:r>
          </w:p>
        </w:tc>
        <w:tc>
          <w:tcPr>
            <w:tcW w:w="992" w:type="dxa"/>
          </w:tcPr>
          <w:p w:rsidR="00F97EDC" w:rsidRPr="00560E3E" w:rsidRDefault="00F97EDC" w:rsidP="00F97EDC">
            <w:pPr>
              <w:autoSpaceDE w:val="0"/>
              <w:autoSpaceDN w:val="0"/>
              <w:adjustRightInd w:val="0"/>
              <w:jc w:val="center"/>
              <w:rPr>
                <w:sz w:val="24"/>
                <w:szCs w:val="24"/>
              </w:rPr>
            </w:pPr>
            <w:r>
              <w:rPr>
                <w:sz w:val="24"/>
                <w:szCs w:val="24"/>
              </w:rPr>
              <w:t>12631</w:t>
            </w:r>
          </w:p>
        </w:tc>
        <w:tc>
          <w:tcPr>
            <w:tcW w:w="993" w:type="dxa"/>
          </w:tcPr>
          <w:p w:rsidR="00F97EDC" w:rsidRPr="00560E3E" w:rsidRDefault="0022547E" w:rsidP="00F97EDC">
            <w:pPr>
              <w:autoSpaceDE w:val="0"/>
              <w:autoSpaceDN w:val="0"/>
              <w:adjustRightInd w:val="0"/>
              <w:jc w:val="center"/>
              <w:rPr>
                <w:sz w:val="24"/>
                <w:szCs w:val="24"/>
              </w:rPr>
            </w:pPr>
            <w:r w:rsidRPr="0022547E">
              <w:rPr>
                <w:sz w:val="24"/>
                <w:szCs w:val="24"/>
              </w:rPr>
              <w:t>12657</w:t>
            </w:r>
          </w:p>
        </w:tc>
        <w:tc>
          <w:tcPr>
            <w:tcW w:w="992" w:type="dxa"/>
          </w:tcPr>
          <w:p w:rsidR="00F97EDC" w:rsidRPr="00560E3E" w:rsidRDefault="00F97EDC" w:rsidP="0022547E">
            <w:pPr>
              <w:autoSpaceDE w:val="0"/>
              <w:autoSpaceDN w:val="0"/>
              <w:adjustRightInd w:val="0"/>
              <w:jc w:val="center"/>
              <w:rPr>
                <w:sz w:val="24"/>
                <w:szCs w:val="24"/>
              </w:rPr>
            </w:pPr>
            <w:r>
              <w:rPr>
                <w:sz w:val="24"/>
                <w:szCs w:val="24"/>
              </w:rPr>
              <w:t>+</w:t>
            </w:r>
            <w:r w:rsidR="0022547E">
              <w:rPr>
                <w:sz w:val="24"/>
                <w:szCs w:val="24"/>
              </w:rPr>
              <w:t>26</w:t>
            </w:r>
          </w:p>
        </w:tc>
        <w:tc>
          <w:tcPr>
            <w:tcW w:w="1134" w:type="dxa"/>
          </w:tcPr>
          <w:p w:rsidR="00F97EDC" w:rsidRPr="00560E3E" w:rsidRDefault="00F97EDC" w:rsidP="00F97EDC">
            <w:pPr>
              <w:autoSpaceDE w:val="0"/>
              <w:autoSpaceDN w:val="0"/>
              <w:adjustRightInd w:val="0"/>
              <w:jc w:val="center"/>
              <w:rPr>
                <w:sz w:val="24"/>
                <w:szCs w:val="24"/>
              </w:rPr>
            </w:pPr>
            <w:r>
              <w:rPr>
                <w:sz w:val="24"/>
                <w:szCs w:val="24"/>
              </w:rPr>
              <w:t>12600</w:t>
            </w:r>
          </w:p>
        </w:tc>
        <w:tc>
          <w:tcPr>
            <w:tcW w:w="1701" w:type="dxa"/>
          </w:tcPr>
          <w:p w:rsidR="00F97EDC" w:rsidRPr="00560E3E" w:rsidRDefault="0022547E" w:rsidP="00F97EDC">
            <w:pPr>
              <w:autoSpaceDE w:val="0"/>
              <w:autoSpaceDN w:val="0"/>
              <w:adjustRightInd w:val="0"/>
              <w:jc w:val="center"/>
              <w:rPr>
                <w:sz w:val="24"/>
                <w:szCs w:val="24"/>
              </w:rPr>
            </w:pPr>
            <w:r w:rsidRPr="0022547E">
              <w:rPr>
                <w:sz w:val="24"/>
                <w:szCs w:val="24"/>
              </w:rPr>
              <w:t>12657</w:t>
            </w:r>
          </w:p>
        </w:tc>
        <w:tc>
          <w:tcPr>
            <w:tcW w:w="992" w:type="dxa"/>
          </w:tcPr>
          <w:p w:rsidR="00F97EDC" w:rsidRPr="00560E3E" w:rsidRDefault="00F97EDC" w:rsidP="0022547E">
            <w:pPr>
              <w:autoSpaceDE w:val="0"/>
              <w:autoSpaceDN w:val="0"/>
              <w:adjustRightInd w:val="0"/>
              <w:jc w:val="center"/>
              <w:rPr>
                <w:sz w:val="24"/>
                <w:szCs w:val="24"/>
              </w:rPr>
            </w:pPr>
            <w:r>
              <w:rPr>
                <w:sz w:val="24"/>
                <w:szCs w:val="24"/>
              </w:rPr>
              <w:t>+1</w:t>
            </w:r>
            <w:r w:rsidR="0022547E">
              <w:rPr>
                <w:sz w:val="24"/>
                <w:szCs w:val="24"/>
              </w:rPr>
              <w:t>57</w:t>
            </w:r>
          </w:p>
        </w:tc>
      </w:tr>
      <w:tr w:rsidR="00F97EDC" w:rsidRPr="00560E3E" w:rsidTr="006C1D30">
        <w:tc>
          <w:tcPr>
            <w:tcW w:w="2943" w:type="dxa"/>
          </w:tcPr>
          <w:p w:rsidR="00F97EDC" w:rsidRPr="006473A7" w:rsidRDefault="00F97EDC" w:rsidP="00F97EDC">
            <w:pPr>
              <w:autoSpaceDE w:val="0"/>
              <w:autoSpaceDN w:val="0"/>
              <w:adjustRightInd w:val="0"/>
              <w:rPr>
                <w:sz w:val="24"/>
                <w:szCs w:val="24"/>
              </w:rPr>
            </w:pPr>
            <w:r>
              <w:rPr>
                <w:sz w:val="24"/>
                <w:szCs w:val="24"/>
              </w:rPr>
              <w:t>Библиотечный фонд</w:t>
            </w:r>
          </w:p>
        </w:tc>
        <w:tc>
          <w:tcPr>
            <w:tcW w:w="992" w:type="dxa"/>
          </w:tcPr>
          <w:p w:rsidR="00F97EDC" w:rsidRPr="00560E3E" w:rsidRDefault="00F97EDC" w:rsidP="00F97EDC">
            <w:pPr>
              <w:autoSpaceDE w:val="0"/>
              <w:autoSpaceDN w:val="0"/>
              <w:adjustRightInd w:val="0"/>
              <w:jc w:val="center"/>
              <w:rPr>
                <w:sz w:val="24"/>
                <w:szCs w:val="24"/>
              </w:rPr>
            </w:pPr>
            <w:r>
              <w:rPr>
                <w:sz w:val="24"/>
                <w:szCs w:val="24"/>
              </w:rPr>
              <w:t>16398</w:t>
            </w:r>
          </w:p>
        </w:tc>
        <w:tc>
          <w:tcPr>
            <w:tcW w:w="993" w:type="dxa"/>
          </w:tcPr>
          <w:p w:rsidR="00F97EDC" w:rsidRPr="00560E3E" w:rsidRDefault="00013214" w:rsidP="00F97EDC">
            <w:pPr>
              <w:autoSpaceDE w:val="0"/>
              <w:autoSpaceDN w:val="0"/>
              <w:adjustRightInd w:val="0"/>
              <w:jc w:val="center"/>
              <w:rPr>
                <w:sz w:val="24"/>
                <w:szCs w:val="24"/>
              </w:rPr>
            </w:pPr>
            <w:r>
              <w:rPr>
                <w:sz w:val="24"/>
                <w:szCs w:val="24"/>
              </w:rPr>
              <w:t>16390</w:t>
            </w:r>
          </w:p>
        </w:tc>
        <w:tc>
          <w:tcPr>
            <w:tcW w:w="992" w:type="dxa"/>
          </w:tcPr>
          <w:p w:rsidR="00F97EDC" w:rsidRPr="00560E3E" w:rsidRDefault="00F97EDC" w:rsidP="00F97EDC">
            <w:pPr>
              <w:autoSpaceDE w:val="0"/>
              <w:autoSpaceDN w:val="0"/>
              <w:adjustRightInd w:val="0"/>
              <w:jc w:val="center"/>
              <w:rPr>
                <w:sz w:val="24"/>
                <w:szCs w:val="24"/>
              </w:rPr>
            </w:pPr>
            <w:r>
              <w:rPr>
                <w:sz w:val="24"/>
                <w:szCs w:val="24"/>
              </w:rPr>
              <w:t>+83</w:t>
            </w:r>
          </w:p>
        </w:tc>
        <w:tc>
          <w:tcPr>
            <w:tcW w:w="1134" w:type="dxa"/>
          </w:tcPr>
          <w:p w:rsidR="00F97EDC" w:rsidRPr="00560E3E" w:rsidRDefault="0022547E" w:rsidP="00F97EDC">
            <w:pPr>
              <w:autoSpaceDE w:val="0"/>
              <w:autoSpaceDN w:val="0"/>
              <w:adjustRightInd w:val="0"/>
              <w:jc w:val="center"/>
              <w:rPr>
                <w:sz w:val="24"/>
                <w:szCs w:val="24"/>
              </w:rPr>
            </w:pPr>
            <w:r>
              <w:rPr>
                <w:sz w:val="24"/>
                <w:szCs w:val="24"/>
              </w:rPr>
              <w:t>16398</w:t>
            </w:r>
          </w:p>
        </w:tc>
        <w:tc>
          <w:tcPr>
            <w:tcW w:w="1701" w:type="dxa"/>
          </w:tcPr>
          <w:p w:rsidR="00F97EDC" w:rsidRPr="00560E3E" w:rsidRDefault="00F97EDC" w:rsidP="00F97EDC">
            <w:pPr>
              <w:autoSpaceDE w:val="0"/>
              <w:autoSpaceDN w:val="0"/>
              <w:adjustRightInd w:val="0"/>
              <w:jc w:val="center"/>
              <w:rPr>
                <w:sz w:val="24"/>
                <w:szCs w:val="24"/>
              </w:rPr>
            </w:pPr>
          </w:p>
        </w:tc>
        <w:tc>
          <w:tcPr>
            <w:tcW w:w="992" w:type="dxa"/>
          </w:tcPr>
          <w:p w:rsidR="00F97EDC" w:rsidRPr="00560E3E" w:rsidRDefault="00F97EDC" w:rsidP="00F97EDC">
            <w:pPr>
              <w:autoSpaceDE w:val="0"/>
              <w:autoSpaceDN w:val="0"/>
              <w:adjustRightInd w:val="0"/>
              <w:jc w:val="center"/>
              <w:rPr>
                <w:sz w:val="24"/>
                <w:szCs w:val="24"/>
              </w:rPr>
            </w:pPr>
          </w:p>
        </w:tc>
      </w:tr>
      <w:tr w:rsidR="00F97EDC" w:rsidRPr="00560E3E" w:rsidTr="006C1D30">
        <w:tc>
          <w:tcPr>
            <w:tcW w:w="2943" w:type="dxa"/>
          </w:tcPr>
          <w:p w:rsidR="00F97EDC" w:rsidRPr="006473A7" w:rsidRDefault="00F97EDC" w:rsidP="00F97EDC">
            <w:pPr>
              <w:autoSpaceDE w:val="0"/>
              <w:autoSpaceDN w:val="0"/>
              <w:adjustRightInd w:val="0"/>
              <w:rPr>
                <w:sz w:val="24"/>
                <w:szCs w:val="24"/>
              </w:rPr>
            </w:pPr>
            <w:r>
              <w:rPr>
                <w:sz w:val="24"/>
                <w:szCs w:val="24"/>
              </w:rPr>
              <w:t>Массовые мероприятия</w:t>
            </w:r>
          </w:p>
        </w:tc>
        <w:tc>
          <w:tcPr>
            <w:tcW w:w="992" w:type="dxa"/>
          </w:tcPr>
          <w:p w:rsidR="00F97EDC" w:rsidRPr="00560E3E" w:rsidRDefault="00F97EDC" w:rsidP="00F97EDC">
            <w:pPr>
              <w:autoSpaceDE w:val="0"/>
              <w:autoSpaceDN w:val="0"/>
              <w:adjustRightInd w:val="0"/>
              <w:jc w:val="center"/>
              <w:rPr>
                <w:sz w:val="24"/>
                <w:szCs w:val="24"/>
              </w:rPr>
            </w:pPr>
            <w:r>
              <w:rPr>
                <w:sz w:val="24"/>
                <w:szCs w:val="24"/>
              </w:rPr>
              <w:t>92</w:t>
            </w:r>
          </w:p>
        </w:tc>
        <w:tc>
          <w:tcPr>
            <w:tcW w:w="993" w:type="dxa"/>
          </w:tcPr>
          <w:p w:rsidR="00F97EDC" w:rsidRPr="00560E3E" w:rsidRDefault="0060006C" w:rsidP="00F97EDC">
            <w:pPr>
              <w:autoSpaceDE w:val="0"/>
              <w:autoSpaceDN w:val="0"/>
              <w:adjustRightInd w:val="0"/>
              <w:jc w:val="center"/>
              <w:rPr>
                <w:sz w:val="24"/>
                <w:szCs w:val="24"/>
              </w:rPr>
            </w:pPr>
            <w:r>
              <w:rPr>
                <w:sz w:val="24"/>
                <w:szCs w:val="24"/>
              </w:rPr>
              <w:t>92</w:t>
            </w:r>
          </w:p>
        </w:tc>
        <w:tc>
          <w:tcPr>
            <w:tcW w:w="992" w:type="dxa"/>
          </w:tcPr>
          <w:p w:rsidR="00F97EDC" w:rsidRPr="00560E3E" w:rsidRDefault="00AD3AA6" w:rsidP="0060006C">
            <w:pPr>
              <w:autoSpaceDE w:val="0"/>
              <w:autoSpaceDN w:val="0"/>
              <w:adjustRightInd w:val="0"/>
              <w:jc w:val="center"/>
              <w:rPr>
                <w:sz w:val="24"/>
                <w:szCs w:val="24"/>
              </w:rPr>
            </w:pPr>
            <w:r>
              <w:rPr>
                <w:sz w:val="24"/>
                <w:szCs w:val="24"/>
              </w:rPr>
              <w:t>=</w:t>
            </w:r>
          </w:p>
        </w:tc>
        <w:tc>
          <w:tcPr>
            <w:tcW w:w="1134" w:type="dxa"/>
          </w:tcPr>
          <w:p w:rsidR="00F97EDC" w:rsidRPr="00560E3E" w:rsidRDefault="0060006C" w:rsidP="00F97EDC">
            <w:pPr>
              <w:autoSpaceDE w:val="0"/>
              <w:autoSpaceDN w:val="0"/>
              <w:adjustRightInd w:val="0"/>
              <w:jc w:val="center"/>
              <w:rPr>
                <w:sz w:val="24"/>
                <w:szCs w:val="24"/>
              </w:rPr>
            </w:pPr>
            <w:r>
              <w:rPr>
                <w:sz w:val="24"/>
                <w:szCs w:val="24"/>
              </w:rPr>
              <w:t>82</w:t>
            </w:r>
          </w:p>
        </w:tc>
        <w:tc>
          <w:tcPr>
            <w:tcW w:w="1701" w:type="dxa"/>
          </w:tcPr>
          <w:p w:rsidR="00F97EDC" w:rsidRPr="00560E3E" w:rsidRDefault="0060006C" w:rsidP="00F97EDC">
            <w:pPr>
              <w:autoSpaceDE w:val="0"/>
              <w:autoSpaceDN w:val="0"/>
              <w:adjustRightInd w:val="0"/>
              <w:jc w:val="center"/>
              <w:rPr>
                <w:sz w:val="24"/>
                <w:szCs w:val="24"/>
              </w:rPr>
            </w:pPr>
            <w:r>
              <w:rPr>
                <w:sz w:val="24"/>
                <w:szCs w:val="24"/>
              </w:rPr>
              <w:t>92</w:t>
            </w:r>
          </w:p>
        </w:tc>
        <w:tc>
          <w:tcPr>
            <w:tcW w:w="992" w:type="dxa"/>
          </w:tcPr>
          <w:p w:rsidR="00F97EDC" w:rsidRPr="00560E3E" w:rsidRDefault="00F97EDC" w:rsidP="0060006C">
            <w:pPr>
              <w:autoSpaceDE w:val="0"/>
              <w:autoSpaceDN w:val="0"/>
              <w:adjustRightInd w:val="0"/>
              <w:jc w:val="center"/>
              <w:rPr>
                <w:sz w:val="24"/>
                <w:szCs w:val="24"/>
              </w:rPr>
            </w:pPr>
            <w:r>
              <w:rPr>
                <w:sz w:val="24"/>
                <w:szCs w:val="24"/>
              </w:rPr>
              <w:t>+</w:t>
            </w:r>
            <w:r w:rsidR="0060006C">
              <w:rPr>
                <w:sz w:val="24"/>
                <w:szCs w:val="24"/>
              </w:rPr>
              <w:t>10</w:t>
            </w:r>
          </w:p>
        </w:tc>
      </w:tr>
      <w:tr w:rsidR="00F97EDC" w:rsidTr="006C1D30">
        <w:tc>
          <w:tcPr>
            <w:tcW w:w="2943" w:type="dxa"/>
          </w:tcPr>
          <w:p w:rsidR="00F97EDC" w:rsidRDefault="00F97EDC" w:rsidP="00F97EDC">
            <w:pPr>
              <w:autoSpaceDE w:val="0"/>
              <w:autoSpaceDN w:val="0"/>
              <w:adjustRightInd w:val="0"/>
            </w:pPr>
            <w:r>
              <w:t>Посещений на мероприятиях</w:t>
            </w:r>
          </w:p>
        </w:tc>
        <w:tc>
          <w:tcPr>
            <w:tcW w:w="992" w:type="dxa"/>
          </w:tcPr>
          <w:p w:rsidR="00F97EDC" w:rsidRDefault="00F97EDC" w:rsidP="00F97EDC">
            <w:pPr>
              <w:autoSpaceDE w:val="0"/>
              <w:autoSpaceDN w:val="0"/>
              <w:adjustRightInd w:val="0"/>
              <w:jc w:val="center"/>
            </w:pPr>
            <w:r>
              <w:t>7120</w:t>
            </w:r>
          </w:p>
        </w:tc>
        <w:tc>
          <w:tcPr>
            <w:tcW w:w="993" w:type="dxa"/>
          </w:tcPr>
          <w:p w:rsidR="00F97EDC" w:rsidRDefault="00CC6020" w:rsidP="00F97EDC">
            <w:pPr>
              <w:autoSpaceDE w:val="0"/>
              <w:autoSpaceDN w:val="0"/>
              <w:adjustRightInd w:val="0"/>
              <w:jc w:val="center"/>
            </w:pPr>
            <w:r>
              <w:t>7120</w:t>
            </w:r>
          </w:p>
        </w:tc>
        <w:tc>
          <w:tcPr>
            <w:tcW w:w="992" w:type="dxa"/>
          </w:tcPr>
          <w:p w:rsidR="00F97EDC" w:rsidRDefault="00CC6020" w:rsidP="00F97EDC">
            <w:pPr>
              <w:autoSpaceDE w:val="0"/>
              <w:autoSpaceDN w:val="0"/>
              <w:adjustRightInd w:val="0"/>
              <w:jc w:val="center"/>
            </w:pPr>
            <w:r>
              <w:t>=</w:t>
            </w:r>
          </w:p>
        </w:tc>
        <w:tc>
          <w:tcPr>
            <w:tcW w:w="1134" w:type="dxa"/>
          </w:tcPr>
          <w:p w:rsidR="00F97EDC" w:rsidRDefault="00F97EDC" w:rsidP="00F97EDC">
            <w:pPr>
              <w:autoSpaceDE w:val="0"/>
              <w:autoSpaceDN w:val="0"/>
              <w:adjustRightInd w:val="0"/>
              <w:jc w:val="center"/>
            </w:pPr>
            <w:r>
              <w:t>7118</w:t>
            </w:r>
          </w:p>
        </w:tc>
        <w:tc>
          <w:tcPr>
            <w:tcW w:w="1701" w:type="dxa"/>
          </w:tcPr>
          <w:p w:rsidR="00F97EDC" w:rsidRDefault="00F97EDC" w:rsidP="00F97EDC">
            <w:pPr>
              <w:autoSpaceDE w:val="0"/>
              <w:autoSpaceDN w:val="0"/>
              <w:adjustRightInd w:val="0"/>
              <w:jc w:val="center"/>
            </w:pPr>
            <w:r>
              <w:t>7120</w:t>
            </w:r>
          </w:p>
        </w:tc>
        <w:tc>
          <w:tcPr>
            <w:tcW w:w="992" w:type="dxa"/>
          </w:tcPr>
          <w:p w:rsidR="00F97EDC" w:rsidRDefault="00F97EDC" w:rsidP="00F97EDC">
            <w:pPr>
              <w:autoSpaceDE w:val="0"/>
              <w:autoSpaceDN w:val="0"/>
              <w:adjustRightInd w:val="0"/>
              <w:jc w:val="center"/>
            </w:pPr>
            <w:r>
              <w:t>+2</w:t>
            </w:r>
          </w:p>
        </w:tc>
      </w:tr>
      <w:tr w:rsidR="00F97EDC" w:rsidRPr="00560E3E" w:rsidTr="006C1D30">
        <w:tc>
          <w:tcPr>
            <w:tcW w:w="2943" w:type="dxa"/>
          </w:tcPr>
          <w:p w:rsidR="00F97EDC" w:rsidRPr="006473A7" w:rsidRDefault="00F97EDC" w:rsidP="00F97EDC">
            <w:pPr>
              <w:autoSpaceDE w:val="0"/>
              <w:autoSpaceDN w:val="0"/>
              <w:adjustRightInd w:val="0"/>
              <w:rPr>
                <w:sz w:val="24"/>
                <w:szCs w:val="24"/>
              </w:rPr>
            </w:pPr>
            <w:r>
              <w:rPr>
                <w:sz w:val="24"/>
                <w:szCs w:val="24"/>
              </w:rPr>
              <w:t>Читаемость</w:t>
            </w:r>
          </w:p>
        </w:tc>
        <w:tc>
          <w:tcPr>
            <w:tcW w:w="992" w:type="dxa"/>
          </w:tcPr>
          <w:p w:rsidR="00F97EDC" w:rsidRPr="00560E3E" w:rsidRDefault="00F97EDC" w:rsidP="00F97EDC">
            <w:pPr>
              <w:autoSpaceDE w:val="0"/>
              <w:autoSpaceDN w:val="0"/>
              <w:adjustRightInd w:val="0"/>
              <w:jc w:val="center"/>
              <w:rPr>
                <w:sz w:val="24"/>
                <w:szCs w:val="24"/>
              </w:rPr>
            </w:pPr>
            <w:r>
              <w:rPr>
                <w:sz w:val="24"/>
                <w:szCs w:val="24"/>
              </w:rPr>
              <w:t>20,2</w:t>
            </w:r>
          </w:p>
        </w:tc>
        <w:tc>
          <w:tcPr>
            <w:tcW w:w="993" w:type="dxa"/>
          </w:tcPr>
          <w:p w:rsidR="00F97EDC" w:rsidRPr="00560E3E" w:rsidRDefault="00CC6020" w:rsidP="00F97EDC">
            <w:pPr>
              <w:autoSpaceDE w:val="0"/>
              <w:autoSpaceDN w:val="0"/>
              <w:adjustRightInd w:val="0"/>
              <w:jc w:val="center"/>
              <w:rPr>
                <w:sz w:val="24"/>
                <w:szCs w:val="24"/>
              </w:rPr>
            </w:pPr>
            <w:r>
              <w:rPr>
                <w:sz w:val="24"/>
                <w:szCs w:val="24"/>
              </w:rPr>
              <w:t>20,2</w:t>
            </w:r>
          </w:p>
        </w:tc>
        <w:tc>
          <w:tcPr>
            <w:tcW w:w="992" w:type="dxa"/>
          </w:tcPr>
          <w:p w:rsidR="00F97EDC" w:rsidRPr="00560E3E" w:rsidRDefault="00CC6020" w:rsidP="00F97EDC">
            <w:pPr>
              <w:autoSpaceDE w:val="0"/>
              <w:autoSpaceDN w:val="0"/>
              <w:adjustRightInd w:val="0"/>
              <w:jc w:val="center"/>
              <w:rPr>
                <w:sz w:val="24"/>
                <w:szCs w:val="24"/>
              </w:rPr>
            </w:pPr>
            <w:r>
              <w:rPr>
                <w:sz w:val="24"/>
                <w:szCs w:val="24"/>
              </w:rPr>
              <w:t>=</w:t>
            </w:r>
          </w:p>
        </w:tc>
        <w:tc>
          <w:tcPr>
            <w:tcW w:w="1134" w:type="dxa"/>
          </w:tcPr>
          <w:p w:rsidR="00F97EDC" w:rsidRPr="00560E3E" w:rsidRDefault="00CC6020" w:rsidP="00F97EDC">
            <w:pPr>
              <w:autoSpaceDE w:val="0"/>
              <w:autoSpaceDN w:val="0"/>
              <w:adjustRightInd w:val="0"/>
              <w:jc w:val="center"/>
              <w:rPr>
                <w:sz w:val="24"/>
                <w:szCs w:val="24"/>
              </w:rPr>
            </w:pPr>
            <w:r>
              <w:rPr>
                <w:sz w:val="24"/>
                <w:szCs w:val="24"/>
              </w:rPr>
              <w:t>20,2</w:t>
            </w:r>
          </w:p>
        </w:tc>
        <w:tc>
          <w:tcPr>
            <w:tcW w:w="1701" w:type="dxa"/>
          </w:tcPr>
          <w:p w:rsidR="00F97EDC" w:rsidRPr="00560E3E" w:rsidRDefault="00F97EDC" w:rsidP="00F97EDC">
            <w:pPr>
              <w:autoSpaceDE w:val="0"/>
              <w:autoSpaceDN w:val="0"/>
              <w:adjustRightInd w:val="0"/>
              <w:jc w:val="center"/>
              <w:rPr>
                <w:sz w:val="24"/>
                <w:szCs w:val="24"/>
              </w:rPr>
            </w:pPr>
            <w:r>
              <w:rPr>
                <w:sz w:val="24"/>
                <w:szCs w:val="24"/>
              </w:rPr>
              <w:t>20,2</w:t>
            </w:r>
          </w:p>
        </w:tc>
        <w:tc>
          <w:tcPr>
            <w:tcW w:w="992" w:type="dxa"/>
          </w:tcPr>
          <w:p w:rsidR="00F97EDC" w:rsidRPr="00560E3E" w:rsidRDefault="00CC6020" w:rsidP="00F97EDC">
            <w:pPr>
              <w:autoSpaceDE w:val="0"/>
              <w:autoSpaceDN w:val="0"/>
              <w:adjustRightInd w:val="0"/>
              <w:jc w:val="center"/>
              <w:rPr>
                <w:sz w:val="24"/>
                <w:szCs w:val="24"/>
              </w:rPr>
            </w:pPr>
            <w:r>
              <w:rPr>
                <w:sz w:val="24"/>
                <w:szCs w:val="24"/>
              </w:rPr>
              <w:t>=</w:t>
            </w:r>
          </w:p>
        </w:tc>
      </w:tr>
      <w:tr w:rsidR="00F97EDC" w:rsidRPr="00560E3E" w:rsidTr="006C1D30">
        <w:tc>
          <w:tcPr>
            <w:tcW w:w="2943" w:type="dxa"/>
          </w:tcPr>
          <w:p w:rsidR="00F97EDC" w:rsidRPr="006473A7" w:rsidRDefault="00F97EDC" w:rsidP="00F97EDC">
            <w:pPr>
              <w:autoSpaceDE w:val="0"/>
              <w:autoSpaceDN w:val="0"/>
              <w:adjustRightInd w:val="0"/>
              <w:rPr>
                <w:sz w:val="24"/>
                <w:szCs w:val="24"/>
              </w:rPr>
            </w:pPr>
            <w:r>
              <w:rPr>
                <w:sz w:val="24"/>
                <w:szCs w:val="24"/>
              </w:rPr>
              <w:t>Обращаемость</w:t>
            </w:r>
          </w:p>
        </w:tc>
        <w:tc>
          <w:tcPr>
            <w:tcW w:w="992" w:type="dxa"/>
          </w:tcPr>
          <w:p w:rsidR="00F97EDC" w:rsidRPr="00560E3E" w:rsidRDefault="00F97EDC" w:rsidP="00F97EDC">
            <w:pPr>
              <w:autoSpaceDE w:val="0"/>
              <w:autoSpaceDN w:val="0"/>
              <w:adjustRightInd w:val="0"/>
              <w:jc w:val="center"/>
              <w:rPr>
                <w:sz w:val="24"/>
                <w:szCs w:val="24"/>
              </w:rPr>
            </w:pPr>
            <w:r>
              <w:rPr>
                <w:sz w:val="24"/>
                <w:szCs w:val="24"/>
              </w:rPr>
              <w:t>2,29</w:t>
            </w:r>
          </w:p>
        </w:tc>
        <w:tc>
          <w:tcPr>
            <w:tcW w:w="993" w:type="dxa"/>
          </w:tcPr>
          <w:p w:rsidR="00F97EDC" w:rsidRPr="00560E3E" w:rsidRDefault="00013214" w:rsidP="00F97EDC">
            <w:pPr>
              <w:autoSpaceDE w:val="0"/>
              <w:autoSpaceDN w:val="0"/>
              <w:adjustRightInd w:val="0"/>
              <w:jc w:val="center"/>
              <w:rPr>
                <w:sz w:val="24"/>
                <w:szCs w:val="24"/>
              </w:rPr>
            </w:pPr>
            <w:r w:rsidRPr="00013214">
              <w:rPr>
                <w:sz w:val="24"/>
                <w:szCs w:val="24"/>
              </w:rPr>
              <w:t>2,29</w:t>
            </w:r>
          </w:p>
        </w:tc>
        <w:tc>
          <w:tcPr>
            <w:tcW w:w="992" w:type="dxa"/>
          </w:tcPr>
          <w:p w:rsidR="00F97EDC" w:rsidRPr="00560E3E" w:rsidRDefault="00F97EDC" w:rsidP="00F97EDC">
            <w:pPr>
              <w:autoSpaceDE w:val="0"/>
              <w:autoSpaceDN w:val="0"/>
              <w:adjustRightInd w:val="0"/>
              <w:jc w:val="center"/>
              <w:rPr>
                <w:sz w:val="24"/>
                <w:szCs w:val="24"/>
              </w:rPr>
            </w:pPr>
            <w:r>
              <w:rPr>
                <w:sz w:val="24"/>
                <w:szCs w:val="24"/>
              </w:rPr>
              <w:t>=</w:t>
            </w:r>
          </w:p>
        </w:tc>
        <w:tc>
          <w:tcPr>
            <w:tcW w:w="1134" w:type="dxa"/>
          </w:tcPr>
          <w:p w:rsidR="00F97EDC" w:rsidRPr="00560E3E" w:rsidRDefault="00F97EDC" w:rsidP="00F97EDC">
            <w:pPr>
              <w:autoSpaceDE w:val="0"/>
              <w:autoSpaceDN w:val="0"/>
              <w:adjustRightInd w:val="0"/>
              <w:jc w:val="center"/>
              <w:rPr>
                <w:sz w:val="24"/>
                <w:szCs w:val="24"/>
              </w:rPr>
            </w:pPr>
            <w:r>
              <w:rPr>
                <w:sz w:val="24"/>
                <w:szCs w:val="24"/>
              </w:rPr>
              <w:t>2,25</w:t>
            </w:r>
          </w:p>
        </w:tc>
        <w:tc>
          <w:tcPr>
            <w:tcW w:w="1701" w:type="dxa"/>
          </w:tcPr>
          <w:p w:rsidR="00F97EDC" w:rsidRPr="00560E3E" w:rsidRDefault="00013214" w:rsidP="00F97EDC">
            <w:pPr>
              <w:autoSpaceDE w:val="0"/>
              <w:autoSpaceDN w:val="0"/>
              <w:adjustRightInd w:val="0"/>
              <w:jc w:val="center"/>
              <w:rPr>
                <w:sz w:val="24"/>
                <w:szCs w:val="24"/>
              </w:rPr>
            </w:pPr>
            <w:r>
              <w:rPr>
                <w:sz w:val="24"/>
                <w:szCs w:val="24"/>
              </w:rPr>
              <w:t>2,29</w:t>
            </w:r>
          </w:p>
        </w:tc>
        <w:tc>
          <w:tcPr>
            <w:tcW w:w="992" w:type="dxa"/>
          </w:tcPr>
          <w:p w:rsidR="00F97EDC" w:rsidRPr="00560E3E" w:rsidRDefault="00013214" w:rsidP="00F97EDC">
            <w:pPr>
              <w:autoSpaceDE w:val="0"/>
              <w:autoSpaceDN w:val="0"/>
              <w:adjustRightInd w:val="0"/>
              <w:jc w:val="center"/>
              <w:rPr>
                <w:sz w:val="24"/>
                <w:szCs w:val="24"/>
              </w:rPr>
            </w:pPr>
            <w:r>
              <w:rPr>
                <w:sz w:val="24"/>
                <w:szCs w:val="24"/>
              </w:rPr>
              <w:t>+0,04</w:t>
            </w:r>
          </w:p>
        </w:tc>
      </w:tr>
      <w:tr w:rsidR="00F97EDC" w:rsidRPr="00560E3E" w:rsidTr="006C1D30">
        <w:tc>
          <w:tcPr>
            <w:tcW w:w="2943" w:type="dxa"/>
          </w:tcPr>
          <w:p w:rsidR="00F97EDC" w:rsidRPr="006473A7" w:rsidRDefault="00F97EDC" w:rsidP="00F97EDC">
            <w:pPr>
              <w:autoSpaceDE w:val="0"/>
              <w:autoSpaceDN w:val="0"/>
              <w:adjustRightInd w:val="0"/>
              <w:rPr>
                <w:sz w:val="24"/>
                <w:szCs w:val="24"/>
              </w:rPr>
            </w:pPr>
            <w:r>
              <w:rPr>
                <w:sz w:val="24"/>
                <w:szCs w:val="24"/>
              </w:rPr>
              <w:t>Посещаемость</w:t>
            </w:r>
          </w:p>
        </w:tc>
        <w:tc>
          <w:tcPr>
            <w:tcW w:w="992" w:type="dxa"/>
          </w:tcPr>
          <w:p w:rsidR="00F97EDC" w:rsidRPr="00560E3E" w:rsidRDefault="00F97EDC" w:rsidP="00F97EDC">
            <w:pPr>
              <w:autoSpaceDE w:val="0"/>
              <w:autoSpaceDN w:val="0"/>
              <w:adjustRightInd w:val="0"/>
              <w:jc w:val="center"/>
              <w:rPr>
                <w:sz w:val="24"/>
                <w:szCs w:val="24"/>
              </w:rPr>
            </w:pPr>
            <w:r>
              <w:rPr>
                <w:sz w:val="24"/>
                <w:szCs w:val="24"/>
              </w:rPr>
              <w:t>6,8</w:t>
            </w:r>
          </w:p>
        </w:tc>
        <w:tc>
          <w:tcPr>
            <w:tcW w:w="993" w:type="dxa"/>
          </w:tcPr>
          <w:p w:rsidR="00F97EDC" w:rsidRPr="00560E3E" w:rsidRDefault="00CC6020" w:rsidP="00F97EDC">
            <w:pPr>
              <w:autoSpaceDE w:val="0"/>
              <w:autoSpaceDN w:val="0"/>
              <w:adjustRightInd w:val="0"/>
              <w:jc w:val="center"/>
              <w:rPr>
                <w:sz w:val="24"/>
                <w:szCs w:val="24"/>
              </w:rPr>
            </w:pPr>
            <w:r>
              <w:rPr>
                <w:sz w:val="24"/>
                <w:szCs w:val="24"/>
              </w:rPr>
              <w:t>6,8</w:t>
            </w:r>
          </w:p>
        </w:tc>
        <w:tc>
          <w:tcPr>
            <w:tcW w:w="992" w:type="dxa"/>
          </w:tcPr>
          <w:p w:rsidR="00F97EDC" w:rsidRPr="00560E3E" w:rsidRDefault="00F97EDC" w:rsidP="00F97EDC">
            <w:pPr>
              <w:autoSpaceDE w:val="0"/>
              <w:autoSpaceDN w:val="0"/>
              <w:adjustRightInd w:val="0"/>
              <w:jc w:val="center"/>
              <w:rPr>
                <w:sz w:val="24"/>
                <w:szCs w:val="24"/>
              </w:rPr>
            </w:pPr>
            <w:r>
              <w:rPr>
                <w:sz w:val="24"/>
                <w:szCs w:val="24"/>
              </w:rPr>
              <w:t>=</w:t>
            </w:r>
          </w:p>
        </w:tc>
        <w:tc>
          <w:tcPr>
            <w:tcW w:w="1134" w:type="dxa"/>
          </w:tcPr>
          <w:p w:rsidR="00F97EDC" w:rsidRPr="00560E3E" w:rsidRDefault="00F97EDC" w:rsidP="00F97EDC">
            <w:pPr>
              <w:autoSpaceDE w:val="0"/>
              <w:autoSpaceDN w:val="0"/>
              <w:adjustRightInd w:val="0"/>
              <w:jc w:val="center"/>
              <w:rPr>
                <w:sz w:val="24"/>
                <w:szCs w:val="24"/>
              </w:rPr>
            </w:pPr>
            <w:r>
              <w:rPr>
                <w:sz w:val="24"/>
                <w:szCs w:val="24"/>
              </w:rPr>
              <w:t>6,8</w:t>
            </w:r>
          </w:p>
        </w:tc>
        <w:tc>
          <w:tcPr>
            <w:tcW w:w="1701" w:type="dxa"/>
          </w:tcPr>
          <w:p w:rsidR="00F97EDC" w:rsidRPr="00560E3E" w:rsidRDefault="00F97EDC" w:rsidP="00F97EDC">
            <w:pPr>
              <w:autoSpaceDE w:val="0"/>
              <w:autoSpaceDN w:val="0"/>
              <w:adjustRightInd w:val="0"/>
              <w:jc w:val="center"/>
              <w:rPr>
                <w:sz w:val="24"/>
                <w:szCs w:val="24"/>
              </w:rPr>
            </w:pPr>
            <w:r>
              <w:rPr>
                <w:sz w:val="24"/>
                <w:szCs w:val="24"/>
              </w:rPr>
              <w:t>6,8</w:t>
            </w:r>
          </w:p>
        </w:tc>
        <w:tc>
          <w:tcPr>
            <w:tcW w:w="992" w:type="dxa"/>
          </w:tcPr>
          <w:p w:rsidR="00F97EDC" w:rsidRPr="00560E3E" w:rsidRDefault="00F97EDC" w:rsidP="00F97EDC">
            <w:pPr>
              <w:autoSpaceDE w:val="0"/>
              <w:autoSpaceDN w:val="0"/>
              <w:adjustRightInd w:val="0"/>
              <w:jc w:val="center"/>
              <w:rPr>
                <w:sz w:val="24"/>
                <w:szCs w:val="24"/>
              </w:rPr>
            </w:pPr>
            <w:r>
              <w:rPr>
                <w:sz w:val="24"/>
                <w:szCs w:val="24"/>
              </w:rPr>
              <w:t>=</w:t>
            </w:r>
          </w:p>
        </w:tc>
      </w:tr>
      <w:tr w:rsidR="00F97EDC" w:rsidRPr="00560E3E" w:rsidTr="006C1D30">
        <w:tc>
          <w:tcPr>
            <w:tcW w:w="2943" w:type="dxa"/>
          </w:tcPr>
          <w:p w:rsidR="00F97EDC" w:rsidRDefault="00F97EDC" w:rsidP="00F97EDC">
            <w:pPr>
              <w:autoSpaceDE w:val="0"/>
              <w:autoSpaceDN w:val="0"/>
              <w:adjustRightInd w:val="0"/>
            </w:pPr>
            <w:r>
              <w:t>Книгообеспеченность на 1 пользователя</w:t>
            </w:r>
          </w:p>
        </w:tc>
        <w:tc>
          <w:tcPr>
            <w:tcW w:w="992" w:type="dxa"/>
          </w:tcPr>
          <w:p w:rsidR="00F97EDC" w:rsidRPr="00560E3E" w:rsidRDefault="00F97EDC" w:rsidP="00F97EDC">
            <w:pPr>
              <w:autoSpaceDE w:val="0"/>
              <w:autoSpaceDN w:val="0"/>
              <w:adjustRightInd w:val="0"/>
              <w:jc w:val="center"/>
              <w:rPr>
                <w:sz w:val="24"/>
                <w:szCs w:val="24"/>
              </w:rPr>
            </w:pPr>
            <w:r>
              <w:rPr>
                <w:sz w:val="24"/>
                <w:szCs w:val="24"/>
              </w:rPr>
              <w:t>8,8</w:t>
            </w:r>
          </w:p>
        </w:tc>
        <w:tc>
          <w:tcPr>
            <w:tcW w:w="993" w:type="dxa"/>
          </w:tcPr>
          <w:p w:rsidR="00F97EDC" w:rsidRPr="00560E3E" w:rsidRDefault="00013214" w:rsidP="00F97EDC">
            <w:pPr>
              <w:autoSpaceDE w:val="0"/>
              <w:autoSpaceDN w:val="0"/>
              <w:adjustRightInd w:val="0"/>
              <w:jc w:val="center"/>
              <w:rPr>
                <w:sz w:val="24"/>
                <w:szCs w:val="24"/>
              </w:rPr>
            </w:pPr>
            <w:r>
              <w:rPr>
                <w:sz w:val="24"/>
                <w:szCs w:val="24"/>
              </w:rPr>
              <w:t>8,8</w:t>
            </w:r>
          </w:p>
        </w:tc>
        <w:tc>
          <w:tcPr>
            <w:tcW w:w="992" w:type="dxa"/>
          </w:tcPr>
          <w:p w:rsidR="00F97EDC" w:rsidRPr="00560E3E" w:rsidRDefault="00013214" w:rsidP="00F97EDC">
            <w:pPr>
              <w:autoSpaceDE w:val="0"/>
              <w:autoSpaceDN w:val="0"/>
              <w:adjustRightInd w:val="0"/>
              <w:jc w:val="center"/>
              <w:rPr>
                <w:sz w:val="24"/>
                <w:szCs w:val="24"/>
              </w:rPr>
            </w:pPr>
            <w:r>
              <w:rPr>
                <w:sz w:val="24"/>
                <w:szCs w:val="24"/>
              </w:rPr>
              <w:t>=</w:t>
            </w:r>
          </w:p>
        </w:tc>
        <w:tc>
          <w:tcPr>
            <w:tcW w:w="1134" w:type="dxa"/>
          </w:tcPr>
          <w:p w:rsidR="00F97EDC" w:rsidRPr="00560E3E" w:rsidRDefault="00F97EDC" w:rsidP="00CC6020">
            <w:pPr>
              <w:autoSpaceDE w:val="0"/>
              <w:autoSpaceDN w:val="0"/>
              <w:adjustRightInd w:val="0"/>
              <w:jc w:val="center"/>
              <w:rPr>
                <w:sz w:val="24"/>
                <w:szCs w:val="24"/>
              </w:rPr>
            </w:pPr>
            <w:r>
              <w:rPr>
                <w:sz w:val="24"/>
                <w:szCs w:val="24"/>
              </w:rPr>
              <w:t>8,</w:t>
            </w:r>
            <w:r w:rsidR="00013214">
              <w:rPr>
                <w:sz w:val="24"/>
                <w:szCs w:val="24"/>
              </w:rPr>
              <w:t>8</w:t>
            </w:r>
          </w:p>
        </w:tc>
        <w:tc>
          <w:tcPr>
            <w:tcW w:w="1701" w:type="dxa"/>
          </w:tcPr>
          <w:p w:rsidR="00F97EDC" w:rsidRPr="00560E3E" w:rsidRDefault="00013214" w:rsidP="00F97EDC">
            <w:pPr>
              <w:autoSpaceDE w:val="0"/>
              <w:autoSpaceDN w:val="0"/>
              <w:adjustRightInd w:val="0"/>
              <w:jc w:val="center"/>
              <w:rPr>
                <w:sz w:val="24"/>
                <w:szCs w:val="24"/>
              </w:rPr>
            </w:pPr>
            <w:r>
              <w:rPr>
                <w:sz w:val="24"/>
                <w:szCs w:val="24"/>
              </w:rPr>
              <w:t>8,8</w:t>
            </w:r>
          </w:p>
        </w:tc>
        <w:tc>
          <w:tcPr>
            <w:tcW w:w="992" w:type="dxa"/>
          </w:tcPr>
          <w:p w:rsidR="00F97EDC" w:rsidRPr="00560E3E" w:rsidRDefault="00013214" w:rsidP="00F97EDC">
            <w:pPr>
              <w:autoSpaceDE w:val="0"/>
              <w:autoSpaceDN w:val="0"/>
              <w:adjustRightInd w:val="0"/>
              <w:jc w:val="center"/>
              <w:rPr>
                <w:sz w:val="24"/>
                <w:szCs w:val="24"/>
              </w:rPr>
            </w:pPr>
            <w:r>
              <w:rPr>
                <w:sz w:val="24"/>
                <w:szCs w:val="24"/>
              </w:rPr>
              <w:t>=</w:t>
            </w:r>
          </w:p>
        </w:tc>
      </w:tr>
    </w:tbl>
    <w:p w:rsidR="00F97EDC" w:rsidRDefault="003E22C5" w:rsidP="003F5976">
      <w:pPr>
        <w:ind w:firstLine="720"/>
        <w:jc w:val="both"/>
        <w:rPr>
          <w:sz w:val="28"/>
        </w:rPr>
      </w:pPr>
      <w:r w:rsidRPr="003E22C5">
        <w:rPr>
          <w:sz w:val="28"/>
        </w:rPr>
        <w:t xml:space="preserve">Число документовыдач выросло на </w:t>
      </w:r>
      <w:r>
        <w:rPr>
          <w:sz w:val="28"/>
        </w:rPr>
        <w:t>41</w:t>
      </w:r>
      <w:r w:rsidRPr="003E22C5">
        <w:rPr>
          <w:sz w:val="28"/>
        </w:rPr>
        <w:t xml:space="preserve"> и составляет </w:t>
      </w:r>
      <w:r>
        <w:rPr>
          <w:sz w:val="28"/>
        </w:rPr>
        <w:t>37582</w:t>
      </w:r>
      <w:r w:rsidRPr="003E22C5">
        <w:rPr>
          <w:sz w:val="28"/>
        </w:rPr>
        <w:t xml:space="preserve"> ус.ед</w:t>
      </w:r>
      <w:r>
        <w:rPr>
          <w:sz w:val="28"/>
        </w:rPr>
        <w:t>.</w:t>
      </w:r>
    </w:p>
    <w:p w:rsidR="003E22C5" w:rsidRDefault="003E22C5" w:rsidP="003F5976">
      <w:pPr>
        <w:ind w:firstLine="720"/>
        <w:jc w:val="both"/>
        <w:rPr>
          <w:sz w:val="28"/>
        </w:rPr>
      </w:pPr>
      <w:r w:rsidRPr="003E22C5">
        <w:rPr>
          <w:sz w:val="28"/>
        </w:rPr>
        <w:t xml:space="preserve">Число посещений выросло на </w:t>
      </w:r>
      <w:r>
        <w:rPr>
          <w:sz w:val="28"/>
        </w:rPr>
        <w:t>26</w:t>
      </w:r>
      <w:r w:rsidRPr="003E22C5">
        <w:rPr>
          <w:sz w:val="28"/>
        </w:rPr>
        <w:t xml:space="preserve"> и составляет 126</w:t>
      </w:r>
      <w:r>
        <w:rPr>
          <w:sz w:val="28"/>
        </w:rPr>
        <w:t>57 посещений</w:t>
      </w:r>
      <w:r w:rsidRPr="003E22C5">
        <w:rPr>
          <w:sz w:val="28"/>
        </w:rPr>
        <w:t>.</w:t>
      </w:r>
    </w:p>
    <w:p w:rsidR="008C5F9F" w:rsidRDefault="00AD3AA6" w:rsidP="00AD3AA6">
      <w:pPr>
        <w:ind w:firstLine="720"/>
        <w:jc w:val="both"/>
        <w:rPr>
          <w:sz w:val="28"/>
        </w:rPr>
      </w:pPr>
      <w:r w:rsidRPr="00AD3AA6">
        <w:rPr>
          <w:sz w:val="28"/>
        </w:rPr>
        <w:t>Число пользователей выросло на 1 и составляе</w:t>
      </w:r>
      <w:r>
        <w:rPr>
          <w:sz w:val="28"/>
        </w:rPr>
        <w:t>т 1859</w:t>
      </w:r>
      <w:r w:rsidRPr="00AD3AA6">
        <w:rPr>
          <w:sz w:val="28"/>
        </w:rPr>
        <w:t xml:space="preserve"> человек.</w:t>
      </w:r>
    </w:p>
    <w:p w:rsidR="00AD3AA6" w:rsidRDefault="00AD3AA6" w:rsidP="00AD3AA6">
      <w:pPr>
        <w:ind w:firstLine="720"/>
        <w:jc w:val="both"/>
        <w:rPr>
          <w:sz w:val="28"/>
        </w:rPr>
      </w:pPr>
      <w:r>
        <w:rPr>
          <w:sz w:val="28"/>
        </w:rPr>
        <w:t>Всего массовых мероприятий проведено 92, число посещений на массовых мероприятиях 7120, равнозначно по отношению к прошлому году.</w:t>
      </w:r>
    </w:p>
    <w:p w:rsidR="00AD3AA6" w:rsidRDefault="00AD3AA6" w:rsidP="00AD3AA6">
      <w:pPr>
        <w:ind w:firstLine="720"/>
        <w:jc w:val="both"/>
        <w:rPr>
          <w:sz w:val="28"/>
        </w:rPr>
      </w:pPr>
      <w:r w:rsidRPr="00AD3AA6">
        <w:rPr>
          <w:sz w:val="28"/>
        </w:rPr>
        <w:t>Относительные показатели остаются на уровне прошлого года: средняя чит</w:t>
      </w:r>
      <w:r>
        <w:rPr>
          <w:sz w:val="28"/>
        </w:rPr>
        <w:t>аемость книги в год 20,2</w:t>
      </w:r>
      <w:r w:rsidRPr="00AD3AA6">
        <w:rPr>
          <w:sz w:val="28"/>
        </w:rPr>
        <w:t>, средняя посещаемость – 6,8.</w:t>
      </w:r>
    </w:p>
    <w:p w:rsidR="006C1D30" w:rsidRDefault="008C117D" w:rsidP="00AD3AA6">
      <w:pPr>
        <w:ind w:firstLine="720"/>
        <w:jc w:val="both"/>
        <w:rPr>
          <w:sz w:val="28"/>
        </w:rPr>
      </w:pPr>
      <w:r>
        <w:rPr>
          <w:sz w:val="28"/>
        </w:rPr>
        <w:t xml:space="preserve">Посещаемость </w:t>
      </w:r>
      <w:r w:rsidR="006C1D30">
        <w:rPr>
          <w:sz w:val="28"/>
        </w:rPr>
        <w:t xml:space="preserve">сайта муниципального казенного учреждения </w:t>
      </w:r>
      <w:r w:rsidR="000773F4">
        <w:rPr>
          <w:sz w:val="28"/>
        </w:rPr>
        <w:t>к</w:t>
      </w:r>
      <w:r w:rsidR="006C1D30">
        <w:rPr>
          <w:sz w:val="28"/>
        </w:rPr>
        <w:t xml:space="preserve">ультуры </w:t>
      </w:r>
      <w:r w:rsidR="000773F4">
        <w:rPr>
          <w:sz w:val="28"/>
        </w:rPr>
        <w:t>«Сельская библиотечная система Фастовецкого сельского поселения Тихорецкого района»</w:t>
      </w:r>
      <w:r>
        <w:rPr>
          <w:sz w:val="28"/>
        </w:rPr>
        <w:t>: посетителей – 1</w:t>
      </w:r>
      <w:r w:rsidR="004B7208">
        <w:rPr>
          <w:sz w:val="28"/>
        </w:rPr>
        <w:t>740</w:t>
      </w:r>
      <w:r>
        <w:rPr>
          <w:sz w:val="28"/>
        </w:rPr>
        <w:t>, визитов – 1</w:t>
      </w:r>
      <w:r w:rsidR="00AE44C4">
        <w:rPr>
          <w:sz w:val="28"/>
        </w:rPr>
        <w:t>898</w:t>
      </w:r>
      <w:r>
        <w:rPr>
          <w:sz w:val="28"/>
        </w:rPr>
        <w:t>, просмотров – 3</w:t>
      </w:r>
      <w:r w:rsidR="00AE44C4">
        <w:rPr>
          <w:sz w:val="28"/>
        </w:rPr>
        <w:t>620</w:t>
      </w:r>
      <w:r w:rsidR="004B7208">
        <w:rPr>
          <w:sz w:val="28"/>
        </w:rPr>
        <w:t>.</w:t>
      </w:r>
    </w:p>
    <w:p w:rsidR="00463483" w:rsidRPr="00463483" w:rsidRDefault="00463483" w:rsidP="00463483">
      <w:pPr>
        <w:ind w:firstLine="720"/>
        <w:jc w:val="both"/>
        <w:rPr>
          <w:b/>
          <w:sz w:val="28"/>
        </w:rPr>
      </w:pPr>
      <w:r w:rsidRPr="00463483">
        <w:rPr>
          <w:b/>
          <w:sz w:val="28"/>
        </w:rPr>
        <w:t xml:space="preserve">2.2.2. Оказание платных услуг </w:t>
      </w:r>
    </w:p>
    <w:p w:rsidR="00463483" w:rsidRPr="00463483" w:rsidRDefault="00463483" w:rsidP="00463483">
      <w:pPr>
        <w:ind w:firstLine="720"/>
        <w:jc w:val="both"/>
        <w:rPr>
          <w:sz w:val="28"/>
        </w:rPr>
      </w:pPr>
      <w:r w:rsidRPr="00463483">
        <w:rPr>
          <w:sz w:val="28"/>
        </w:rPr>
        <w:t>Платные услуги в муниципальном казенном учреждении культуры «Сельская библиотечная система Фастовецкого сельского поселения Тихорецкого района» не оказываются.</w:t>
      </w:r>
    </w:p>
    <w:p w:rsidR="00463483" w:rsidRPr="00463483" w:rsidRDefault="00463483" w:rsidP="00463483">
      <w:pPr>
        <w:ind w:firstLine="720"/>
        <w:jc w:val="both"/>
        <w:rPr>
          <w:b/>
          <w:sz w:val="28"/>
        </w:rPr>
      </w:pPr>
      <w:r w:rsidRPr="00463483">
        <w:rPr>
          <w:b/>
          <w:sz w:val="28"/>
        </w:rPr>
        <w:t>2.2.3.  Краткие выводы по подразделу. Основные тенденции в изменении потребностей пользователей и их удовлетворение</w:t>
      </w:r>
    </w:p>
    <w:p w:rsidR="00463483" w:rsidRDefault="00463483" w:rsidP="00AD3AA6">
      <w:pPr>
        <w:ind w:firstLine="720"/>
        <w:jc w:val="both"/>
        <w:rPr>
          <w:sz w:val="28"/>
        </w:rPr>
      </w:pPr>
      <w:r w:rsidRPr="00463483">
        <w:rPr>
          <w:sz w:val="28"/>
        </w:rPr>
        <w:t>По итогам года выполнены все плановые показатели, что говорит о качественной организации труда.</w:t>
      </w:r>
    </w:p>
    <w:p w:rsidR="00185CBD" w:rsidRPr="00BA7CBC" w:rsidRDefault="00185CBD" w:rsidP="008C5F9F">
      <w:pPr>
        <w:ind w:firstLine="720"/>
        <w:jc w:val="both"/>
        <w:rPr>
          <w:b/>
          <w:sz w:val="28"/>
          <w:szCs w:val="28"/>
        </w:rPr>
      </w:pPr>
      <w:r w:rsidRPr="00BA7CBC">
        <w:rPr>
          <w:b/>
          <w:sz w:val="28"/>
          <w:szCs w:val="28"/>
        </w:rPr>
        <w:t>2.3. Организация и содержание библиотечного обслуживания пользователей</w:t>
      </w:r>
      <w:bookmarkEnd w:id="75"/>
      <w:bookmarkEnd w:id="76"/>
      <w:bookmarkEnd w:id="77"/>
      <w:r w:rsidRPr="00BA7CBC">
        <w:rPr>
          <w:b/>
          <w:sz w:val="28"/>
          <w:szCs w:val="28"/>
        </w:rPr>
        <w:t xml:space="preserve"> </w:t>
      </w:r>
    </w:p>
    <w:p w:rsidR="00931320" w:rsidRDefault="00185CBD" w:rsidP="00931320">
      <w:pPr>
        <w:autoSpaceDE w:val="0"/>
        <w:autoSpaceDN w:val="0"/>
        <w:adjustRightInd w:val="0"/>
        <w:ind w:firstLine="720"/>
        <w:jc w:val="both"/>
        <w:outlineLvl w:val="8"/>
        <w:rPr>
          <w:b/>
          <w:sz w:val="28"/>
          <w:szCs w:val="28"/>
        </w:rPr>
      </w:pPr>
      <w:bookmarkStart w:id="78" w:name="_Toc497973923"/>
      <w:bookmarkStart w:id="79" w:name="_Toc498071358"/>
      <w:bookmarkStart w:id="80" w:name="_Toc498072626"/>
      <w:r w:rsidRPr="00185CBD">
        <w:rPr>
          <w:b/>
          <w:sz w:val="28"/>
          <w:szCs w:val="28"/>
        </w:rPr>
        <w:t>2.3.1. Программно-п</w:t>
      </w:r>
      <w:r w:rsidR="001A14CE">
        <w:rPr>
          <w:b/>
          <w:sz w:val="28"/>
          <w:szCs w:val="28"/>
        </w:rPr>
        <w:t>роектная деятельность библиотек</w:t>
      </w:r>
      <w:bookmarkEnd w:id="78"/>
      <w:bookmarkEnd w:id="79"/>
      <w:bookmarkEnd w:id="80"/>
    </w:p>
    <w:p w:rsidR="00931320" w:rsidRPr="00931320" w:rsidRDefault="00931320" w:rsidP="00931320">
      <w:pPr>
        <w:autoSpaceDE w:val="0"/>
        <w:autoSpaceDN w:val="0"/>
        <w:adjustRightInd w:val="0"/>
        <w:ind w:firstLine="720"/>
        <w:jc w:val="both"/>
        <w:outlineLvl w:val="8"/>
        <w:rPr>
          <w:sz w:val="28"/>
          <w:szCs w:val="28"/>
        </w:rPr>
      </w:pPr>
      <w:r w:rsidRPr="00362AA5">
        <w:rPr>
          <w:sz w:val="28"/>
          <w:szCs w:val="28"/>
        </w:rPr>
        <w:t>разработан совместный</w:t>
      </w:r>
      <w:r w:rsidRPr="00931320">
        <w:rPr>
          <w:b/>
          <w:sz w:val="28"/>
          <w:szCs w:val="28"/>
        </w:rPr>
        <w:t xml:space="preserve"> проект </w:t>
      </w:r>
      <w:r w:rsidRPr="00362AA5">
        <w:rPr>
          <w:sz w:val="28"/>
          <w:szCs w:val="28"/>
        </w:rPr>
        <w:t>библиотеки и станичного музея</w:t>
      </w:r>
      <w:r w:rsidRPr="00931320">
        <w:rPr>
          <w:b/>
          <w:sz w:val="28"/>
          <w:szCs w:val="28"/>
        </w:rPr>
        <w:t xml:space="preserve"> «Память, память за собою позови…», </w:t>
      </w:r>
      <w:r w:rsidRPr="00931320">
        <w:rPr>
          <w:sz w:val="28"/>
          <w:szCs w:val="28"/>
        </w:rPr>
        <w:t>с целью увековечения памяти и отражения заслуг земляков-фастовчан, путем проведения совместных мероприятий (с использованием мультимедийных средств), посвященных знаменательным и памятным датам Краснодарского края</w:t>
      </w:r>
      <w:r>
        <w:rPr>
          <w:sz w:val="28"/>
          <w:szCs w:val="28"/>
        </w:rPr>
        <w:t xml:space="preserve">. В рамках проекта проведены: </w:t>
      </w:r>
      <w:r w:rsidRPr="00931320">
        <w:rPr>
          <w:sz w:val="28"/>
          <w:szCs w:val="28"/>
        </w:rPr>
        <w:t>час воинской славы «На рубежах мужества» к 75-летию освобождения Краснодарского края от немецко-фашистских захватчиков и завершения битвы за Кавказ, урок русской доблести «Память забытой войны» к 100-летию окончания Первой мировой войны</w:t>
      </w:r>
      <w:r>
        <w:rPr>
          <w:sz w:val="28"/>
          <w:szCs w:val="28"/>
        </w:rPr>
        <w:t>.</w:t>
      </w:r>
    </w:p>
    <w:p w:rsidR="00185CBD" w:rsidRDefault="00185CBD" w:rsidP="00864D70">
      <w:pPr>
        <w:autoSpaceDE w:val="0"/>
        <w:autoSpaceDN w:val="0"/>
        <w:adjustRightInd w:val="0"/>
        <w:ind w:firstLine="720"/>
        <w:jc w:val="both"/>
        <w:outlineLvl w:val="0"/>
        <w:rPr>
          <w:b/>
          <w:sz w:val="28"/>
          <w:szCs w:val="28"/>
        </w:rPr>
      </w:pPr>
      <w:bookmarkStart w:id="81" w:name="_Toc498071359"/>
      <w:bookmarkStart w:id="82" w:name="_Toc498072627"/>
      <w:r w:rsidRPr="00185CBD">
        <w:rPr>
          <w:b/>
          <w:sz w:val="28"/>
          <w:szCs w:val="28"/>
        </w:rPr>
        <w:t>2.3.2. Продвижение библиотек и библиотечных услуг и др.</w:t>
      </w:r>
      <w:bookmarkEnd w:id="81"/>
      <w:bookmarkEnd w:id="82"/>
      <w:r w:rsidRPr="00185CBD">
        <w:rPr>
          <w:b/>
          <w:sz w:val="28"/>
          <w:szCs w:val="28"/>
        </w:rPr>
        <w:t xml:space="preserve"> </w:t>
      </w:r>
    </w:p>
    <w:p w:rsidR="00264814" w:rsidRDefault="00264814" w:rsidP="00264814">
      <w:pPr>
        <w:ind w:firstLine="709"/>
        <w:jc w:val="both"/>
        <w:rPr>
          <w:rFonts w:eastAsia="Calibri"/>
          <w:sz w:val="28"/>
          <w:szCs w:val="28"/>
        </w:rPr>
      </w:pPr>
      <w:bookmarkStart w:id="83" w:name="_Toc498071360"/>
      <w:bookmarkStart w:id="84" w:name="_Toc498072628"/>
      <w:r>
        <w:rPr>
          <w:rFonts w:eastAsia="Calibri"/>
          <w:sz w:val="28"/>
          <w:szCs w:val="28"/>
        </w:rPr>
        <w:lastRenderedPageBreak/>
        <w:t xml:space="preserve">С целью продвижения библиотеки и оказываемых ею услуг, в течение года организованы и проведены мероприятия с использованием традиционных и инновационных форм. Наиболее крупные: </w:t>
      </w:r>
    </w:p>
    <w:p w:rsidR="00264814" w:rsidRDefault="00264814" w:rsidP="00264814">
      <w:pPr>
        <w:ind w:firstLine="709"/>
        <w:jc w:val="both"/>
        <w:rPr>
          <w:rFonts w:eastAsia="Calibri"/>
          <w:sz w:val="28"/>
          <w:szCs w:val="28"/>
        </w:rPr>
      </w:pPr>
      <w:r>
        <w:rPr>
          <w:rFonts w:eastAsia="Calibri"/>
          <w:b/>
          <w:sz w:val="28"/>
          <w:szCs w:val="28"/>
        </w:rPr>
        <w:t>квест-игра «</w:t>
      </w:r>
      <w:r w:rsidR="00451B88">
        <w:rPr>
          <w:rFonts w:eastAsia="Calibri"/>
          <w:b/>
          <w:sz w:val="28"/>
          <w:szCs w:val="28"/>
        </w:rPr>
        <w:t>Сражение за Кубань. Стратегическое значение</w:t>
      </w:r>
      <w:r>
        <w:rPr>
          <w:rFonts w:eastAsia="Calibri"/>
          <w:b/>
          <w:sz w:val="28"/>
          <w:szCs w:val="28"/>
        </w:rPr>
        <w:t>»</w:t>
      </w:r>
      <w:r>
        <w:rPr>
          <w:rFonts w:eastAsia="Calibri"/>
          <w:sz w:val="28"/>
          <w:szCs w:val="28"/>
        </w:rPr>
        <w:t xml:space="preserve"> - приняли участие 365 человек;</w:t>
      </w:r>
    </w:p>
    <w:p w:rsidR="00264814" w:rsidRDefault="00264814" w:rsidP="00264814">
      <w:pPr>
        <w:ind w:firstLine="709"/>
        <w:jc w:val="both"/>
        <w:rPr>
          <w:rFonts w:eastAsia="Calibri"/>
          <w:sz w:val="28"/>
          <w:szCs w:val="28"/>
        </w:rPr>
      </w:pPr>
      <w:r>
        <w:rPr>
          <w:rFonts w:eastAsia="Calibri"/>
          <w:b/>
          <w:sz w:val="28"/>
          <w:szCs w:val="28"/>
        </w:rPr>
        <w:t>своя игра «Такой знакомый и незнакомый Пушкин»</w:t>
      </w:r>
      <w:r>
        <w:rPr>
          <w:rFonts w:eastAsia="Calibri"/>
          <w:sz w:val="28"/>
          <w:szCs w:val="28"/>
        </w:rPr>
        <w:t xml:space="preserve"> (участвовали 125 человек);</w:t>
      </w:r>
    </w:p>
    <w:p w:rsidR="00264814" w:rsidRDefault="00264814" w:rsidP="00264814">
      <w:pPr>
        <w:ind w:firstLine="709"/>
        <w:jc w:val="both"/>
        <w:rPr>
          <w:rFonts w:eastAsia="Calibri"/>
          <w:sz w:val="28"/>
          <w:szCs w:val="28"/>
        </w:rPr>
      </w:pPr>
      <w:r>
        <w:rPr>
          <w:rFonts w:eastAsia="Calibri"/>
          <w:b/>
          <w:sz w:val="28"/>
          <w:szCs w:val="28"/>
        </w:rPr>
        <w:t>интерактивная площадка «Волшебный мир кино»</w:t>
      </w:r>
      <w:r>
        <w:rPr>
          <w:rFonts w:eastAsia="Calibri"/>
          <w:sz w:val="28"/>
          <w:szCs w:val="28"/>
        </w:rPr>
        <w:t xml:space="preserve"> (100 участников);</w:t>
      </w:r>
    </w:p>
    <w:p w:rsidR="00264814" w:rsidRDefault="00264814" w:rsidP="00264814">
      <w:pPr>
        <w:ind w:firstLine="709"/>
        <w:jc w:val="both"/>
        <w:rPr>
          <w:rFonts w:eastAsia="Calibri"/>
          <w:sz w:val="28"/>
          <w:szCs w:val="28"/>
        </w:rPr>
      </w:pPr>
      <w:r>
        <w:rPr>
          <w:rFonts w:eastAsia="Calibri"/>
          <w:b/>
          <w:sz w:val="28"/>
          <w:szCs w:val="28"/>
        </w:rPr>
        <w:t>интерактивная площадка-библиоатракцион «Остров загадок и приключений»</w:t>
      </w:r>
      <w:r>
        <w:rPr>
          <w:rFonts w:eastAsia="Calibri"/>
          <w:sz w:val="28"/>
          <w:szCs w:val="28"/>
        </w:rPr>
        <w:t xml:space="preserve"> (посетили 250 человек);</w:t>
      </w:r>
    </w:p>
    <w:p w:rsidR="00264814" w:rsidRDefault="00264814" w:rsidP="00264814">
      <w:pPr>
        <w:ind w:firstLine="709"/>
        <w:jc w:val="both"/>
        <w:rPr>
          <w:rFonts w:eastAsia="Calibri"/>
          <w:sz w:val="28"/>
          <w:szCs w:val="28"/>
        </w:rPr>
      </w:pPr>
      <w:r>
        <w:rPr>
          <w:rFonts w:eastAsia="Calibri"/>
          <w:b/>
          <w:sz w:val="28"/>
          <w:szCs w:val="28"/>
        </w:rPr>
        <w:t>библиофест «Во! круг книг»</w:t>
      </w:r>
      <w:r>
        <w:rPr>
          <w:rFonts w:eastAsia="Calibri"/>
          <w:sz w:val="28"/>
          <w:szCs w:val="28"/>
        </w:rPr>
        <w:t xml:space="preserve"> (в рамках Дня станицы, 352 участника).</w:t>
      </w:r>
    </w:p>
    <w:p w:rsidR="00264814" w:rsidRDefault="00264814" w:rsidP="00264814">
      <w:pPr>
        <w:ind w:firstLine="709"/>
        <w:jc w:val="both"/>
        <w:rPr>
          <w:rFonts w:eastAsia="Calibri"/>
          <w:b/>
          <w:i/>
          <w:sz w:val="28"/>
          <w:szCs w:val="28"/>
        </w:rPr>
      </w:pPr>
      <w:r>
        <w:rPr>
          <w:rFonts w:eastAsia="Calibri"/>
          <w:b/>
          <w:i/>
          <w:sz w:val="28"/>
          <w:szCs w:val="28"/>
        </w:rPr>
        <w:t>Инновации года:</w:t>
      </w:r>
    </w:p>
    <w:p w:rsidR="00264814" w:rsidRDefault="00264814" w:rsidP="00264814">
      <w:pPr>
        <w:ind w:firstLine="709"/>
        <w:jc w:val="both"/>
        <w:rPr>
          <w:rFonts w:eastAsia="Calibri"/>
          <w:sz w:val="28"/>
          <w:szCs w:val="28"/>
        </w:rPr>
      </w:pPr>
      <w:r>
        <w:rPr>
          <w:rFonts w:eastAsia="Calibri"/>
          <w:sz w:val="28"/>
          <w:szCs w:val="28"/>
        </w:rPr>
        <w:t>При выборе новых форм массовой и информационной работы, специалисты Библиотеки ориентировались на те, которые были более востребованы пользователями:</w:t>
      </w:r>
    </w:p>
    <w:p w:rsidR="00264814" w:rsidRDefault="00264814" w:rsidP="00264814">
      <w:pPr>
        <w:ind w:firstLine="709"/>
        <w:jc w:val="both"/>
        <w:rPr>
          <w:rFonts w:eastAsia="Calibri"/>
          <w:sz w:val="28"/>
          <w:szCs w:val="28"/>
        </w:rPr>
      </w:pPr>
      <w:r>
        <w:rPr>
          <w:rFonts w:eastAsia="Calibri"/>
          <w:b/>
          <w:sz w:val="28"/>
          <w:szCs w:val="28"/>
        </w:rPr>
        <w:t>интеллектуально-интерактивный полигон «Ключ к ребусу»</w:t>
      </w:r>
      <w:r>
        <w:rPr>
          <w:rFonts w:eastAsia="Calibri"/>
          <w:sz w:val="28"/>
          <w:szCs w:val="28"/>
        </w:rPr>
        <w:t>, в период летних каникул читатели 14-17 лет получали в библиотеке карточки с головоломками и ребусами, для расшифровки которых необходимо было прочитать произведения русских и зарубежных классиков;</w:t>
      </w:r>
    </w:p>
    <w:p w:rsidR="00264814" w:rsidRDefault="00264814" w:rsidP="00264814">
      <w:pPr>
        <w:ind w:firstLine="709"/>
        <w:jc w:val="both"/>
        <w:rPr>
          <w:rFonts w:eastAsia="Calibri"/>
          <w:sz w:val="28"/>
          <w:szCs w:val="28"/>
        </w:rPr>
      </w:pPr>
      <w:r>
        <w:rPr>
          <w:rFonts w:eastAsia="Calibri"/>
          <w:b/>
          <w:sz w:val="28"/>
          <w:szCs w:val="28"/>
        </w:rPr>
        <w:t>город литературных имен</w:t>
      </w:r>
      <w:r>
        <w:rPr>
          <w:rFonts w:eastAsia="Calibri"/>
          <w:sz w:val="28"/>
          <w:szCs w:val="28"/>
        </w:rPr>
        <w:t>, участники игры, по типу игры в города, где каждый называет город по последней букве города, названного предыдущим игроком, должны произнести названия книг, художественных произведений вместо городов. Эта игра так понравилась молодежи, что ими были переписаны названия большей части книг из фонда, а также выбраны и книги для чтения;</w:t>
      </w:r>
    </w:p>
    <w:p w:rsidR="00264814" w:rsidRDefault="00264814" w:rsidP="00264814">
      <w:pPr>
        <w:ind w:firstLine="709"/>
        <w:jc w:val="both"/>
        <w:rPr>
          <w:rFonts w:eastAsia="Calibri"/>
          <w:b/>
          <w:sz w:val="28"/>
          <w:szCs w:val="28"/>
        </w:rPr>
      </w:pPr>
      <w:r>
        <w:rPr>
          <w:rFonts w:eastAsia="Calibri"/>
          <w:b/>
          <w:sz w:val="28"/>
          <w:szCs w:val="28"/>
        </w:rPr>
        <w:t xml:space="preserve">дни Тургеневских фильмов,  </w:t>
      </w:r>
      <w:r>
        <w:rPr>
          <w:rFonts w:eastAsia="Calibri"/>
          <w:sz w:val="28"/>
          <w:szCs w:val="28"/>
        </w:rPr>
        <w:t>накануне 200-летия со дня рождения И.С.Тургенева в библиотеке демонстрировались лучшие экранизации художественных произведений И.С.Тургенева. Среди них «Поездка в Висбаден» (1989) и «Вешние воды» (1989), «Отцы и дети» (1983) и «Отцы и дети» (2008), «Месяц в деревне» (1973) и «Две женщины» (2014)</w:t>
      </w:r>
      <w:r w:rsidR="00D638E3">
        <w:rPr>
          <w:rFonts w:eastAsia="Calibri"/>
          <w:sz w:val="28"/>
          <w:szCs w:val="28"/>
        </w:rPr>
        <w:t xml:space="preserve"> (приняли участие в просмотрах 20 человек)</w:t>
      </w:r>
      <w:r>
        <w:rPr>
          <w:rFonts w:eastAsia="Calibri"/>
          <w:sz w:val="28"/>
          <w:szCs w:val="28"/>
        </w:rPr>
        <w:t>. В результате просмотров на повесть И.С.Тургенева «Вешние воды» образовалась очередь.</w:t>
      </w:r>
    </w:p>
    <w:p w:rsidR="00185CBD" w:rsidRDefault="00264814" w:rsidP="00264814">
      <w:pPr>
        <w:autoSpaceDE w:val="0"/>
        <w:autoSpaceDN w:val="0"/>
        <w:adjustRightInd w:val="0"/>
        <w:ind w:firstLine="720"/>
        <w:jc w:val="both"/>
        <w:outlineLvl w:val="1"/>
        <w:rPr>
          <w:b/>
          <w:sz w:val="28"/>
          <w:szCs w:val="28"/>
        </w:rPr>
      </w:pPr>
      <w:r w:rsidRPr="00185CBD">
        <w:rPr>
          <w:b/>
          <w:sz w:val="28"/>
          <w:szCs w:val="28"/>
        </w:rPr>
        <w:t xml:space="preserve"> </w:t>
      </w:r>
      <w:r w:rsidR="00185CBD" w:rsidRPr="00185CBD">
        <w:rPr>
          <w:b/>
          <w:sz w:val="28"/>
          <w:szCs w:val="28"/>
        </w:rPr>
        <w:t>2.3.3. Работа с основными читательскими группами (основные  тенденции в потребностях пользователей и их удовлетворение, анализ читательского контингента).</w:t>
      </w:r>
      <w:bookmarkEnd w:id="83"/>
      <w:bookmarkEnd w:id="84"/>
    </w:p>
    <w:p w:rsidR="00143AEE" w:rsidRPr="00143AEE" w:rsidRDefault="00143AEE" w:rsidP="00143AEE">
      <w:pPr>
        <w:ind w:firstLine="709"/>
        <w:jc w:val="both"/>
        <w:rPr>
          <w:sz w:val="28"/>
          <w:szCs w:val="28"/>
        </w:rPr>
      </w:pPr>
      <w:bookmarkStart w:id="85" w:name="_Toc498071361"/>
      <w:bookmarkStart w:id="86" w:name="_Toc498072629"/>
      <w:r w:rsidRPr="00143AEE">
        <w:rPr>
          <w:sz w:val="28"/>
          <w:szCs w:val="28"/>
        </w:rPr>
        <w:t>В «Дневнике учета работы» выделены основные группы читателей для библиотечно-библиографического обслуживания:</w:t>
      </w:r>
    </w:p>
    <w:tbl>
      <w:tblPr>
        <w:tblStyle w:val="af3"/>
        <w:tblW w:w="9678" w:type="dxa"/>
        <w:tblLook w:val="04A0" w:firstRow="1" w:lastRow="0" w:firstColumn="1" w:lastColumn="0" w:noHBand="0" w:noVBand="1"/>
      </w:tblPr>
      <w:tblGrid>
        <w:gridCol w:w="4749"/>
        <w:gridCol w:w="1686"/>
        <w:gridCol w:w="1664"/>
        <w:gridCol w:w="1579"/>
      </w:tblGrid>
      <w:tr w:rsidR="00143AEE" w:rsidRPr="00143AEE" w:rsidTr="002427E0">
        <w:trPr>
          <w:tblHeader/>
        </w:trPr>
        <w:tc>
          <w:tcPr>
            <w:tcW w:w="4749" w:type="dxa"/>
          </w:tcPr>
          <w:p w:rsidR="00143AEE" w:rsidRPr="00143AEE" w:rsidRDefault="00143AEE" w:rsidP="00143AEE">
            <w:pPr>
              <w:jc w:val="both"/>
              <w:rPr>
                <w:sz w:val="28"/>
                <w:szCs w:val="28"/>
              </w:rPr>
            </w:pPr>
            <w:r w:rsidRPr="00143AEE">
              <w:rPr>
                <w:sz w:val="28"/>
                <w:szCs w:val="28"/>
              </w:rPr>
              <w:t xml:space="preserve">- </w:t>
            </w:r>
            <w:r w:rsidRPr="00143AEE">
              <w:rPr>
                <w:b/>
                <w:i/>
                <w:sz w:val="28"/>
                <w:szCs w:val="28"/>
              </w:rPr>
              <w:t xml:space="preserve">по роду деятельности: </w:t>
            </w:r>
          </w:p>
        </w:tc>
        <w:tc>
          <w:tcPr>
            <w:tcW w:w="1686" w:type="dxa"/>
          </w:tcPr>
          <w:p w:rsidR="00143AEE" w:rsidRPr="00143AEE" w:rsidRDefault="00272CB4" w:rsidP="00143AEE">
            <w:pPr>
              <w:rPr>
                <w:b/>
                <w:sz w:val="28"/>
                <w:szCs w:val="28"/>
              </w:rPr>
            </w:pPr>
            <w:r>
              <w:rPr>
                <w:b/>
                <w:sz w:val="28"/>
                <w:szCs w:val="28"/>
              </w:rPr>
              <w:t>2017</w:t>
            </w:r>
          </w:p>
        </w:tc>
        <w:tc>
          <w:tcPr>
            <w:tcW w:w="1664" w:type="dxa"/>
          </w:tcPr>
          <w:p w:rsidR="00143AEE" w:rsidRPr="00143AEE" w:rsidRDefault="00272CB4" w:rsidP="00143AEE">
            <w:pPr>
              <w:rPr>
                <w:b/>
                <w:sz w:val="28"/>
                <w:szCs w:val="28"/>
              </w:rPr>
            </w:pPr>
            <w:r>
              <w:rPr>
                <w:b/>
                <w:sz w:val="28"/>
                <w:szCs w:val="28"/>
              </w:rPr>
              <w:t>2018</w:t>
            </w:r>
          </w:p>
        </w:tc>
        <w:tc>
          <w:tcPr>
            <w:tcW w:w="1579" w:type="dxa"/>
          </w:tcPr>
          <w:p w:rsidR="00143AEE" w:rsidRPr="00143AEE" w:rsidRDefault="00143AEE" w:rsidP="00143AEE">
            <w:pPr>
              <w:rPr>
                <w:b/>
                <w:sz w:val="28"/>
                <w:szCs w:val="28"/>
              </w:rPr>
            </w:pPr>
            <w:r w:rsidRPr="00143AEE">
              <w:rPr>
                <w:b/>
                <w:sz w:val="28"/>
                <w:szCs w:val="28"/>
              </w:rPr>
              <w:t>Динамика</w:t>
            </w:r>
          </w:p>
        </w:tc>
      </w:tr>
      <w:tr w:rsidR="00143AEE" w:rsidRPr="00143AEE" w:rsidTr="002427E0">
        <w:trPr>
          <w:tblHeader/>
        </w:trPr>
        <w:tc>
          <w:tcPr>
            <w:tcW w:w="4749" w:type="dxa"/>
          </w:tcPr>
          <w:p w:rsidR="00143AEE" w:rsidRPr="00143AEE" w:rsidRDefault="00143AEE" w:rsidP="00143AEE">
            <w:pPr>
              <w:rPr>
                <w:sz w:val="28"/>
                <w:szCs w:val="28"/>
              </w:rPr>
            </w:pPr>
            <w:r w:rsidRPr="00143AEE">
              <w:rPr>
                <w:sz w:val="28"/>
                <w:szCs w:val="28"/>
              </w:rPr>
              <w:t>1</w:t>
            </w:r>
          </w:p>
        </w:tc>
        <w:tc>
          <w:tcPr>
            <w:tcW w:w="1686" w:type="dxa"/>
          </w:tcPr>
          <w:p w:rsidR="00143AEE" w:rsidRPr="00143AEE" w:rsidRDefault="00143AEE" w:rsidP="00143AEE">
            <w:pPr>
              <w:rPr>
                <w:b/>
                <w:sz w:val="28"/>
                <w:szCs w:val="28"/>
              </w:rPr>
            </w:pPr>
            <w:r w:rsidRPr="00143AEE">
              <w:rPr>
                <w:b/>
                <w:sz w:val="28"/>
                <w:szCs w:val="28"/>
              </w:rPr>
              <w:t>2</w:t>
            </w:r>
          </w:p>
        </w:tc>
        <w:tc>
          <w:tcPr>
            <w:tcW w:w="1664" w:type="dxa"/>
          </w:tcPr>
          <w:p w:rsidR="00143AEE" w:rsidRPr="00143AEE" w:rsidRDefault="00143AEE" w:rsidP="00143AEE">
            <w:pPr>
              <w:rPr>
                <w:b/>
                <w:sz w:val="28"/>
                <w:szCs w:val="28"/>
              </w:rPr>
            </w:pPr>
            <w:r w:rsidRPr="00143AEE">
              <w:rPr>
                <w:b/>
                <w:sz w:val="28"/>
                <w:szCs w:val="28"/>
              </w:rPr>
              <w:t>3</w:t>
            </w:r>
          </w:p>
        </w:tc>
        <w:tc>
          <w:tcPr>
            <w:tcW w:w="1579" w:type="dxa"/>
          </w:tcPr>
          <w:p w:rsidR="00143AEE" w:rsidRPr="00143AEE" w:rsidRDefault="00143AEE" w:rsidP="00143AEE">
            <w:pPr>
              <w:rPr>
                <w:b/>
                <w:sz w:val="28"/>
                <w:szCs w:val="28"/>
              </w:rPr>
            </w:pPr>
            <w:r w:rsidRPr="00143AEE">
              <w:rPr>
                <w:b/>
                <w:sz w:val="28"/>
                <w:szCs w:val="28"/>
              </w:rPr>
              <w:t>4</w:t>
            </w:r>
          </w:p>
        </w:tc>
      </w:tr>
      <w:tr w:rsidR="00143AEE" w:rsidRPr="00143AEE" w:rsidTr="002427E0">
        <w:tc>
          <w:tcPr>
            <w:tcW w:w="4749" w:type="dxa"/>
          </w:tcPr>
          <w:p w:rsidR="00143AEE" w:rsidRPr="00143AEE" w:rsidRDefault="00143AEE" w:rsidP="00143AEE">
            <w:pPr>
              <w:jc w:val="both"/>
              <w:rPr>
                <w:sz w:val="28"/>
                <w:szCs w:val="28"/>
              </w:rPr>
            </w:pPr>
            <w:r w:rsidRPr="00143AEE">
              <w:rPr>
                <w:sz w:val="28"/>
                <w:szCs w:val="28"/>
              </w:rPr>
              <w:t>учащиеся школ, гимназий</w:t>
            </w:r>
          </w:p>
        </w:tc>
        <w:tc>
          <w:tcPr>
            <w:tcW w:w="1686" w:type="dxa"/>
          </w:tcPr>
          <w:p w:rsidR="00143AEE" w:rsidRPr="00143AEE" w:rsidRDefault="00761669" w:rsidP="00761669">
            <w:pPr>
              <w:jc w:val="center"/>
              <w:rPr>
                <w:sz w:val="28"/>
                <w:szCs w:val="28"/>
              </w:rPr>
            </w:pPr>
            <w:r>
              <w:rPr>
                <w:sz w:val="28"/>
                <w:szCs w:val="28"/>
              </w:rPr>
              <w:t>9,74%</w:t>
            </w:r>
          </w:p>
        </w:tc>
        <w:tc>
          <w:tcPr>
            <w:tcW w:w="1664" w:type="dxa"/>
          </w:tcPr>
          <w:p w:rsidR="00143AEE" w:rsidRPr="00143AEE" w:rsidRDefault="00C233B4" w:rsidP="00655050">
            <w:pPr>
              <w:jc w:val="center"/>
              <w:rPr>
                <w:sz w:val="28"/>
                <w:szCs w:val="28"/>
              </w:rPr>
            </w:pPr>
            <w:r>
              <w:rPr>
                <w:sz w:val="28"/>
                <w:szCs w:val="28"/>
              </w:rPr>
              <w:t>12,58%</w:t>
            </w:r>
          </w:p>
        </w:tc>
        <w:tc>
          <w:tcPr>
            <w:tcW w:w="1579" w:type="dxa"/>
          </w:tcPr>
          <w:p w:rsidR="00143AEE" w:rsidRPr="00143AEE" w:rsidRDefault="00E40D77" w:rsidP="00655050">
            <w:pPr>
              <w:jc w:val="center"/>
              <w:rPr>
                <w:sz w:val="28"/>
                <w:szCs w:val="28"/>
              </w:rPr>
            </w:pPr>
            <w:r>
              <w:rPr>
                <w:sz w:val="28"/>
                <w:szCs w:val="28"/>
              </w:rPr>
              <w:t>+2,84%</w:t>
            </w:r>
          </w:p>
        </w:tc>
      </w:tr>
      <w:tr w:rsidR="00143AEE" w:rsidRPr="00143AEE" w:rsidTr="002427E0">
        <w:tc>
          <w:tcPr>
            <w:tcW w:w="4749" w:type="dxa"/>
          </w:tcPr>
          <w:p w:rsidR="00143AEE" w:rsidRPr="00143AEE" w:rsidRDefault="00143AEE" w:rsidP="00143AEE">
            <w:pPr>
              <w:jc w:val="both"/>
              <w:rPr>
                <w:sz w:val="28"/>
                <w:szCs w:val="28"/>
              </w:rPr>
            </w:pPr>
            <w:r w:rsidRPr="00143AEE">
              <w:rPr>
                <w:sz w:val="28"/>
                <w:szCs w:val="28"/>
              </w:rPr>
              <w:t>училищ, техникумов</w:t>
            </w:r>
          </w:p>
        </w:tc>
        <w:tc>
          <w:tcPr>
            <w:tcW w:w="1686" w:type="dxa"/>
          </w:tcPr>
          <w:p w:rsidR="00143AEE" w:rsidRPr="00143AEE" w:rsidRDefault="00761669" w:rsidP="00761669">
            <w:pPr>
              <w:jc w:val="center"/>
              <w:rPr>
                <w:sz w:val="28"/>
                <w:szCs w:val="28"/>
              </w:rPr>
            </w:pPr>
            <w:r>
              <w:rPr>
                <w:sz w:val="28"/>
                <w:szCs w:val="28"/>
              </w:rPr>
              <w:t>5,22%</w:t>
            </w:r>
          </w:p>
        </w:tc>
        <w:tc>
          <w:tcPr>
            <w:tcW w:w="1664" w:type="dxa"/>
          </w:tcPr>
          <w:p w:rsidR="00143AEE" w:rsidRPr="00143AEE" w:rsidRDefault="00C233B4" w:rsidP="00655050">
            <w:pPr>
              <w:jc w:val="center"/>
              <w:rPr>
                <w:sz w:val="28"/>
                <w:szCs w:val="28"/>
              </w:rPr>
            </w:pPr>
            <w:r>
              <w:rPr>
                <w:sz w:val="28"/>
                <w:szCs w:val="28"/>
              </w:rPr>
              <w:t>3,82%</w:t>
            </w:r>
          </w:p>
        </w:tc>
        <w:tc>
          <w:tcPr>
            <w:tcW w:w="1579" w:type="dxa"/>
          </w:tcPr>
          <w:p w:rsidR="00143AEE" w:rsidRPr="00143AEE" w:rsidRDefault="00E40D77" w:rsidP="00655050">
            <w:pPr>
              <w:tabs>
                <w:tab w:val="left" w:pos="1305"/>
              </w:tabs>
              <w:jc w:val="center"/>
              <w:rPr>
                <w:sz w:val="28"/>
                <w:szCs w:val="28"/>
              </w:rPr>
            </w:pPr>
            <w:r>
              <w:rPr>
                <w:sz w:val="28"/>
                <w:szCs w:val="28"/>
              </w:rPr>
              <w:t>-1,4%</w:t>
            </w:r>
          </w:p>
        </w:tc>
      </w:tr>
      <w:tr w:rsidR="00143AEE" w:rsidRPr="00143AEE" w:rsidTr="002427E0">
        <w:tc>
          <w:tcPr>
            <w:tcW w:w="4749" w:type="dxa"/>
          </w:tcPr>
          <w:p w:rsidR="00143AEE" w:rsidRPr="00143AEE" w:rsidRDefault="00143AEE" w:rsidP="00143AEE">
            <w:pPr>
              <w:jc w:val="both"/>
              <w:rPr>
                <w:sz w:val="28"/>
                <w:szCs w:val="28"/>
              </w:rPr>
            </w:pPr>
            <w:r w:rsidRPr="00143AEE">
              <w:rPr>
                <w:sz w:val="28"/>
                <w:szCs w:val="28"/>
              </w:rPr>
              <w:t>ВУЗов</w:t>
            </w:r>
          </w:p>
        </w:tc>
        <w:tc>
          <w:tcPr>
            <w:tcW w:w="1686" w:type="dxa"/>
          </w:tcPr>
          <w:p w:rsidR="00143AEE" w:rsidRPr="00143AEE" w:rsidRDefault="00761669" w:rsidP="00761669">
            <w:pPr>
              <w:jc w:val="center"/>
              <w:rPr>
                <w:sz w:val="28"/>
                <w:szCs w:val="28"/>
              </w:rPr>
            </w:pPr>
            <w:r>
              <w:rPr>
                <w:sz w:val="28"/>
                <w:szCs w:val="28"/>
              </w:rPr>
              <w:t>9,2%</w:t>
            </w:r>
          </w:p>
        </w:tc>
        <w:tc>
          <w:tcPr>
            <w:tcW w:w="1664" w:type="dxa"/>
          </w:tcPr>
          <w:p w:rsidR="00143AEE" w:rsidRPr="00143AEE" w:rsidRDefault="009A7686" w:rsidP="00655050">
            <w:pPr>
              <w:jc w:val="center"/>
              <w:rPr>
                <w:sz w:val="28"/>
                <w:szCs w:val="28"/>
              </w:rPr>
            </w:pPr>
            <w:r>
              <w:rPr>
                <w:sz w:val="28"/>
                <w:szCs w:val="28"/>
              </w:rPr>
              <w:t>8,49%</w:t>
            </w:r>
          </w:p>
        </w:tc>
        <w:tc>
          <w:tcPr>
            <w:tcW w:w="1579" w:type="dxa"/>
          </w:tcPr>
          <w:p w:rsidR="00143AEE" w:rsidRPr="00143AEE" w:rsidRDefault="00E40D77" w:rsidP="00655050">
            <w:pPr>
              <w:tabs>
                <w:tab w:val="left" w:pos="1305"/>
              </w:tabs>
              <w:jc w:val="center"/>
              <w:rPr>
                <w:sz w:val="28"/>
                <w:szCs w:val="28"/>
              </w:rPr>
            </w:pPr>
            <w:r>
              <w:rPr>
                <w:sz w:val="28"/>
                <w:szCs w:val="28"/>
              </w:rPr>
              <w:t>-0,71%</w:t>
            </w:r>
          </w:p>
        </w:tc>
      </w:tr>
      <w:tr w:rsidR="00143AEE" w:rsidRPr="00143AEE" w:rsidTr="002427E0">
        <w:tc>
          <w:tcPr>
            <w:tcW w:w="4749" w:type="dxa"/>
          </w:tcPr>
          <w:p w:rsidR="00143AEE" w:rsidRPr="00143AEE" w:rsidRDefault="00143AEE" w:rsidP="00143AEE">
            <w:pPr>
              <w:jc w:val="both"/>
              <w:rPr>
                <w:sz w:val="28"/>
                <w:szCs w:val="28"/>
              </w:rPr>
            </w:pPr>
            <w:r w:rsidRPr="00143AEE">
              <w:rPr>
                <w:sz w:val="28"/>
                <w:szCs w:val="28"/>
              </w:rPr>
              <w:t>рабочие</w:t>
            </w:r>
          </w:p>
        </w:tc>
        <w:tc>
          <w:tcPr>
            <w:tcW w:w="1686" w:type="dxa"/>
          </w:tcPr>
          <w:p w:rsidR="00143AEE" w:rsidRPr="00143AEE" w:rsidRDefault="00761669" w:rsidP="00761669">
            <w:pPr>
              <w:jc w:val="center"/>
              <w:rPr>
                <w:sz w:val="28"/>
                <w:szCs w:val="28"/>
              </w:rPr>
            </w:pPr>
            <w:r>
              <w:rPr>
                <w:sz w:val="28"/>
                <w:szCs w:val="28"/>
              </w:rPr>
              <w:t>28,52%</w:t>
            </w:r>
          </w:p>
        </w:tc>
        <w:tc>
          <w:tcPr>
            <w:tcW w:w="1664" w:type="dxa"/>
          </w:tcPr>
          <w:p w:rsidR="00143AEE" w:rsidRPr="00143AEE" w:rsidRDefault="006B671C" w:rsidP="00655050">
            <w:pPr>
              <w:jc w:val="center"/>
              <w:rPr>
                <w:sz w:val="28"/>
                <w:szCs w:val="28"/>
              </w:rPr>
            </w:pPr>
            <w:r>
              <w:rPr>
                <w:sz w:val="28"/>
                <w:szCs w:val="28"/>
              </w:rPr>
              <w:t>30,06%</w:t>
            </w:r>
          </w:p>
        </w:tc>
        <w:tc>
          <w:tcPr>
            <w:tcW w:w="1579" w:type="dxa"/>
          </w:tcPr>
          <w:p w:rsidR="00143AEE" w:rsidRPr="00143AEE" w:rsidRDefault="00E40D77" w:rsidP="00655050">
            <w:pPr>
              <w:jc w:val="center"/>
              <w:rPr>
                <w:sz w:val="28"/>
                <w:szCs w:val="28"/>
              </w:rPr>
            </w:pPr>
            <w:r>
              <w:rPr>
                <w:sz w:val="28"/>
                <w:szCs w:val="28"/>
              </w:rPr>
              <w:t>+1,54%</w:t>
            </w:r>
          </w:p>
        </w:tc>
      </w:tr>
      <w:tr w:rsidR="00143AEE" w:rsidRPr="00143AEE" w:rsidTr="002427E0">
        <w:tc>
          <w:tcPr>
            <w:tcW w:w="4749" w:type="dxa"/>
          </w:tcPr>
          <w:p w:rsidR="00143AEE" w:rsidRPr="00143AEE" w:rsidRDefault="00143AEE" w:rsidP="00143AEE">
            <w:pPr>
              <w:jc w:val="both"/>
              <w:rPr>
                <w:sz w:val="28"/>
                <w:szCs w:val="28"/>
              </w:rPr>
            </w:pPr>
            <w:r w:rsidRPr="00143AEE">
              <w:rPr>
                <w:sz w:val="28"/>
                <w:szCs w:val="28"/>
              </w:rPr>
              <w:t xml:space="preserve">служащие и предприниматели                                                    </w:t>
            </w:r>
          </w:p>
        </w:tc>
        <w:tc>
          <w:tcPr>
            <w:tcW w:w="1686" w:type="dxa"/>
          </w:tcPr>
          <w:p w:rsidR="00143AEE" w:rsidRPr="00143AEE" w:rsidRDefault="00761669" w:rsidP="00761669">
            <w:pPr>
              <w:jc w:val="center"/>
              <w:rPr>
                <w:sz w:val="28"/>
                <w:szCs w:val="28"/>
              </w:rPr>
            </w:pPr>
            <w:r>
              <w:rPr>
                <w:sz w:val="28"/>
                <w:szCs w:val="28"/>
              </w:rPr>
              <w:t>24,7%</w:t>
            </w:r>
          </w:p>
        </w:tc>
        <w:tc>
          <w:tcPr>
            <w:tcW w:w="1664" w:type="dxa"/>
          </w:tcPr>
          <w:p w:rsidR="00143AEE" w:rsidRPr="00143AEE" w:rsidRDefault="006B671C" w:rsidP="00655050">
            <w:pPr>
              <w:jc w:val="center"/>
              <w:rPr>
                <w:sz w:val="28"/>
                <w:szCs w:val="28"/>
              </w:rPr>
            </w:pPr>
            <w:r>
              <w:rPr>
                <w:sz w:val="28"/>
                <w:szCs w:val="28"/>
              </w:rPr>
              <w:t>24,8%</w:t>
            </w:r>
          </w:p>
        </w:tc>
        <w:tc>
          <w:tcPr>
            <w:tcW w:w="1579" w:type="dxa"/>
          </w:tcPr>
          <w:p w:rsidR="00143AEE" w:rsidRPr="00143AEE" w:rsidRDefault="00C8246A" w:rsidP="00655050">
            <w:pPr>
              <w:jc w:val="center"/>
              <w:rPr>
                <w:sz w:val="28"/>
                <w:szCs w:val="28"/>
              </w:rPr>
            </w:pPr>
            <w:r>
              <w:rPr>
                <w:sz w:val="28"/>
                <w:szCs w:val="28"/>
              </w:rPr>
              <w:t>+0,1%</w:t>
            </w:r>
          </w:p>
        </w:tc>
      </w:tr>
      <w:tr w:rsidR="00143AEE" w:rsidRPr="00143AEE" w:rsidTr="002427E0">
        <w:tc>
          <w:tcPr>
            <w:tcW w:w="4749" w:type="dxa"/>
          </w:tcPr>
          <w:p w:rsidR="00143AEE" w:rsidRPr="00143AEE" w:rsidRDefault="00143AEE" w:rsidP="00143AEE">
            <w:pPr>
              <w:jc w:val="both"/>
              <w:rPr>
                <w:sz w:val="28"/>
                <w:szCs w:val="28"/>
              </w:rPr>
            </w:pPr>
            <w:r w:rsidRPr="00143AEE">
              <w:rPr>
                <w:sz w:val="28"/>
                <w:szCs w:val="28"/>
              </w:rPr>
              <w:t xml:space="preserve">фермеры и работники сельскохозяйственного предприятия   </w:t>
            </w:r>
          </w:p>
        </w:tc>
        <w:tc>
          <w:tcPr>
            <w:tcW w:w="1686" w:type="dxa"/>
          </w:tcPr>
          <w:p w:rsidR="00143AEE" w:rsidRPr="00143AEE" w:rsidRDefault="00655050" w:rsidP="00761669">
            <w:pPr>
              <w:jc w:val="center"/>
              <w:rPr>
                <w:sz w:val="28"/>
                <w:szCs w:val="28"/>
              </w:rPr>
            </w:pPr>
            <w:r>
              <w:rPr>
                <w:sz w:val="28"/>
                <w:szCs w:val="28"/>
              </w:rPr>
              <w:t>1,07%</w:t>
            </w:r>
          </w:p>
        </w:tc>
        <w:tc>
          <w:tcPr>
            <w:tcW w:w="1664" w:type="dxa"/>
          </w:tcPr>
          <w:p w:rsidR="00143AEE" w:rsidRPr="00143AEE" w:rsidRDefault="00855534" w:rsidP="00655050">
            <w:pPr>
              <w:jc w:val="center"/>
              <w:rPr>
                <w:sz w:val="28"/>
                <w:szCs w:val="28"/>
              </w:rPr>
            </w:pPr>
            <w:r>
              <w:rPr>
                <w:sz w:val="28"/>
                <w:szCs w:val="28"/>
              </w:rPr>
              <w:t>0,8%</w:t>
            </w:r>
          </w:p>
        </w:tc>
        <w:tc>
          <w:tcPr>
            <w:tcW w:w="1579" w:type="dxa"/>
          </w:tcPr>
          <w:p w:rsidR="00143AEE" w:rsidRPr="00143AEE" w:rsidRDefault="00C8246A" w:rsidP="00655050">
            <w:pPr>
              <w:jc w:val="center"/>
              <w:rPr>
                <w:sz w:val="28"/>
                <w:szCs w:val="28"/>
              </w:rPr>
            </w:pPr>
            <w:r>
              <w:rPr>
                <w:sz w:val="28"/>
                <w:szCs w:val="28"/>
              </w:rPr>
              <w:t>+0,27%</w:t>
            </w:r>
          </w:p>
        </w:tc>
      </w:tr>
      <w:tr w:rsidR="00143AEE" w:rsidRPr="00143AEE" w:rsidTr="002427E0">
        <w:tc>
          <w:tcPr>
            <w:tcW w:w="4749" w:type="dxa"/>
          </w:tcPr>
          <w:p w:rsidR="00143AEE" w:rsidRPr="00143AEE" w:rsidRDefault="00143AEE" w:rsidP="00143AEE">
            <w:pPr>
              <w:jc w:val="both"/>
              <w:rPr>
                <w:sz w:val="28"/>
                <w:szCs w:val="28"/>
              </w:rPr>
            </w:pPr>
            <w:r w:rsidRPr="00143AEE">
              <w:rPr>
                <w:sz w:val="28"/>
                <w:szCs w:val="28"/>
              </w:rPr>
              <w:lastRenderedPageBreak/>
              <w:t>прочие</w:t>
            </w:r>
          </w:p>
        </w:tc>
        <w:tc>
          <w:tcPr>
            <w:tcW w:w="1686" w:type="dxa"/>
          </w:tcPr>
          <w:p w:rsidR="00143AEE" w:rsidRPr="00143AEE" w:rsidRDefault="00655050" w:rsidP="00655050">
            <w:pPr>
              <w:jc w:val="center"/>
              <w:rPr>
                <w:sz w:val="28"/>
                <w:szCs w:val="28"/>
              </w:rPr>
            </w:pPr>
            <w:r>
              <w:rPr>
                <w:sz w:val="28"/>
                <w:szCs w:val="28"/>
              </w:rPr>
              <w:t>8,66%</w:t>
            </w:r>
          </w:p>
        </w:tc>
        <w:tc>
          <w:tcPr>
            <w:tcW w:w="1664" w:type="dxa"/>
          </w:tcPr>
          <w:p w:rsidR="00143AEE" w:rsidRPr="00143AEE" w:rsidRDefault="001D0203" w:rsidP="00655050">
            <w:pPr>
              <w:jc w:val="center"/>
              <w:rPr>
                <w:sz w:val="28"/>
                <w:szCs w:val="28"/>
              </w:rPr>
            </w:pPr>
            <w:r>
              <w:rPr>
                <w:sz w:val="28"/>
                <w:szCs w:val="28"/>
              </w:rPr>
              <w:t>6,88%</w:t>
            </w:r>
          </w:p>
        </w:tc>
        <w:tc>
          <w:tcPr>
            <w:tcW w:w="1579" w:type="dxa"/>
          </w:tcPr>
          <w:p w:rsidR="00143AEE" w:rsidRPr="00143AEE" w:rsidRDefault="00B96D12" w:rsidP="00655050">
            <w:pPr>
              <w:jc w:val="center"/>
              <w:rPr>
                <w:sz w:val="28"/>
                <w:szCs w:val="28"/>
              </w:rPr>
            </w:pPr>
            <w:r>
              <w:rPr>
                <w:sz w:val="28"/>
                <w:szCs w:val="28"/>
              </w:rPr>
              <w:t>+1,78%</w:t>
            </w:r>
          </w:p>
        </w:tc>
      </w:tr>
      <w:tr w:rsidR="00143AEE" w:rsidRPr="00143AEE" w:rsidTr="002427E0">
        <w:tc>
          <w:tcPr>
            <w:tcW w:w="4749" w:type="dxa"/>
          </w:tcPr>
          <w:p w:rsidR="00143AEE" w:rsidRPr="00143AEE" w:rsidRDefault="00143AEE" w:rsidP="00143AEE">
            <w:pPr>
              <w:jc w:val="both"/>
              <w:rPr>
                <w:sz w:val="28"/>
                <w:szCs w:val="28"/>
              </w:rPr>
            </w:pPr>
            <w:r w:rsidRPr="00143AEE">
              <w:rPr>
                <w:sz w:val="28"/>
                <w:szCs w:val="28"/>
              </w:rPr>
              <w:t>пенсионеры</w:t>
            </w:r>
          </w:p>
        </w:tc>
        <w:tc>
          <w:tcPr>
            <w:tcW w:w="1686" w:type="dxa"/>
          </w:tcPr>
          <w:p w:rsidR="00143AEE" w:rsidRPr="00143AEE" w:rsidRDefault="00655050" w:rsidP="00655050">
            <w:pPr>
              <w:jc w:val="center"/>
              <w:rPr>
                <w:sz w:val="28"/>
                <w:szCs w:val="28"/>
              </w:rPr>
            </w:pPr>
            <w:r>
              <w:rPr>
                <w:sz w:val="28"/>
                <w:szCs w:val="28"/>
              </w:rPr>
              <w:t>12,86%</w:t>
            </w:r>
          </w:p>
        </w:tc>
        <w:tc>
          <w:tcPr>
            <w:tcW w:w="1664" w:type="dxa"/>
          </w:tcPr>
          <w:p w:rsidR="00143AEE" w:rsidRPr="00143AEE" w:rsidRDefault="001D0203" w:rsidP="00655050">
            <w:pPr>
              <w:jc w:val="center"/>
              <w:rPr>
                <w:sz w:val="28"/>
                <w:szCs w:val="28"/>
              </w:rPr>
            </w:pPr>
            <w:r>
              <w:rPr>
                <w:sz w:val="28"/>
                <w:szCs w:val="28"/>
              </w:rPr>
              <w:t>12,58%</w:t>
            </w:r>
          </w:p>
        </w:tc>
        <w:tc>
          <w:tcPr>
            <w:tcW w:w="1579" w:type="dxa"/>
          </w:tcPr>
          <w:p w:rsidR="00143AEE" w:rsidRPr="00143AEE" w:rsidRDefault="00E75883" w:rsidP="00655050">
            <w:pPr>
              <w:jc w:val="center"/>
              <w:rPr>
                <w:sz w:val="28"/>
                <w:szCs w:val="28"/>
              </w:rPr>
            </w:pPr>
            <w:r>
              <w:rPr>
                <w:sz w:val="28"/>
                <w:szCs w:val="28"/>
              </w:rPr>
              <w:t>-0,28</w:t>
            </w:r>
          </w:p>
        </w:tc>
      </w:tr>
      <w:tr w:rsidR="00143AEE" w:rsidRPr="00143AEE" w:rsidTr="002427E0">
        <w:tc>
          <w:tcPr>
            <w:tcW w:w="4749" w:type="dxa"/>
          </w:tcPr>
          <w:p w:rsidR="00143AEE" w:rsidRPr="00143AEE" w:rsidRDefault="00143AEE" w:rsidP="00143AEE">
            <w:pPr>
              <w:jc w:val="both"/>
              <w:rPr>
                <w:b/>
                <w:i/>
                <w:sz w:val="28"/>
                <w:szCs w:val="28"/>
              </w:rPr>
            </w:pPr>
            <w:r w:rsidRPr="00143AEE">
              <w:rPr>
                <w:b/>
                <w:i/>
                <w:sz w:val="28"/>
                <w:szCs w:val="28"/>
              </w:rPr>
              <w:t>-по социальным и возрастным признакам:</w:t>
            </w:r>
          </w:p>
        </w:tc>
        <w:tc>
          <w:tcPr>
            <w:tcW w:w="1686" w:type="dxa"/>
          </w:tcPr>
          <w:p w:rsidR="00143AEE" w:rsidRPr="00143AEE" w:rsidRDefault="00143AEE" w:rsidP="00655050">
            <w:pPr>
              <w:jc w:val="center"/>
              <w:rPr>
                <w:sz w:val="28"/>
                <w:szCs w:val="28"/>
              </w:rPr>
            </w:pPr>
          </w:p>
        </w:tc>
        <w:tc>
          <w:tcPr>
            <w:tcW w:w="1664" w:type="dxa"/>
          </w:tcPr>
          <w:p w:rsidR="00143AEE" w:rsidRPr="00143AEE" w:rsidRDefault="00143AEE" w:rsidP="00655050">
            <w:pPr>
              <w:jc w:val="center"/>
              <w:rPr>
                <w:sz w:val="28"/>
                <w:szCs w:val="28"/>
              </w:rPr>
            </w:pPr>
          </w:p>
        </w:tc>
        <w:tc>
          <w:tcPr>
            <w:tcW w:w="1579" w:type="dxa"/>
          </w:tcPr>
          <w:p w:rsidR="00143AEE" w:rsidRPr="00143AEE" w:rsidRDefault="00143AEE" w:rsidP="00655050">
            <w:pPr>
              <w:jc w:val="center"/>
              <w:rPr>
                <w:sz w:val="28"/>
                <w:szCs w:val="28"/>
              </w:rPr>
            </w:pPr>
          </w:p>
        </w:tc>
      </w:tr>
      <w:tr w:rsidR="00143AEE" w:rsidRPr="00143AEE" w:rsidTr="002427E0">
        <w:tc>
          <w:tcPr>
            <w:tcW w:w="4749" w:type="dxa"/>
          </w:tcPr>
          <w:p w:rsidR="00143AEE" w:rsidRPr="00143AEE" w:rsidRDefault="00143AEE" w:rsidP="00143AEE">
            <w:pPr>
              <w:jc w:val="both"/>
              <w:rPr>
                <w:sz w:val="28"/>
                <w:szCs w:val="28"/>
              </w:rPr>
            </w:pPr>
            <w:r w:rsidRPr="00143AEE">
              <w:rPr>
                <w:sz w:val="28"/>
                <w:szCs w:val="28"/>
              </w:rPr>
              <w:t>юношество</w:t>
            </w:r>
          </w:p>
        </w:tc>
        <w:tc>
          <w:tcPr>
            <w:tcW w:w="1686" w:type="dxa"/>
          </w:tcPr>
          <w:p w:rsidR="00143AEE" w:rsidRPr="00143AEE" w:rsidRDefault="00655050" w:rsidP="00655050">
            <w:pPr>
              <w:jc w:val="center"/>
              <w:rPr>
                <w:sz w:val="28"/>
                <w:szCs w:val="28"/>
              </w:rPr>
            </w:pPr>
            <w:r>
              <w:rPr>
                <w:sz w:val="28"/>
                <w:szCs w:val="28"/>
              </w:rPr>
              <w:t>27,02%</w:t>
            </w:r>
          </w:p>
        </w:tc>
        <w:tc>
          <w:tcPr>
            <w:tcW w:w="1664" w:type="dxa"/>
          </w:tcPr>
          <w:p w:rsidR="00143AEE" w:rsidRPr="00143AEE" w:rsidRDefault="001D0203" w:rsidP="00655050">
            <w:pPr>
              <w:jc w:val="center"/>
              <w:rPr>
                <w:sz w:val="28"/>
                <w:szCs w:val="28"/>
              </w:rPr>
            </w:pPr>
            <w:r>
              <w:rPr>
                <w:sz w:val="28"/>
                <w:szCs w:val="28"/>
              </w:rPr>
              <w:t>27,22%</w:t>
            </w:r>
          </w:p>
        </w:tc>
        <w:tc>
          <w:tcPr>
            <w:tcW w:w="1579" w:type="dxa"/>
          </w:tcPr>
          <w:p w:rsidR="00143AEE" w:rsidRPr="00143AEE" w:rsidRDefault="00536AE8" w:rsidP="00655050">
            <w:pPr>
              <w:jc w:val="center"/>
              <w:rPr>
                <w:sz w:val="28"/>
                <w:szCs w:val="28"/>
              </w:rPr>
            </w:pPr>
            <w:r>
              <w:rPr>
                <w:sz w:val="28"/>
                <w:szCs w:val="28"/>
              </w:rPr>
              <w:t>+0,2%</w:t>
            </w:r>
          </w:p>
        </w:tc>
      </w:tr>
      <w:tr w:rsidR="00143AEE" w:rsidRPr="00143AEE" w:rsidTr="002427E0">
        <w:trPr>
          <w:trHeight w:val="380"/>
        </w:trPr>
        <w:tc>
          <w:tcPr>
            <w:tcW w:w="4749" w:type="dxa"/>
          </w:tcPr>
          <w:p w:rsidR="00143AEE" w:rsidRPr="00143AEE" w:rsidRDefault="00143AEE" w:rsidP="00143AEE">
            <w:pPr>
              <w:jc w:val="both"/>
              <w:rPr>
                <w:sz w:val="28"/>
                <w:szCs w:val="28"/>
              </w:rPr>
            </w:pPr>
            <w:r w:rsidRPr="00143AEE">
              <w:rPr>
                <w:sz w:val="28"/>
                <w:szCs w:val="28"/>
              </w:rPr>
              <w:t>молодежь</w:t>
            </w:r>
          </w:p>
        </w:tc>
        <w:tc>
          <w:tcPr>
            <w:tcW w:w="1686" w:type="dxa"/>
          </w:tcPr>
          <w:p w:rsidR="00143AEE" w:rsidRPr="00143AEE" w:rsidRDefault="00655050" w:rsidP="00655050">
            <w:pPr>
              <w:jc w:val="center"/>
              <w:rPr>
                <w:sz w:val="28"/>
                <w:szCs w:val="28"/>
              </w:rPr>
            </w:pPr>
            <w:r>
              <w:rPr>
                <w:sz w:val="28"/>
                <w:szCs w:val="28"/>
              </w:rPr>
              <w:t>18,03%</w:t>
            </w:r>
          </w:p>
        </w:tc>
        <w:tc>
          <w:tcPr>
            <w:tcW w:w="1664" w:type="dxa"/>
          </w:tcPr>
          <w:p w:rsidR="00143AEE" w:rsidRPr="00143AEE" w:rsidRDefault="001D0203" w:rsidP="00655050">
            <w:pPr>
              <w:jc w:val="center"/>
              <w:rPr>
                <w:sz w:val="28"/>
                <w:szCs w:val="28"/>
              </w:rPr>
            </w:pPr>
            <w:r>
              <w:rPr>
                <w:sz w:val="28"/>
                <w:szCs w:val="28"/>
              </w:rPr>
              <w:t>19,96%</w:t>
            </w:r>
          </w:p>
        </w:tc>
        <w:tc>
          <w:tcPr>
            <w:tcW w:w="1579" w:type="dxa"/>
          </w:tcPr>
          <w:p w:rsidR="00143AEE" w:rsidRPr="00143AEE" w:rsidRDefault="00536AE8" w:rsidP="00655050">
            <w:pPr>
              <w:jc w:val="center"/>
              <w:rPr>
                <w:sz w:val="28"/>
                <w:szCs w:val="28"/>
              </w:rPr>
            </w:pPr>
            <w:r>
              <w:rPr>
                <w:sz w:val="28"/>
                <w:szCs w:val="28"/>
              </w:rPr>
              <w:t>1,93%</w:t>
            </w:r>
          </w:p>
        </w:tc>
      </w:tr>
      <w:tr w:rsidR="00143AEE" w:rsidRPr="00143AEE" w:rsidTr="002427E0">
        <w:trPr>
          <w:trHeight w:val="70"/>
        </w:trPr>
        <w:tc>
          <w:tcPr>
            <w:tcW w:w="4749" w:type="dxa"/>
          </w:tcPr>
          <w:p w:rsidR="00143AEE" w:rsidRPr="00143AEE" w:rsidRDefault="00143AEE" w:rsidP="00143AEE">
            <w:pPr>
              <w:jc w:val="both"/>
              <w:rPr>
                <w:sz w:val="28"/>
                <w:szCs w:val="28"/>
              </w:rPr>
            </w:pPr>
            <w:r w:rsidRPr="00143AEE">
              <w:rPr>
                <w:sz w:val="28"/>
                <w:szCs w:val="28"/>
              </w:rPr>
              <w:t>инвалиды</w:t>
            </w:r>
          </w:p>
        </w:tc>
        <w:tc>
          <w:tcPr>
            <w:tcW w:w="1686" w:type="dxa"/>
          </w:tcPr>
          <w:p w:rsidR="00143AEE" w:rsidRPr="00143AEE" w:rsidRDefault="00A65135" w:rsidP="00655050">
            <w:pPr>
              <w:jc w:val="center"/>
              <w:rPr>
                <w:sz w:val="28"/>
                <w:szCs w:val="28"/>
              </w:rPr>
            </w:pPr>
            <w:r>
              <w:rPr>
                <w:sz w:val="28"/>
                <w:szCs w:val="28"/>
              </w:rPr>
              <w:t>5,11%</w:t>
            </w:r>
          </w:p>
        </w:tc>
        <w:tc>
          <w:tcPr>
            <w:tcW w:w="1664" w:type="dxa"/>
          </w:tcPr>
          <w:p w:rsidR="00143AEE" w:rsidRPr="00143AEE" w:rsidRDefault="00503D17" w:rsidP="00655050">
            <w:pPr>
              <w:jc w:val="center"/>
              <w:rPr>
                <w:sz w:val="28"/>
                <w:szCs w:val="28"/>
              </w:rPr>
            </w:pPr>
            <w:r>
              <w:rPr>
                <w:sz w:val="28"/>
                <w:szCs w:val="28"/>
              </w:rPr>
              <w:t>5,11%</w:t>
            </w:r>
          </w:p>
        </w:tc>
        <w:tc>
          <w:tcPr>
            <w:tcW w:w="1579" w:type="dxa"/>
          </w:tcPr>
          <w:p w:rsidR="00143AEE" w:rsidRPr="00143AEE" w:rsidRDefault="00536AE8" w:rsidP="00655050">
            <w:pPr>
              <w:jc w:val="center"/>
              <w:rPr>
                <w:sz w:val="28"/>
                <w:szCs w:val="28"/>
              </w:rPr>
            </w:pPr>
            <w:r>
              <w:rPr>
                <w:sz w:val="28"/>
                <w:szCs w:val="28"/>
              </w:rPr>
              <w:t>=</w:t>
            </w:r>
          </w:p>
        </w:tc>
      </w:tr>
      <w:tr w:rsidR="00143AEE" w:rsidRPr="00143AEE" w:rsidTr="002427E0">
        <w:trPr>
          <w:trHeight w:val="70"/>
        </w:trPr>
        <w:tc>
          <w:tcPr>
            <w:tcW w:w="4749" w:type="dxa"/>
          </w:tcPr>
          <w:p w:rsidR="00143AEE" w:rsidRPr="00143AEE" w:rsidRDefault="00143AEE" w:rsidP="00143AEE">
            <w:pPr>
              <w:jc w:val="both"/>
              <w:rPr>
                <w:sz w:val="28"/>
                <w:szCs w:val="28"/>
              </w:rPr>
            </w:pPr>
            <w:r w:rsidRPr="00143AEE">
              <w:rPr>
                <w:sz w:val="28"/>
                <w:szCs w:val="28"/>
              </w:rPr>
              <w:t>женщины</w:t>
            </w:r>
          </w:p>
        </w:tc>
        <w:tc>
          <w:tcPr>
            <w:tcW w:w="1686" w:type="dxa"/>
          </w:tcPr>
          <w:p w:rsidR="00143AEE" w:rsidRPr="00143AEE" w:rsidRDefault="00A65135" w:rsidP="00655050">
            <w:pPr>
              <w:jc w:val="center"/>
              <w:rPr>
                <w:sz w:val="28"/>
                <w:szCs w:val="28"/>
              </w:rPr>
            </w:pPr>
            <w:r>
              <w:rPr>
                <w:sz w:val="28"/>
                <w:szCs w:val="28"/>
              </w:rPr>
              <w:t>66,25%</w:t>
            </w:r>
          </w:p>
        </w:tc>
        <w:tc>
          <w:tcPr>
            <w:tcW w:w="1664" w:type="dxa"/>
          </w:tcPr>
          <w:p w:rsidR="00143AEE" w:rsidRPr="00143AEE" w:rsidRDefault="00503D17" w:rsidP="00655050">
            <w:pPr>
              <w:jc w:val="center"/>
              <w:rPr>
                <w:sz w:val="28"/>
                <w:szCs w:val="28"/>
              </w:rPr>
            </w:pPr>
            <w:r>
              <w:rPr>
                <w:sz w:val="28"/>
                <w:szCs w:val="28"/>
              </w:rPr>
              <w:t>62,67%</w:t>
            </w:r>
          </w:p>
        </w:tc>
        <w:tc>
          <w:tcPr>
            <w:tcW w:w="1579" w:type="dxa"/>
          </w:tcPr>
          <w:p w:rsidR="00143AEE" w:rsidRPr="00143AEE" w:rsidRDefault="00536AE8" w:rsidP="00655050">
            <w:pPr>
              <w:jc w:val="center"/>
              <w:rPr>
                <w:sz w:val="28"/>
                <w:szCs w:val="28"/>
              </w:rPr>
            </w:pPr>
            <w:r>
              <w:rPr>
                <w:sz w:val="28"/>
                <w:szCs w:val="28"/>
              </w:rPr>
              <w:t>0,42%</w:t>
            </w:r>
          </w:p>
        </w:tc>
      </w:tr>
    </w:tbl>
    <w:p w:rsidR="003F5976" w:rsidRDefault="007209EE" w:rsidP="003F5976">
      <w:pPr>
        <w:autoSpaceDE w:val="0"/>
        <w:autoSpaceDN w:val="0"/>
        <w:adjustRightInd w:val="0"/>
        <w:ind w:firstLine="720"/>
        <w:jc w:val="both"/>
        <w:outlineLvl w:val="2"/>
        <w:rPr>
          <w:sz w:val="28"/>
          <w:szCs w:val="28"/>
        </w:rPr>
      </w:pPr>
      <w:r w:rsidRPr="007209EE">
        <w:rPr>
          <w:sz w:val="28"/>
          <w:szCs w:val="28"/>
        </w:rPr>
        <w:t>Анализ читательских формуляров показал</w:t>
      </w:r>
      <w:r w:rsidR="00F578EC">
        <w:rPr>
          <w:sz w:val="28"/>
          <w:szCs w:val="28"/>
        </w:rPr>
        <w:t xml:space="preserve">, </w:t>
      </w:r>
      <w:r w:rsidR="003F5976" w:rsidRPr="003F5976">
        <w:rPr>
          <w:sz w:val="28"/>
          <w:szCs w:val="28"/>
        </w:rPr>
        <w:t>что в сравнении с</w:t>
      </w:r>
      <w:r w:rsidR="003F5976">
        <w:rPr>
          <w:sz w:val="28"/>
          <w:szCs w:val="28"/>
        </w:rPr>
        <w:t xml:space="preserve"> </w:t>
      </w:r>
      <w:r w:rsidR="003F5976" w:rsidRPr="003F5976">
        <w:rPr>
          <w:sz w:val="28"/>
          <w:szCs w:val="28"/>
        </w:rPr>
        <w:t xml:space="preserve">прошлым годом, запросы пользователей существенно не изменились. </w:t>
      </w:r>
      <w:r w:rsidR="003F5976">
        <w:rPr>
          <w:sz w:val="28"/>
          <w:szCs w:val="28"/>
        </w:rPr>
        <w:t xml:space="preserve">Читателей интересует научно-познавательная, историческая литература. Из справочных изданий наиболее востребованы издания из серии «100 великих», по ремонту домовладений, по уходу за </w:t>
      </w:r>
      <w:r w:rsidR="00465A35">
        <w:rPr>
          <w:sz w:val="28"/>
          <w:szCs w:val="28"/>
        </w:rPr>
        <w:t xml:space="preserve">домашними животными. </w:t>
      </w:r>
      <w:r w:rsidR="0059077B">
        <w:rPr>
          <w:sz w:val="28"/>
          <w:szCs w:val="28"/>
        </w:rPr>
        <w:t>Увеличилось количество обращений к словарям русского языка участниками спортивной секции бокса, которые в перерывах между занятиями в школе и боксом выполняют в библиотеке домашнее задание по русскому языку.</w:t>
      </w:r>
    </w:p>
    <w:p w:rsidR="00626505" w:rsidRDefault="00626505" w:rsidP="003F5976">
      <w:pPr>
        <w:autoSpaceDE w:val="0"/>
        <w:autoSpaceDN w:val="0"/>
        <w:adjustRightInd w:val="0"/>
        <w:ind w:firstLine="720"/>
        <w:jc w:val="both"/>
        <w:outlineLvl w:val="2"/>
        <w:rPr>
          <w:sz w:val="28"/>
          <w:szCs w:val="28"/>
        </w:rPr>
      </w:pPr>
      <w:r w:rsidRPr="00626505">
        <w:rPr>
          <w:sz w:val="28"/>
          <w:szCs w:val="28"/>
        </w:rPr>
        <w:t>Наиболее часто были востребованы книги: из серий</w:t>
      </w:r>
      <w:r>
        <w:rPr>
          <w:sz w:val="28"/>
          <w:szCs w:val="28"/>
        </w:rPr>
        <w:t xml:space="preserve"> </w:t>
      </w:r>
      <w:r w:rsidR="009B6974" w:rsidRPr="002C3EEA">
        <w:rPr>
          <w:b/>
          <w:sz w:val="28"/>
          <w:szCs w:val="28"/>
        </w:rPr>
        <w:t xml:space="preserve">«Жизнь замечательных людей», </w:t>
      </w:r>
      <w:r w:rsidR="002C3EEA">
        <w:rPr>
          <w:b/>
          <w:sz w:val="28"/>
          <w:szCs w:val="28"/>
        </w:rPr>
        <w:t xml:space="preserve">«100 главных книг», </w:t>
      </w:r>
      <w:r w:rsidR="009B6974" w:rsidRPr="002C3EEA">
        <w:rPr>
          <w:b/>
          <w:sz w:val="28"/>
          <w:szCs w:val="28"/>
        </w:rPr>
        <w:t xml:space="preserve">«Исторический роман», </w:t>
      </w:r>
      <w:r w:rsidR="002C3EEA">
        <w:rPr>
          <w:b/>
          <w:sz w:val="28"/>
          <w:szCs w:val="28"/>
        </w:rPr>
        <w:t xml:space="preserve">«Сибириада», </w:t>
      </w:r>
      <w:r w:rsidR="009B6974" w:rsidRPr="002C3EEA">
        <w:rPr>
          <w:b/>
          <w:sz w:val="28"/>
          <w:szCs w:val="28"/>
        </w:rPr>
        <w:t>«Русская классика ХХ века», «Зарубежная классика», «Военные приключения», «Звездный лабиринт», «S.T.A.L.K.E.R.»</w:t>
      </w:r>
      <w:r w:rsidR="009B6974">
        <w:rPr>
          <w:sz w:val="28"/>
          <w:szCs w:val="28"/>
        </w:rPr>
        <w:t>.</w:t>
      </w:r>
      <w:r w:rsidR="00E51B00">
        <w:rPr>
          <w:sz w:val="28"/>
          <w:szCs w:val="28"/>
        </w:rPr>
        <w:t xml:space="preserve"> </w:t>
      </w:r>
    </w:p>
    <w:p w:rsidR="00E51B00" w:rsidRDefault="00E51B00" w:rsidP="003F5976">
      <w:pPr>
        <w:autoSpaceDE w:val="0"/>
        <w:autoSpaceDN w:val="0"/>
        <w:adjustRightInd w:val="0"/>
        <w:ind w:firstLine="720"/>
        <w:jc w:val="both"/>
        <w:outlineLvl w:val="2"/>
        <w:rPr>
          <w:sz w:val="28"/>
          <w:szCs w:val="28"/>
        </w:rPr>
      </w:pPr>
      <w:r>
        <w:rPr>
          <w:sz w:val="28"/>
          <w:szCs w:val="28"/>
        </w:rPr>
        <w:t xml:space="preserve">Молодые читатели были увлечены произведениями </w:t>
      </w:r>
      <w:r w:rsidRPr="00E51B00">
        <w:rPr>
          <w:b/>
          <w:sz w:val="28"/>
          <w:szCs w:val="28"/>
        </w:rPr>
        <w:t xml:space="preserve">Р.Брэдбери «Вино из одуванчиков», </w:t>
      </w:r>
      <w:r w:rsidR="00E95B64">
        <w:rPr>
          <w:b/>
          <w:sz w:val="28"/>
          <w:szCs w:val="28"/>
        </w:rPr>
        <w:t xml:space="preserve"> </w:t>
      </w:r>
      <w:r w:rsidRPr="00E51B00">
        <w:rPr>
          <w:b/>
          <w:sz w:val="28"/>
          <w:szCs w:val="28"/>
        </w:rPr>
        <w:t>Д.Сэлинджера «Над пропастью во ржи», Р.Баха «Чайка по имени Джонатан Ливингстон»</w:t>
      </w:r>
      <w:r>
        <w:rPr>
          <w:sz w:val="28"/>
          <w:szCs w:val="28"/>
        </w:rPr>
        <w:t>.</w:t>
      </w:r>
    </w:p>
    <w:p w:rsidR="00211F58" w:rsidRDefault="00211F58" w:rsidP="003F5976">
      <w:pPr>
        <w:autoSpaceDE w:val="0"/>
        <w:autoSpaceDN w:val="0"/>
        <w:adjustRightInd w:val="0"/>
        <w:ind w:firstLine="720"/>
        <w:jc w:val="both"/>
        <w:outlineLvl w:val="2"/>
        <w:rPr>
          <w:sz w:val="28"/>
          <w:szCs w:val="28"/>
        </w:rPr>
      </w:pPr>
      <w:r>
        <w:rPr>
          <w:sz w:val="28"/>
          <w:szCs w:val="28"/>
        </w:rPr>
        <w:t xml:space="preserve">Не раз пользователи обращались к краеведческим изданиям, посвященным станице Фастовецкой. </w:t>
      </w:r>
      <w:r w:rsidR="004B5770">
        <w:rPr>
          <w:sz w:val="28"/>
          <w:szCs w:val="28"/>
        </w:rPr>
        <w:t>П</w:t>
      </w:r>
      <w:r>
        <w:rPr>
          <w:sz w:val="28"/>
          <w:szCs w:val="28"/>
        </w:rPr>
        <w:t xml:space="preserve">опулярна </w:t>
      </w:r>
      <w:r w:rsidR="004B5770">
        <w:rPr>
          <w:sz w:val="28"/>
          <w:szCs w:val="28"/>
        </w:rPr>
        <w:t xml:space="preserve">у читателей </w:t>
      </w:r>
      <w:r>
        <w:rPr>
          <w:sz w:val="28"/>
          <w:szCs w:val="28"/>
        </w:rPr>
        <w:t xml:space="preserve">книга воспоминаний </w:t>
      </w:r>
      <w:r w:rsidR="00D35620">
        <w:rPr>
          <w:sz w:val="28"/>
          <w:szCs w:val="28"/>
        </w:rPr>
        <w:t xml:space="preserve">первого летчика из Фастовецкой </w:t>
      </w:r>
      <w:r w:rsidRPr="002C3EEA">
        <w:rPr>
          <w:b/>
          <w:sz w:val="28"/>
          <w:szCs w:val="28"/>
        </w:rPr>
        <w:t>А.В.Лукьяшко «Мой путь в авиацию»</w:t>
      </w:r>
      <w:r>
        <w:rPr>
          <w:sz w:val="28"/>
          <w:szCs w:val="28"/>
        </w:rPr>
        <w:t>.</w:t>
      </w:r>
      <w:r w:rsidR="00D35620">
        <w:rPr>
          <w:sz w:val="28"/>
          <w:szCs w:val="28"/>
        </w:rPr>
        <w:t xml:space="preserve"> Не ослабевает интерес пользователей к литературе Кубани. Наиболее популярны </w:t>
      </w:r>
      <w:r w:rsidR="00D35620" w:rsidRPr="002C3EEA">
        <w:rPr>
          <w:b/>
          <w:sz w:val="28"/>
          <w:szCs w:val="28"/>
        </w:rPr>
        <w:t xml:space="preserve">стихи В.Бакалдина и К.Обойщикова, </w:t>
      </w:r>
      <w:r w:rsidR="002807A5" w:rsidRPr="002C3EEA">
        <w:rPr>
          <w:b/>
          <w:sz w:val="28"/>
          <w:szCs w:val="28"/>
        </w:rPr>
        <w:t xml:space="preserve">произведения о чекистах Г.Василенко и И.Мутовина, политические детективы В.Рунова, </w:t>
      </w:r>
      <w:r w:rsidR="00D35620" w:rsidRPr="002C3EEA">
        <w:rPr>
          <w:b/>
          <w:sz w:val="28"/>
          <w:szCs w:val="28"/>
        </w:rPr>
        <w:t xml:space="preserve">романы: П.Вишневского «Перед грозой», </w:t>
      </w:r>
      <w:r w:rsidR="002807A5" w:rsidRPr="002C3EEA">
        <w:rPr>
          <w:b/>
          <w:sz w:val="28"/>
          <w:szCs w:val="28"/>
        </w:rPr>
        <w:t>П.Игнатова «Подполье Краснодара», П.Иншакова «Весна».</w:t>
      </w:r>
    </w:p>
    <w:p w:rsidR="00144FC7" w:rsidRPr="002C3EEA" w:rsidRDefault="00144FC7" w:rsidP="006D7C0A">
      <w:pPr>
        <w:autoSpaceDE w:val="0"/>
        <w:autoSpaceDN w:val="0"/>
        <w:adjustRightInd w:val="0"/>
        <w:ind w:firstLine="720"/>
        <w:jc w:val="both"/>
        <w:outlineLvl w:val="2"/>
        <w:rPr>
          <w:b/>
          <w:sz w:val="28"/>
          <w:szCs w:val="28"/>
        </w:rPr>
      </w:pPr>
      <w:r>
        <w:rPr>
          <w:sz w:val="28"/>
          <w:szCs w:val="28"/>
        </w:rPr>
        <w:t xml:space="preserve">В рамках Года </w:t>
      </w:r>
      <w:r w:rsidRPr="00144FC7">
        <w:rPr>
          <w:sz w:val="28"/>
          <w:szCs w:val="28"/>
        </w:rPr>
        <w:t>добровольца (волонтера)</w:t>
      </w:r>
      <w:r>
        <w:rPr>
          <w:sz w:val="28"/>
          <w:szCs w:val="28"/>
        </w:rPr>
        <w:t xml:space="preserve"> из представленных в рубрике «От милосердия в книге к неравнодушию в жизни» выставки «Помощь. Милосердие. Поддержка» книг наиболее востребованы были </w:t>
      </w:r>
      <w:r w:rsidR="006D7C0A" w:rsidRPr="002C3EEA">
        <w:rPr>
          <w:b/>
          <w:sz w:val="28"/>
          <w:szCs w:val="28"/>
        </w:rPr>
        <w:t>В.Гюго «Отверженные», Ю.Рытхэу «Сон в начале тумана», Ф. Алиева «Роса выпадает на каждую травинку</w:t>
      </w:r>
      <w:r w:rsidR="00A62A9D" w:rsidRPr="002C3EEA">
        <w:rPr>
          <w:b/>
          <w:sz w:val="28"/>
          <w:szCs w:val="28"/>
        </w:rPr>
        <w:t>», книга</w:t>
      </w:r>
      <w:r w:rsidR="006D7C0A" w:rsidRPr="002C3EEA">
        <w:rPr>
          <w:b/>
          <w:sz w:val="28"/>
          <w:szCs w:val="28"/>
        </w:rPr>
        <w:t xml:space="preserve"> Архимандрита Тихона (Шевкунова) «Несвятые святые»</w:t>
      </w:r>
      <w:r w:rsidR="002C3EEA">
        <w:rPr>
          <w:b/>
          <w:sz w:val="28"/>
          <w:szCs w:val="28"/>
        </w:rPr>
        <w:t>, А.Лиханов</w:t>
      </w:r>
      <w:r w:rsidR="006D7C0A" w:rsidRPr="002C3EEA">
        <w:rPr>
          <w:b/>
          <w:sz w:val="28"/>
          <w:szCs w:val="28"/>
        </w:rPr>
        <w:t xml:space="preserve"> «Благ</w:t>
      </w:r>
      <w:r w:rsidR="002C3EEA">
        <w:rPr>
          <w:b/>
          <w:sz w:val="28"/>
          <w:szCs w:val="28"/>
        </w:rPr>
        <w:t>ие намерения», А.Приставкин</w:t>
      </w:r>
      <w:r w:rsidR="00926FD9" w:rsidRPr="002C3EEA">
        <w:rPr>
          <w:b/>
          <w:sz w:val="28"/>
          <w:szCs w:val="28"/>
        </w:rPr>
        <w:t xml:space="preserve"> «Н</w:t>
      </w:r>
      <w:r w:rsidR="006D7C0A" w:rsidRPr="002C3EEA">
        <w:rPr>
          <w:b/>
          <w:sz w:val="28"/>
          <w:szCs w:val="28"/>
        </w:rPr>
        <w:t xml:space="preserve">очевала тучка золотая».  </w:t>
      </w:r>
    </w:p>
    <w:p w:rsidR="006D7C0A" w:rsidRDefault="006D7C0A" w:rsidP="006D7C0A">
      <w:pPr>
        <w:autoSpaceDE w:val="0"/>
        <w:autoSpaceDN w:val="0"/>
        <w:adjustRightInd w:val="0"/>
        <w:ind w:firstLine="720"/>
        <w:jc w:val="both"/>
        <w:outlineLvl w:val="2"/>
        <w:rPr>
          <w:sz w:val="28"/>
          <w:szCs w:val="28"/>
        </w:rPr>
      </w:pPr>
      <w:r w:rsidRPr="00465A35">
        <w:rPr>
          <w:sz w:val="28"/>
          <w:szCs w:val="28"/>
        </w:rPr>
        <w:t>Не первый го</w:t>
      </w:r>
      <w:r w:rsidR="00A62A9D">
        <w:rPr>
          <w:sz w:val="28"/>
          <w:szCs w:val="28"/>
        </w:rPr>
        <w:t>д остаё</w:t>
      </w:r>
      <w:r w:rsidRPr="00465A35">
        <w:rPr>
          <w:sz w:val="28"/>
          <w:szCs w:val="28"/>
        </w:rPr>
        <w:t>тся востребованной книга</w:t>
      </w:r>
      <w:r>
        <w:rPr>
          <w:sz w:val="28"/>
          <w:szCs w:val="28"/>
        </w:rPr>
        <w:t xml:space="preserve"> </w:t>
      </w:r>
      <w:r w:rsidRPr="0085760E">
        <w:rPr>
          <w:b/>
          <w:sz w:val="28"/>
          <w:szCs w:val="28"/>
        </w:rPr>
        <w:t>А.Торика «Флавиан».</w:t>
      </w:r>
    </w:p>
    <w:p w:rsidR="009B6974" w:rsidRDefault="009B6974" w:rsidP="006D7C0A">
      <w:pPr>
        <w:autoSpaceDE w:val="0"/>
        <w:autoSpaceDN w:val="0"/>
        <w:adjustRightInd w:val="0"/>
        <w:ind w:firstLine="720"/>
        <w:jc w:val="both"/>
        <w:outlineLvl w:val="2"/>
        <w:rPr>
          <w:sz w:val="28"/>
          <w:szCs w:val="28"/>
        </w:rPr>
      </w:pPr>
      <w:r>
        <w:rPr>
          <w:sz w:val="28"/>
          <w:szCs w:val="28"/>
        </w:rPr>
        <w:t xml:space="preserve">В результате мероприятий библиотеки к юбилейным датам М.Горького и И.С.Тургенева </w:t>
      </w:r>
      <w:r w:rsidR="0049343D">
        <w:rPr>
          <w:sz w:val="28"/>
          <w:szCs w:val="28"/>
        </w:rPr>
        <w:t xml:space="preserve">активизировался читательский  спрос на роман </w:t>
      </w:r>
      <w:r w:rsidR="0049343D" w:rsidRPr="00AB3B15">
        <w:rPr>
          <w:b/>
          <w:sz w:val="28"/>
          <w:szCs w:val="28"/>
        </w:rPr>
        <w:t>М.Горького «Васса Железнова»</w:t>
      </w:r>
      <w:r w:rsidR="0049343D">
        <w:rPr>
          <w:sz w:val="28"/>
          <w:szCs w:val="28"/>
        </w:rPr>
        <w:t xml:space="preserve"> и </w:t>
      </w:r>
      <w:r w:rsidR="00211F58">
        <w:rPr>
          <w:sz w:val="28"/>
          <w:szCs w:val="28"/>
        </w:rPr>
        <w:t xml:space="preserve">на повесть </w:t>
      </w:r>
      <w:r w:rsidR="00211F58" w:rsidRPr="00AB3B15">
        <w:rPr>
          <w:b/>
          <w:sz w:val="28"/>
          <w:szCs w:val="28"/>
        </w:rPr>
        <w:t>И.Тургенева «Вешние воды»</w:t>
      </w:r>
      <w:r w:rsidR="00211F58">
        <w:rPr>
          <w:sz w:val="28"/>
          <w:szCs w:val="28"/>
        </w:rPr>
        <w:t>.</w:t>
      </w:r>
    </w:p>
    <w:p w:rsidR="00794088" w:rsidRDefault="00794088" w:rsidP="006D7C0A">
      <w:pPr>
        <w:autoSpaceDE w:val="0"/>
        <w:autoSpaceDN w:val="0"/>
        <w:adjustRightInd w:val="0"/>
        <w:ind w:firstLine="720"/>
        <w:jc w:val="both"/>
        <w:outlineLvl w:val="2"/>
        <w:rPr>
          <w:sz w:val="28"/>
          <w:szCs w:val="28"/>
        </w:rPr>
      </w:pPr>
      <w:r>
        <w:rPr>
          <w:sz w:val="28"/>
          <w:szCs w:val="28"/>
        </w:rPr>
        <w:lastRenderedPageBreak/>
        <w:t xml:space="preserve">В дни чемпионата мира по футболу </w:t>
      </w:r>
      <w:r w:rsidR="002F768B">
        <w:rPr>
          <w:sz w:val="28"/>
          <w:szCs w:val="28"/>
        </w:rPr>
        <w:t>были популярны книги-воспоминания известных тренеров, футболистов, журналистов, известных деятелей культуры о развитии отечественного футбола.</w:t>
      </w:r>
    </w:p>
    <w:p w:rsidR="00465A35" w:rsidRDefault="00465A35" w:rsidP="003F5976">
      <w:pPr>
        <w:autoSpaceDE w:val="0"/>
        <w:autoSpaceDN w:val="0"/>
        <w:adjustRightInd w:val="0"/>
        <w:ind w:firstLine="720"/>
        <w:jc w:val="both"/>
        <w:outlineLvl w:val="2"/>
        <w:rPr>
          <w:sz w:val="28"/>
          <w:szCs w:val="28"/>
        </w:rPr>
      </w:pPr>
      <w:r>
        <w:rPr>
          <w:sz w:val="28"/>
          <w:szCs w:val="28"/>
        </w:rPr>
        <w:t>Памятные даты военной истории России также оказыва</w:t>
      </w:r>
      <w:r w:rsidR="00144FC7">
        <w:rPr>
          <w:sz w:val="28"/>
          <w:szCs w:val="28"/>
        </w:rPr>
        <w:t>л</w:t>
      </w:r>
      <w:r w:rsidR="00771EF0">
        <w:rPr>
          <w:sz w:val="28"/>
          <w:szCs w:val="28"/>
        </w:rPr>
        <w:t>и</w:t>
      </w:r>
      <w:r>
        <w:rPr>
          <w:sz w:val="28"/>
          <w:szCs w:val="28"/>
        </w:rPr>
        <w:t xml:space="preserve"> влияние на интересы читателей. </w:t>
      </w:r>
      <w:r w:rsidR="004743D2">
        <w:rPr>
          <w:sz w:val="28"/>
          <w:szCs w:val="28"/>
        </w:rPr>
        <w:t>Накануне 100-летия Красной Армии наиболее популярными в библиотеке были научно-популярные и художественные издания, посвященные те</w:t>
      </w:r>
      <w:r w:rsidR="00CD31DE">
        <w:rPr>
          <w:sz w:val="28"/>
          <w:szCs w:val="28"/>
        </w:rPr>
        <w:t>ме</w:t>
      </w:r>
      <w:r w:rsidR="00771EF0">
        <w:rPr>
          <w:sz w:val="28"/>
          <w:szCs w:val="28"/>
        </w:rPr>
        <w:t xml:space="preserve"> Гражданской войны (</w:t>
      </w:r>
      <w:r w:rsidR="00771EF0" w:rsidRPr="00794088">
        <w:rPr>
          <w:b/>
          <w:sz w:val="28"/>
          <w:szCs w:val="28"/>
        </w:rPr>
        <w:t>А.И.Деникин</w:t>
      </w:r>
      <w:r w:rsidR="00CD31DE" w:rsidRPr="00794088">
        <w:rPr>
          <w:b/>
          <w:sz w:val="28"/>
          <w:szCs w:val="28"/>
        </w:rPr>
        <w:t xml:space="preserve"> «Оче</w:t>
      </w:r>
      <w:r w:rsidR="00771EF0" w:rsidRPr="00794088">
        <w:rPr>
          <w:b/>
          <w:sz w:val="28"/>
          <w:szCs w:val="28"/>
        </w:rPr>
        <w:t>рки русской смуты», Б.Пастернак «Доктор Живаго», Г.Брянцев</w:t>
      </w:r>
      <w:r w:rsidR="004743D2" w:rsidRPr="00794088">
        <w:rPr>
          <w:b/>
          <w:sz w:val="28"/>
          <w:szCs w:val="28"/>
        </w:rPr>
        <w:t xml:space="preserve"> «Тайные </w:t>
      </w:r>
      <w:r w:rsidR="00771EF0" w:rsidRPr="00794088">
        <w:rPr>
          <w:b/>
          <w:sz w:val="28"/>
          <w:szCs w:val="28"/>
        </w:rPr>
        <w:t>тропы. Клинок Эмира», Ю.Семенов</w:t>
      </w:r>
      <w:r w:rsidR="004743D2" w:rsidRPr="00794088">
        <w:rPr>
          <w:b/>
          <w:sz w:val="28"/>
          <w:szCs w:val="28"/>
        </w:rPr>
        <w:t xml:space="preserve"> «Пароль не нужен», </w:t>
      </w:r>
      <w:r w:rsidR="00771EF0" w:rsidRPr="00794088">
        <w:rPr>
          <w:b/>
          <w:sz w:val="28"/>
          <w:szCs w:val="28"/>
        </w:rPr>
        <w:t>В.Успенский</w:t>
      </w:r>
      <w:r w:rsidR="00CD31DE" w:rsidRPr="00794088">
        <w:rPr>
          <w:b/>
          <w:sz w:val="28"/>
          <w:szCs w:val="28"/>
        </w:rPr>
        <w:t xml:space="preserve"> «Тай</w:t>
      </w:r>
      <w:r w:rsidR="00771EF0" w:rsidRPr="00794088">
        <w:rPr>
          <w:b/>
          <w:sz w:val="28"/>
          <w:szCs w:val="28"/>
        </w:rPr>
        <w:t>ный советник вождя», А. Толстой</w:t>
      </w:r>
      <w:r w:rsidR="00CD31DE" w:rsidRPr="00794088">
        <w:rPr>
          <w:b/>
          <w:sz w:val="28"/>
          <w:szCs w:val="28"/>
        </w:rPr>
        <w:t xml:space="preserve"> «Хождение по мукам»</w:t>
      </w:r>
      <w:r w:rsidR="00CD31DE">
        <w:rPr>
          <w:sz w:val="28"/>
          <w:szCs w:val="28"/>
        </w:rPr>
        <w:t xml:space="preserve"> и др.</w:t>
      </w:r>
      <w:r w:rsidR="004743D2">
        <w:rPr>
          <w:sz w:val="28"/>
          <w:szCs w:val="28"/>
        </w:rPr>
        <w:t>)</w:t>
      </w:r>
      <w:r w:rsidR="007A712F">
        <w:rPr>
          <w:sz w:val="28"/>
          <w:szCs w:val="28"/>
        </w:rPr>
        <w:t>.</w:t>
      </w:r>
    </w:p>
    <w:p w:rsidR="00794088" w:rsidRDefault="00794088" w:rsidP="003F5976">
      <w:pPr>
        <w:autoSpaceDE w:val="0"/>
        <w:autoSpaceDN w:val="0"/>
        <w:adjustRightInd w:val="0"/>
        <w:ind w:firstLine="720"/>
        <w:jc w:val="both"/>
        <w:outlineLvl w:val="2"/>
        <w:rPr>
          <w:sz w:val="28"/>
          <w:szCs w:val="28"/>
        </w:rPr>
      </w:pPr>
      <w:r>
        <w:rPr>
          <w:sz w:val="28"/>
          <w:szCs w:val="28"/>
        </w:rPr>
        <w:t>Остаются востр</w:t>
      </w:r>
      <w:r w:rsidR="00FC6E19">
        <w:rPr>
          <w:sz w:val="28"/>
          <w:szCs w:val="28"/>
        </w:rPr>
        <w:t>ебованными издания по рукоделию и</w:t>
      </w:r>
      <w:r>
        <w:rPr>
          <w:sz w:val="28"/>
          <w:szCs w:val="28"/>
        </w:rPr>
        <w:t xml:space="preserve"> кулинарии.</w:t>
      </w:r>
    </w:p>
    <w:p w:rsidR="002F768B" w:rsidRPr="002F768B" w:rsidRDefault="002F768B" w:rsidP="003F5976">
      <w:pPr>
        <w:autoSpaceDE w:val="0"/>
        <w:autoSpaceDN w:val="0"/>
        <w:adjustRightInd w:val="0"/>
        <w:ind w:firstLine="720"/>
        <w:jc w:val="both"/>
        <w:outlineLvl w:val="2"/>
        <w:rPr>
          <w:b/>
          <w:sz w:val="28"/>
          <w:szCs w:val="28"/>
        </w:rPr>
      </w:pPr>
      <w:r w:rsidRPr="002F768B">
        <w:rPr>
          <w:sz w:val="28"/>
          <w:szCs w:val="28"/>
        </w:rPr>
        <w:t>Среди периодических изданий повышенным спросом пользуются журналы</w:t>
      </w:r>
      <w:r>
        <w:rPr>
          <w:sz w:val="28"/>
          <w:szCs w:val="28"/>
        </w:rPr>
        <w:t xml:space="preserve"> </w:t>
      </w:r>
      <w:r w:rsidRPr="002F768B">
        <w:rPr>
          <w:b/>
          <w:sz w:val="28"/>
          <w:szCs w:val="28"/>
        </w:rPr>
        <w:t>«Родина, «Славянка», «Смена», «Мне 15» «Свой», газеты «Российская неделя», «Кубанские новости», «Аргументы и факты», «Веста», «Тихорецкие вести».</w:t>
      </w:r>
    </w:p>
    <w:p w:rsidR="00185CBD" w:rsidRPr="003F5976" w:rsidRDefault="00185CBD" w:rsidP="003F5976">
      <w:pPr>
        <w:autoSpaceDE w:val="0"/>
        <w:autoSpaceDN w:val="0"/>
        <w:adjustRightInd w:val="0"/>
        <w:ind w:firstLine="720"/>
        <w:jc w:val="both"/>
        <w:outlineLvl w:val="2"/>
        <w:rPr>
          <w:sz w:val="28"/>
          <w:szCs w:val="28"/>
        </w:rPr>
      </w:pPr>
      <w:r w:rsidRPr="00185CBD">
        <w:rPr>
          <w:b/>
          <w:sz w:val="28"/>
          <w:szCs w:val="28"/>
        </w:rPr>
        <w:t>2.3.4. Библиотечное обслуживание людей с ограниченными возможностями (включая помощь в освоении ПЭВМ).</w:t>
      </w:r>
      <w:bookmarkEnd w:id="85"/>
      <w:bookmarkEnd w:id="86"/>
      <w:r w:rsidRPr="00185CBD">
        <w:rPr>
          <w:b/>
          <w:sz w:val="28"/>
          <w:szCs w:val="28"/>
        </w:rPr>
        <w:t xml:space="preserve"> </w:t>
      </w:r>
    </w:p>
    <w:p w:rsidR="00061728" w:rsidRPr="00592451" w:rsidRDefault="00061728" w:rsidP="00061728">
      <w:pPr>
        <w:ind w:firstLine="720"/>
        <w:jc w:val="both"/>
        <w:rPr>
          <w:sz w:val="28"/>
        </w:rPr>
      </w:pPr>
      <w:bookmarkStart w:id="87" w:name="_Toc498071362"/>
      <w:bookmarkStart w:id="88" w:name="_Toc498072630"/>
      <w:r w:rsidRPr="00592451">
        <w:rPr>
          <w:sz w:val="28"/>
        </w:rPr>
        <w:t>На абонементе выделены основные группы читателей, с которыми ведется работа в плане социальной адаптации:</w:t>
      </w:r>
    </w:p>
    <w:p w:rsidR="00061728" w:rsidRPr="00592451" w:rsidRDefault="00061728" w:rsidP="00061728">
      <w:pPr>
        <w:ind w:firstLine="720"/>
        <w:jc w:val="both"/>
        <w:rPr>
          <w:sz w:val="28"/>
        </w:rPr>
      </w:pPr>
      <w:r w:rsidRPr="00592451">
        <w:rPr>
          <w:sz w:val="28"/>
        </w:rPr>
        <w:t>читатели инвалиды;</w:t>
      </w:r>
    </w:p>
    <w:p w:rsidR="00061728" w:rsidRPr="00592451" w:rsidRDefault="00061728" w:rsidP="00061728">
      <w:pPr>
        <w:ind w:firstLine="720"/>
        <w:jc w:val="both"/>
        <w:rPr>
          <w:sz w:val="28"/>
        </w:rPr>
      </w:pPr>
      <w:r w:rsidRPr="00592451">
        <w:rPr>
          <w:sz w:val="28"/>
        </w:rPr>
        <w:t>читатели инвалиды, обслуживаемые на дому;</w:t>
      </w:r>
    </w:p>
    <w:p w:rsidR="00061728" w:rsidRPr="00592451" w:rsidRDefault="00061728" w:rsidP="00061728">
      <w:pPr>
        <w:ind w:firstLine="720"/>
        <w:jc w:val="both"/>
        <w:rPr>
          <w:sz w:val="28"/>
        </w:rPr>
      </w:pPr>
      <w:r w:rsidRPr="00592451">
        <w:rPr>
          <w:sz w:val="28"/>
        </w:rPr>
        <w:t>пожилые люди.</w:t>
      </w:r>
    </w:p>
    <w:p w:rsidR="00061728" w:rsidRDefault="00061728" w:rsidP="00061728">
      <w:pPr>
        <w:ind w:firstLine="720"/>
        <w:jc w:val="both"/>
        <w:rPr>
          <w:sz w:val="28"/>
        </w:rPr>
      </w:pPr>
      <w:r w:rsidRPr="00592451">
        <w:rPr>
          <w:sz w:val="28"/>
        </w:rPr>
        <w:t xml:space="preserve">Читательские формуляры таких пользователей помечены специальными значками. </w:t>
      </w:r>
      <w:r>
        <w:rPr>
          <w:sz w:val="28"/>
        </w:rPr>
        <w:t>При библиотеке работа</w:t>
      </w:r>
      <w:r w:rsidR="00DB1980">
        <w:rPr>
          <w:sz w:val="28"/>
        </w:rPr>
        <w:t>ет клуб</w:t>
      </w:r>
      <w:r>
        <w:rPr>
          <w:sz w:val="28"/>
        </w:rPr>
        <w:t xml:space="preserve"> пожилых людей </w:t>
      </w:r>
      <w:r w:rsidR="00DB1980">
        <w:rPr>
          <w:sz w:val="28"/>
        </w:rPr>
        <w:t xml:space="preserve">и ветеранов труда, тружеников тыла «Общение» с целью организации досуга и реализации </w:t>
      </w:r>
      <w:r w:rsidR="00DB1980" w:rsidRPr="00912754">
        <w:rPr>
          <w:sz w:val="28"/>
        </w:rPr>
        <w:t>культурных и образовательных потребностей</w:t>
      </w:r>
      <w:r w:rsidR="00DB1980">
        <w:rPr>
          <w:sz w:val="28"/>
        </w:rPr>
        <w:t xml:space="preserve"> людей с ограниченными возможностями здоровья.</w:t>
      </w:r>
    </w:p>
    <w:p w:rsidR="00061728" w:rsidRDefault="008851BD" w:rsidP="00061728">
      <w:pPr>
        <w:ind w:firstLine="720"/>
        <w:jc w:val="both"/>
        <w:rPr>
          <w:sz w:val="28"/>
        </w:rPr>
      </w:pPr>
      <w:r>
        <w:rPr>
          <w:sz w:val="28"/>
        </w:rPr>
        <w:t>Этой категории пользователей предоставляется стационарное и надомное обслуживание.</w:t>
      </w:r>
      <w:r w:rsidR="00061728">
        <w:rPr>
          <w:sz w:val="28"/>
        </w:rPr>
        <w:t xml:space="preserve"> В отчетном году количество пользователей с ограниченными возможностями здоровья составило:</w:t>
      </w:r>
    </w:p>
    <w:p w:rsidR="00DB1980" w:rsidRDefault="00DB1980" w:rsidP="00061728">
      <w:pPr>
        <w:ind w:firstLine="720"/>
        <w:jc w:val="both"/>
        <w:rPr>
          <w:sz w:val="28"/>
        </w:rPr>
      </w:pPr>
    </w:p>
    <w:tbl>
      <w:tblPr>
        <w:tblStyle w:val="af3"/>
        <w:tblW w:w="9889" w:type="dxa"/>
        <w:tblLook w:val="04A0" w:firstRow="1" w:lastRow="0" w:firstColumn="1" w:lastColumn="0" w:noHBand="0" w:noVBand="1"/>
      </w:tblPr>
      <w:tblGrid>
        <w:gridCol w:w="1155"/>
        <w:gridCol w:w="1308"/>
        <w:gridCol w:w="1155"/>
        <w:gridCol w:w="1308"/>
        <w:gridCol w:w="1136"/>
        <w:gridCol w:w="1417"/>
        <w:gridCol w:w="1134"/>
        <w:gridCol w:w="1276"/>
      </w:tblGrid>
      <w:tr w:rsidR="00DB1980" w:rsidRPr="002B7BC3" w:rsidTr="00EA3D0A">
        <w:tc>
          <w:tcPr>
            <w:tcW w:w="2463" w:type="dxa"/>
            <w:gridSpan w:val="2"/>
            <w:tcBorders>
              <w:bottom w:val="single" w:sz="4" w:space="0" w:color="auto"/>
            </w:tcBorders>
          </w:tcPr>
          <w:p w:rsidR="00DB1980" w:rsidRPr="005649BA" w:rsidRDefault="00DB1980" w:rsidP="00EA3D0A">
            <w:pPr>
              <w:jc w:val="both"/>
              <w:rPr>
                <w:b/>
                <w:sz w:val="28"/>
              </w:rPr>
            </w:pPr>
            <w:r w:rsidRPr="005649BA">
              <w:rPr>
                <w:b/>
                <w:sz w:val="20"/>
              </w:rPr>
              <w:t>Количество читателей – инвалидов (чел.)</w:t>
            </w:r>
          </w:p>
        </w:tc>
        <w:tc>
          <w:tcPr>
            <w:tcW w:w="2463" w:type="dxa"/>
            <w:gridSpan w:val="2"/>
          </w:tcPr>
          <w:p w:rsidR="00DB1980" w:rsidRPr="005649BA" w:rsidRDefault="00DB1980" w:rsidP="00EA3D0A">
            <w:pPr>
              <w:jc w:val="both"/>
              <w:rPr>
                <w:b/>
                <w:sz w:val="20"/>
                <w:szCs w:val="20"/>
              </w:rPr>
            </w:pPr>
            <w:r w:rsidRPr="005649BA">
              <w:rPr>
                <w:b/>
                <w:sz w:val="20"/>
                <w:szCs w:val="20"/>
              </w:rPr>
              <w:t>Количество посещений инвалидами</w:t>
            </w:r>
          </w:p>
        </w:tc>
        <w:tc>
          <w:tcPr>
            <w:tcW w:w="2553" w:type="dxa"/>
            <w:gridSpan w:val="2"/>
          </w:tcPr>
          <w:p w:rsidR="00DB1980" w:rsidRPr="005649BA" w:rsidRDefault="00DB1980" w:rsidP="00EA3D0A">
            <w:pPr>
              <w:jc w:val="both"/>
              <w:rPr>
                <w:b/>
                <w:sz w:val="20"/>
                <w:szCs w:val="20"/>
              </w:rPr>
            </w:pPr>
            <w:r w:rsidRPr="005649BA">
              <w:rPr>
                <w:b/>
                <w:sz w:val="20"/>
                <w:szCs w:val="20"/>
              </w:rPr>
              <w:t>Количество посещений массовых мероприятий</w:t>
            </w:r>
          </w:p>
        </w:tc>
        <w:tc>
          <w:tcPr>
            <w:tcW w:w="2410" w:type="dxa"/>
            <w:gridSpan w:val="2"/>
          </w:tcPr>
          <w:p w:rsidR="00DB1980" w:rsidRPr="005649BA" w:rsidRDefault="00DB1980" w:rsidP="00EA3D0A">
            <w:pPr>
              <w:jc w:val="both"/>
              <w:rPr>
                <w:b/>
                <w:sz w:val="20"/>
                <w:szCs w:val="20"/>
              </w:rPr>
            </w:pPr>
            <w:r w:rsidRPr="005649BA">
              <w:rPr>
                <w:b/>
                <w:sz w:val="20"/>
                <w:szCs w:val="20"/>
              </w:rPr>
              <w:t>Обслуживание на дому</w:t>
            </w:r>
          </w:p>
        </w:tc>
      </w:tr>
      <w:tr w:rsidR="00DB1980" w:rsidTr="00EA3D0A">
        <w:tc>
          <w:tcPr>
            <w:tcW w:w="1155" w:type="dxa"/>
            <w:tcBorders>
              <w:bottom w:val="single" w:sz="4" w:space="0" w:color="auto"/>
            </w:tcBorders>
          </w:tcPr>
          <w:p w:rsidR="00DB1980" w:rsidRPr="005649BA" w:rsidRDefault="00DB1980" w:rsidP="00EA3D0A">
            <w:pPr>
              <w:jc w:val="both"/>
              <w:rPr>
                <w:b/>
                <w:sz w:val="20"/>
                <w:szCs w:val="20"/>
              </w:rPr>
            </w:pPr>
            <w:r w:rsidRPr="005649BA">
              <w:rPr>
                <w:b/>
                <w:sz w:val="20"/>
                <w:szCs w:val="20"/>
              </w:rPr>
              <w:t>Всего</w:t>
            </w:r>
          </w:p>
        </w:tc>
        <w:tc>
          <w:tcPr>
            <w:tcW w:w="1308" w:type="dxa"/>
          </w:tcPr>
          <w:p w:rsidR="00DB1980" w:rsidRPr="005649BA" w:rsidRDefault="00DB1980" w:rsidP="00EA3D0A">
            <w:pPr>
              <w:pStyle w:val="Default"/>
              <w:ind w:left="-21"/>
              <w:rPr>
                <w:b/>
                <w:sz w:val="23"/>
                <w:szCs w:val="23"/>
              </w:rPr>
            </w:pPr>
            <w:r w:rsidRPr="005649BA">
              <w:rPr>
                <w:b/>
                <w:sz w:val="23"/>
                <w:szCs w:val="23"/>
              </w:rPr>
              <w:t xml:space="preserve">в т.ч. детей </w:t>
            </w:r>
          </w:p>
        </w:tc>
        <w:tc>
          <w:tcPr>
            <w:tcW w:w="1155" w:type="dxa"/>
          </w:tcPr>
          <w:p w:rsidR="00DB1980" w:rsidRPr="005649BA" w:rsidRDefault="00DB1980" w:rsidP="00EA3D0A">
            <w:pPr>
              <w:jc w:val="both"/>
              <w:rPr>
                <w:b/>
                <w:sz w:val="20"/>
                <w:szCs w:val="20"/>
              </w:rPr>
            </w:pPr>
            <w:r w:rsidRPr="005649BA">
              <w:rPr>
                <w:b/>
                <w:sz w:val="20"/>
                <w:szCs w:val="20"/>
              </w:rPr>
              <w:t>Всего</w:t>
            </w:r>
          </w:p>
        </w:tc>
        <w:tc>
          <w:tcPr>
            <w:tcW w:w="1308" w:type="dxa"/>
          </w:tcPr>
          <w:p w:rsidR="00DB1980" w:rsidRPr="005649BA" w:rsidRDefault="00DB1980" w:rsidP="00EA3D0A">
            <w:pPr>
              <w:pStyle w:val="Default"/>
              <w:ind w:left="-74"/>
              <w:rPr>
                <w:b/>
                <w:sz w:val="23"/>
                <w:szCs w:val="23"/>
              </w:rPr>
            </w:pPr>
            <w:r w:rsidRPr="005649BA">
              <w:rPr>
                <w:b/>
                <w:sz w:val="23"/>
                <w:szCs w:val="23"/>
              </w:rPr>
              <w:t xml:space="preserve">в т.ч. детей </w:t>
            </w:r>
          </w:p>
        </w:tc>
        <w:tc>
          <w:tcPr>
            <w:tcW w:w="1136" w:type="dxa"/>
          </w:tcPr>
          <w:p w:rsidR="00DB1980" w:rsidRPr="005649BA" w:rsidRDefault="00DB1980" w:rsidP="00EA3D0A">
            <w:pPr>
              <w:jc w:val="both"/>
              <w:rPr>
                <w:b/>
                <w:sz w:val="20"/>
                <w:szCs w:val="20"/>
              </w:rPr>
            </w:pPr>
            <w:r w:rsidRPr="005649BA">
              <w:rPr>
                <w:b/>
                <w:sz w:val="20"/>
                <w:szCs w:val="20"/>
              </w:rPr>
              <w:t>Всего</w:t>
            </w:r>
          </w:p>
        </w:tc>
        <w:tc>
          <w:tcPr>
            <w:tcW w:w="1417" w:type="dxa"/>
          </w:tcPr>
          <w:p w:rsidR="00DB1980" w:rsidRPr="005649BA" w:rsidRDefault="00DB1980" w:rsidP="00EA3D0A">
            <w:pPr>
              <w:pStyle w:val="Default"/>
              <w:ind w:left="-45"/>
              <w:rPr>
                <w:b/>
                <w:sz w:val="23"/>
                <w:szCs w:val="23"/>
              </w:rPr>
            </w:pPr>
            <w:r w:rsidRPr="005649BA">
              <w:rPr>
                <w:b/>
                <w:sz w:val="23"/>
                <w:szCs w:val="23"/>
              </w:rPr>
              <w:t xml:space="preserve">в т.ч. детей </w:t>
            </w:r>
          </w:p>
        </w:tc>
        <w:tc>
          <w:tcPr>
            <w:tcW w:w="1134" w:type="dxa"/>
          </w:tcPr>
          <w:p w:rsidR="00DB1980" w:rsidRPr="005649BA" w:rsidRDefault="00DB1980" w:rsidP="00EA3D0A">
            <w:pPr>
              <w:jc w:val="both"/>
              <w:rPr>
                <w:b/>
                <w:sz w:val="20"/>
                <w:szCs w:val="20"/>
              </w:rPr>
            </w:pPr>
            <w:r w:rsidRPr="005649BA">
              <w:rPr>
                <w:b/>
                <w:sz w:val="20"/>
                <w:szCs w:val="20"/>
              </w:rPr>
              <w:t>Всего</w:t>
            </w:r>
          </w:p>
        </w:tc>
        <w:tc>
          <w:tcPr>
            <w:tcW w:w="1276" w:type="dxa"/>
          </w:tcPr>
          <w:p w:rsidR="00DB1980" w:rsidRPr="005649BA" w:rsidRDefault="00DB1980" w:rsidP="00EA3D0A">
            <w:pPr>
              <w:pStyle w:val="Default"/>
              <w:ind w:left="-108"/>
              <w:rPr>
                <w:b/>
                <w:sz w:val="23"/>
                <w:szCs w:val="23"/>
              </w:rPr>
            </w:pPr>
            <w:r w:rsidRPr="005649BA">
              <w:rPr>
                <w:b/>
                <w:sz w:val="23"/>
                <w:szCs w:val="23"/>
              </w:rPr>
              <w:t xml:space="preserve">в т.ч. детей </w:t>
            </w:r>
          </w:p>
        </w:tc>
      </w:tr>
      <w:tr w:rsidR="00DB1980" w:rsidRPr="00CB3249" w:rsidTr="00EA3D0A">
        <w:tc>
          <w:tcPr>
            <w:tcW w:w="1155" w:type="dxa"/>
            <w:tcBorders>
              <w:top w:val="single" w:sz="4" w:space="0" w:color="auto"/>
              <w:bottom w:val="single" w:sz="4" w:space="0" w:color="auto"/>
            </w:tcBorders>
          </w:tcPr>
          <w:p w:rsidR="00DB1980" w:rsidRPr="005649BA" w:rsidRDefault="00DB1980" w:rsidP="00EA3D0A">
            <w:pPr>
              <w:jc w:val="center"/>
              <w:rPr>
                <w:b/>
                <w:sz w:val="20"/>
              </w:rPr>
            </w:pPr>
            <w:r w:rsidRPr="005649BA">
              <w:rPr>
                <w:b/>
                <w:sz w:val="20"/>
              </w:rPr>
              <w:t>1</w:t>
            </w:r>
          </w:p>
        </w:tc>
        <w:tc>
          <w:tcPr>
            <w:tcW w:w="1308" w:type="dxa"/>
            <w:tcBorders>
              <w:top w:val="single" w:sz="4" w:space="0" w:color="auto"/>
              <w:bottom w:val="single" w:sz="4" w:space="0" w:color="auto"/>
            </w:tcBorders>
          </w:tcPr>
          <w:p w:rsidR="00DB1980" w:rsidRPr="005649BA" w:rsidRDefault="00DB1980" w:rsidP="00EA3D0A">
            <w:pPr>
              <w:jc w:val="center"/>
              <w:rPr>
                <w:b/>
                <w:sz w:val="20"/>
              </w:rPr>
            </w:pPr>
            <w:r w:rsidRPr="005649BA">
              <w:rPr>
                <w:b/>
                <w:sz w:val="20"/>
              </w:rPr>
              <w:t>2</w:t>
            </w:r>
          </w:p>
        </w:tc>
        <w:tc>
          <w:tcPr>
            <w:tcW w:w="1155" w:type="dxa"/>
          </w:tcPr>
          <w:p w:rsidR="00DB1980" w:rsidRPr="005649BA" w:rsidRDefault="00DB1980" w:rsidP="00EA3D0A">
            <w:pPr>
              <w:jc w:val="center"/>
              <w:rPr>
                <w:b/>
                <w:sz w:val="20"/>
              </w:rPr>
            </w:pPr>
            <w:r w:rsidRPr="005649BA">
              <w:rPr>
                <w:b/>
                <w:sz w:val="20"/>
              </w:rPr>
              <w:t>3</w:t>
            </w:r>
          </w:p>
        </w:tc>
        <w:tc>
          <w:tcPr>
            <w:tcW w:w="1308" w:type="dxa"/>
          </w:tcPr>
          <w:p w:rsidR="00DB1980" w:rsidRPr="005649BA" w:rsidRDefault="00DB1980" w:rsidP="00EA3D0A">
            <w:pPr>
              <w:jc w:val="center"/>
              <w:rPr>
                <w:b/>
                <w:sz w:val="20"/>
              </w:rPr>
            </w:pPr>
            <w:r w:rsidRPr="005649BA">
              <w:rPr>
                <w:b/>
                <w:sz w:val="20"/>
              </w:rPr>
              <w:t>4</w:t>
            </w:r>
          </w:p>
        </w:tc>
        <w:tc>
          <w:tcPr>
            <w:tcW w:w="1136" w:type="dxa"/>
          </w:tcPr>
          <w:p w:rsidR="00DB1980" w:rsidRPr="005649BA" w:rsidRDefault="00DB1980" w:rsidP="00EA3D0A">
            <w:pPr>
              <w:jc w:val="center"/>
              <w:rPr>
                <w:b/>
                <w:sz w:val="20"/>
              </w:rPr>
            </w:pPr>
            <w:r w:rsidRPr="005649BA">
              <w:rPr>
                <w:b/>
                <w:sz w:val="20"/>
              </w:rPr>
              <w:t>5</w:t>
            </w:r>
          </w:p>
        </w:tc>
        <w:tc>
          <w:tcPr>
            <w:tcW w:w="1417" w:type="dxa"/>
          </w:tcPr>
          <w:p w:rsidR="00DB1980" w:rsidRPr="005649BA" w:rsidRDefault="00DB1980" w:rsidP="00EA3D0A">
            <w:pPr>
              <w:jc w:val="center"/>
              <w:rPr>
                <w:b/>
                <w:sz w:val="20"/>
              </w:rPr>
            </w:pPr>
            <w:r w:rsidRPr="005649BA">
              <w:rPr>
                <w:b/>
                <w:sz w:val="20"/>
              </w:rPr>
              <w:t>6</w:t>
            </w:r>
          </w:p>
        </w:tc>
        <w:tc>
          <w:tcPr>
            <w:tcW w:w="1134" w:type="dxa"/>
          </w:tcPr>
          <w:p w:rsidR="00DB1980" w:rsidRPr="005649BA" w:rsidRDefault="00DB1980" w:rsidP="00EA3D0A">
            <w:pPr>
              <w:jc w:val="center"/>
              <w:rPr>
                <w:b/>
                <w:sz w:val="20"/>
              </w:rPr>
            </w:pPr>
            <w:r w:rsidRPr="005649BA">
              <w:rPr>
                <w:b/>
                <w:sz w:val="20"/>
              </w:rPr>
              <w:t>7</w:t>
            </w:r>
          </w:p>
        </w:tc>
        <w:tc>
          <w:tcPr>
            <w:tcW w:w="1276" w:type="dxa"/>
          </w:tcPr>
          <w:p w:rsidR="00DB1980" w:rsidRPr="005649BA" w:rsidRDefault="00DB1980" w:rsidP="00EA3D0A">
            <w:pPr>
              <w:jc w:val="center"/>
              <w:rPr>
                <w:b/>
                <w:sz w:val="20"/>
              </w:rPr>
            </w:pPr>
            <w:r w:rsidRPr="005649BA">
              <w:rPr>
                <w:b/>
                <w:sz w:val="20"/>
              </w:rPr>
              <w:t>8</w:t>
            </w:r>
          </w:p>
        </w:tc>
      </w:tr>
      <w:tr w:rsidR="00DB1980" w:rsidRPr="00CB3249" w:rsidTr="00EA3D0A">
        <w:tc>
          <w:tcPr>
            <w:tcW w:w="1155" w:type="dxa"/>
            <w:tcBorders>
              <w:top w:val="single" w:sz="4" w:space="0" w:color="auto"/>
            </w:tcBorders>
          </w:tcPr>
          <w:p w:rsidR="00DB1980" w:rsidRPr="00CB3249" w:rsidRDefault="005A1821" w:rsidP="00EA3D0A">
            <w:pPr>
              <w:jc w:val="center"/>
              <w:rPr>
                <w:sz w:val="20"/>
                <w:szCs w:val="20"/>
              </w:rPr>
            </w:pPr>
            <w:r>
              <w:rPr>
                <w:sz w:val="20"/>
                <w:szCs w:val="20"/>
              </w:rPr>
              <w:t>95</w:t>
            </w:r>
          </w:p>
        </w:tc>
        <w:tc>
          <w:tcPr>
            <w:tcW w:w="1308" w:type="dxa"/>
            <w:tcBorders>
              <w:top w:val="single" w:sz="4" w:space="0" w:color="auto"/>
            </w:tcBorders>
          </w:tcPr>
          <w:p w:rsidR="00DB1980" w:rsidRPr="00CB3249" w:rsidRDefault="005A1821" w:rsidP="00EA3D0A">
            <w:pPr>
              <w:jc w:val="center"/>
              <w:rPr>
                <w:sz w:val="20"/>
                <w:szCs w:val="20"/>
              </w:rPr>
            </w:pPr>
            <w:r>
              <w:rPr>
                <w:sz w:val="20"/>
                <w:szCs w:val="20"/>
              </w:rPr>
              <w:t>0</w:t>
            </w:r>
          </w:p>
        </w:tc>
        <w:tc>
          <w:tcPr>
            <w:tcW w:w="1155" w:type="dxa"/>
          </w:tcPr>
          <w:p w:rsidR="00DB1980" w:rsidRPr="00CB3249" w:rsidRDefault="005A1821" w:rsidP="00EA3D0A">
            <w:pPr>
              <w:jc w:val="center"/>
              <w:rPr>
                <w:sz w:val="20"/>
                <w:szCs w:val="20"/>
              </w:rPr>
            </w:pPr>
            <w:r>
              <w:rPr>
                <w:sz w:val="20"/>
                <w:szCs w:val="20"/>
              </w:rPr>
              <w:t>715</w:t>
            </w:r>
          </w:p>
        </w:tc>
        <w:tc>
          <w:tcPr>
            <w:tcW w:w="1308" w:type="dxa"/>
          </w:tcPr>
          <w:p w:rsidR="00DB1980" w:rsidRPr="00CB3249" w:rsidRDefault="005A1821" w:rsidP="00EA3D0A">
            <w:pPr>
              <w:jc w:val="center"/>
              <w:rPr>
                <w:sz w:val="20"/>
                <w:szCs w:val="20"/>
              </w:rPr>
            </w:pPr>
            <w:r>
              <w:rPr>
                <w:sz w:val="20"/>
                <w:szCs w:val="20"/>
              </w:rPr>
              <w:t>0</w:t>
            </w:r>
          </w:p>
        </w:tc>
        <w:tc>
          <w:tcPr>
            <w:tcW w:w="1136" w:type="dxa"/>
          </w:tcPr>
          <w:p w:rsidR="00DB1980" w:rsidRPr="00CB3249" w:rsidRDefault="005A1821" w:rsidP="00EA3D0A">
            <w:pPr>
              <w:jc w:val="center"/>
              <w:rPr>
                <w:sz w:val="20"/>
                <w:szCs w:val="20"/>
              </w:rPr>
            </w:pPr>
            <w:r>
              <w:rPr>
                <w:sz w:val="20"/>
                <w:szCs w:val="20"/>
              </w:rPr>
              <w:t>317</w:t>
            </w:r>
          </w:p>
        </w:tc>
        <w:tc>
          <w:tcPr>
            <w:tcW w:w="1417" w:type="dxa"/>
          </w:tcPr>
          <w:p w:rsidR="00DB1980" w:rsidRPr="00CB3249" w:rsidRDefault="005A1821" w:rsidP="00EA3D0A">
            <w:pPr>
              <w:jc w:val="center"/>
              <w:rPr>
                <w:sz w:val="20"/>
                <w:szCs w:val="20"/>
              </w:rPr>
            </w:pPr>
            <w:r>
              <w:rPr>
                <w:sz w:val="20"/>
                <w:szCs w:val="20"/>
              </w:rPr>
              <w:t>0</w:t>
            </w:r>
          </w:p>
        </w:tc>
        <w:tc>
          <w:tcPr>
            <w:tcW w:w="1134" w:type="dxa"/>
          </w:tcPr>
          <w:p w:rsidR="00DB1980" w:rsidRPr="00CB3249" w:rsidRDefault="005A1821" w:rsidP="00EA3D0A">
            <w:pPr>
              <w:jc w:val="center"/>
              <w:rPr>
                <w:sz w:val="20"/>
                <w:szCs w:val="20"/>
              </w:rPr>
            </w:pPr>
            <w:r>
              <w:rPr>
                <w:sz w:val="20"/>
                <w:szCs w:val="20"/>
              </w:rPr>
              <w:t>19</w:t>
            </w:r>
          </w:p>
        </w:tc>
        <w:tc>
          <w:tcPr>
            <w:tcW w:w="1276" w:type="dxa"/>
          </w:tcPr>
          <w:p w:rsidR="00DB1980" w:rsidRPr="00CB3249" w:rsidRDefault="00BA1A1A" w:rsidP="00EA3D0A">
            <w:pPr>
              <w:jc w:val="center"/>
              <w:rPr>
                <w:sz w:val="20"/>
                <w:szCs w:val="20"/>
              </w:rPr>
            </w:pPr>
            <w:r>
              <w:rPr>
                <w:sz w:val="20"/>
                <w:szCs w:val="20"/>
              </w:rPr>
              <w:t>0</w:t>
            </w:r>
          </w:p>
        </w:tc>
      </w:tr>
    </w:tbl>
    <w:p w:rsidR="00721A75" w:rsidRPr="000370A3" w:rsidRDefault="00C3712E" w:rsidP="00EA3D0A">
      <w:pPr>
        <w:ind w:firstLine="720"/>
        <w:jc w:val="both"/>
        <w:rPr>
          <w:sz w:val="28"/>
        </w:rPr>
      </w:pPr>
      <w:r>
        <w:rPr>
          <w:sz w:val="28"/>
        </w:rPr>
        <w:t>Из них инвалидов по зрению - 55</w:t>
      </w:r>
      <w:r w:rsidR="00721A75">
        <w:rPr>
          <w:sz w:val="28"/>
        </w:rPr>
        <w:t>. Ими востребованы издания с укрупненным шрифтом. В отчетном году библиотекой приобретено специализированных изданий</w:t>
      </w:r>
      <w:r w:rsidR="008851BD">
        <w:rPr>
          <w:sz w:val="28"/>
        </w:rPr>
        <w:t xml:space="preserve"> (шрифт Брайля)</w:t>
      </w:r>
      <w:r w:rsidR="00721A75">
        <w:rPr>
          <w:sz w:val="28"/>
        </w:rPr>
        <w:t xml:space="preserve"> - 4 ус.ед. На сайте учреждения </w:t>
      </w:r>
      <w:r w:rsidR="00721A75" w:rsidRPr="008A1400">
        <w:rPr>
          <w:sz w:val="28"/>
        </w:rPr>
        <w:t>sbs-fastoveckaya.ru</w:t>
      </w:r>
      <w:r w:rsidR="00721A75">
        <w:rPr>
          <w:sz w:val="28"/>
        </w:rPr>
        <w:t xml:space="preserve"> установлена версия для слабовидящих.</w:t>
      </w:r>
    </w:p>
    <w:p w:rsidR="00EA3D0A" w:rsidRDefault="00043DCC" w:rsidP="00EA3D0A">
      <w:pPr>
        <w:ind w:firstLine="709"/>
        <w:jc w:val="both"/>
        <w:rPr>
          <w:sz w:val="28"/>
        </w:rPr>
      </w:pPr>
      <w:r w:rsidRPr="003C375A">
        <w:rPr>
          <w:sz w:val="28"/>
        </w:rPr>
        <w:t>Работу по организации обслуживания на дому читателей с ограниченными возможностями здоровья, по организации досуга читателей инвалидов и пожилых Библиотека ведет в тесном взаимодействии с сотрудниками отделений социального обслуживания на дому №11 и №20 ГБУ СО КК «Тихорецкий комплексный центр социаль</w:t>
      </w:r>
      <w:r>
        <w:rPr>
          <w:sz w:val="28"/>
        </w:rPr>
        <w:t xml:space="preserve">ного обслуживания населения», со специалистами МКУК «СДК Фастовецкого с/п Тихорецкого </w:t>
      </w:r>
      <w:r>
        <w:rPr>
          <w:sz w:val="28"/>
        </w:rPr>
        <w:lastRenderedPageBreak/>
        <w:t>района». Традиционно проводятся вечера-встречи</w:t>
      </w:r>
      <w:r w:rsidR="00A81EDB">
        <w:rPr>
          <w:sz w:val="28"/>
        </w:rPr>
        <w:t>, литературные гостиные</w:t>
      </w:r>
      <w:r>
        <w:rPr>
          <w:sz w:val="28"/>
        </w:rPr>
        <w:t>. В</w:t>
      </w:r>
      <w:r w:rsidRPr="00505603">
        <w:rPr>
          <w:sz w:val="28"/>
        </w:rPr>
        <w:t xml:space="preserve"> качестве почетных гостей </w:t>
      </w:r>
      <w:r>
        <w:rPr>
          <w:sz w:val="28"/>
        </w:rPr>
        <w:t>эти группы читателей всегда присутствуют на крупных мероприятиях Библиотеки. Ежегодно Библиотека принимает активное участие в организации и проведении мероприятий ко Дню пожилого человека и ко Дню инвалида. С целью информационного обеспечения, духовной поддержки людей с ограниченными возможностями здоровья были проведены:</w:t>
      </w:r>
      <w:r w:rsidR="00A81EDB">
        <w:rPr>
          <w:sz w:val="28"/>
        </w:rPr>
        <w:t xml:space="preserve"> </w:t>
      </w:r>
      <w:r w:rsidR="00A81EDB" w:rsidRPr="00BF4DDC">
        <w:rPr>
          <w:b/>
          <w:sz w:val="28"/>
        </w:rPr>
        <w:t>рождественские посиделки «Коляда, Коляда, открывай ворота…»</w:t>
      </w:r>
      <w:r w:rsidR="00A81EDB">
        <w:rPr>
          <w:sz w:val="28"/>
        </w:rPr>
        <w:t xml:space="preserve"> (приняли участие 13 человек), </w:t>
      </w:r>
      <w:r w:rsidR="00A81EDB" w:rsidRPr="00BF4DDC">
        <w:rPr>
          <w:b/>
          <w:sz w:val="28"/>
        </w:rPr>
        <w:t>театрализовано-конкурсная программа «</w:t>
      </w:r>
      <w:r w:rsidR="00BF4DDC" w:rsidRPr="00BF4DDC">
        <w:rPr>
          <w:b/>
          <w:sz w:val="28"/>
        </w:rPr>
        <w:t>Масленница»</w:t>
      </w:r>
      <w:r w:rsidR="00BF4DDC">
        <w:rPr>
          <w:sz w:val="28"/>
        </w:rPr>
        <w:t xml:space="preserve"> (участвовали 12 человек), </w:t>
      </w:r>
      <w:r w:rsidR="00BF4DDC" w:rsidRPr="00BF4DDC">
        <w:rPr>
          <w:b/>
          <w:sz w:val="28"/>
        </w:rPr>
        <w:t>литературно-музыкальный час «Мудрость жизни – молодость души»</w:t>
      </w:r>
      <w:r w:rsidR="00BF4DDC">
        <w:rPr>
          <w:sz w:val="28"/>
        </w:rPr>
        <w:t xml:space="preserve"> (в рамках Дня пожилого человека, 15 человек), </w:t>
      </w:r>
      <w:r w:rsidR="00BF4DDC" w:rsidRPr="00BF4DDC">
        <w:rPr>
          <w:b/>
          <w:sz w:val="28"/>
        </w:rPr>
        <w:t>литературная гостиная «Поговори со мною, мама»</w:t>
      </w:r>
      <w:r w:rsidR="00BF4DDC">
        <w:rPr>
          <w:sz w:val="28"/>
        </w:rPr>
        <w:t xml:space="preserve"> (в рамках Дня матери, 17 участников), </w:t>
      </w:r>
      <w:r w:rsidR="00BF4DDC" w:rsidRPr="00BF4DDC">
        <w:rPr>
          <w:b/>
          <w:sz w:val="28"/>
        </w:rPr>
        <w:t>посиделки с чаепитием «Сердцем и душою вечно не стареть»</w:t>
      </w:r>
      <w:r w:rsidR="00BF4DDC">
        <w:rPr>
          <w:sz w:val="28"/>
        </w:rPr>
        <w:t xml:space="preserve"> (в рамках Дня инвалидов, 20 человек).</w:t>
      </w:r>
    </w:p>
    <w:p w:rsidR="00DB1980" w:rsidRDefault="00EA3D0A" w:rsidP="00EA3D0A">
      <w:pPr>
        <w:ind w:firstLine="709"/>
        <w:jc w:val="both"/>
        <w:rPr>
          <w:sz w:val="28"/>
        </w:rPr>
      </w:pPr>
      <w:r>
        <w:rPr>
          <w:sz w:val="28"/>
        </w:rPr>
        <w:t>Проведены консультации «В ногу со временем» по освоению компьютерных технологий читателями с ограниченными возможностями здоровья. Сотрудники библиотеки обучали пользованию электронным порталом единых государственных услуг, терминалами, знакомили с ресурсами Интернет и правовыми сайтами. Пользователям оказана информационная помощь путем выполнения запросов по нормативно-правовым актам.</w:t>
      </w:r>
    </w:p>
    <w:p w:rsidR="00EA3D0A" w:rsidRDefault="00EA3D0A" w:rsidP="00EA3D0A">
      <w:pPr>
        <w:ind w:firstLine="709"/>
        <w:jc w:val="both"/>
        <w:rPr>
          <w:sz w:val="28"/>
        </w:rPr>
      </w:pPr>
      <w:r>
        <w:rPr>
          <w:sz w:val="28"/>
        </w:rPr>
        <w:t xml:space="preserve">Библиотека взаимодействует с общественными организациями станицы: советом </w:t>
      </w:r>
      <w:r w:rsidR="00A413CD">
        <w:rPr>
          <w:sz w:val="28"/>
        </w:rPr>
        <w:t>ветеранов и обществом инвалидов, что является одним из условий успешного выполнения социальных функций библиотеки.</w:t>
      </w:r>
    </w:p>
    <w:p w:rsidR="00185CBD" w:rsidRPr="00185CBD" w:rsidRDefault="00185CBD" w:rsidP="00864D70">
      <w:pPr>
        <w:autoSpaceDE w:val="0"/>
        <w:autoSpaceDN w:val="0"/>
        <w:adjustRightInd w:val="0"/>
        <w:ind w:firstLine="720"/>
        <w:jc w:val="both"/>
        <w:outlineLvl w:val="3"/>
        <w:rPr>
          <w:b/>
          <w:sz w:val="28"/>
          <w:szCs w:val="28"/>
        </w:rPr>
      </w:pPr>
      <w:r w:rsidRPr="00185CBD">
        <w:rPr>
          <w:b/>
          <w:sz w:val="28"/>
          <w:szCs w:val="28"/>
        </w:rPr>
        <w:t>2.3.5. Обслу</w:t>
      </w:r>
      <w:r w:rsidR="002C5133">
        <w:rPr>
          <w:b/>
          <w:sz w:val="28"/>
          <w:szCs w:val="28"/>
        </w:rPr>
        <w:t>живание удаленных пользователей</w:t>
      </w:r>
      <w:bookmarkEnd w:id="87"/>
      <w:bookmarkEnd w:id="88"/>
      <w:r w:rsidRPr="00185CBD">
        <w:rPr>
          <w:b/>
          <w:sz w:val="28"/>
          <w:szCs w:val="28"/>
        </w:rPr>
        <w:t xml:space="preserve"> </w:t>
      </w:r>
    </w:p>
    <w:p w:rsidR="00735C28" w:rsidRDefault="00735C28" w:rsidP="00735C28">
      <w:pPr>
        <w:ind w:firstLine="720"/>
        <w:jc w:val="both"/>
        <w:rPr>
          <w:sz w:val="28"/>
        </w:rPr>
      </w:pPr>
      <w:bookmarkStart w:id="89" w:name="_Toc498071363"/>
      <w:bookmarkStart w:id="90" w:name="_Toc498072631"/>
      <w:r>
        <w:rPr>
          <w:sz w:val="28"/>
        </w:rPr>
        <w:t>В течение года Библиотекой осуществлялось обслуживание удаленных пользователей:</w:t>
      </w:r>
    </w:p>
    <w:p w:rsidR="00735C28" w:rsidRDefault="00735C28" w:rsidP="00735C28">
      <w:pPr>
        <w:ind w:firstLine="720"/>
        <w:jc w:val="both"/>
        <w:rPr>
          <w:sz w:val="28"/>
        </w:rPr>
      </w:pPr>
      <w:r>
        <w:rPr>
          <w:sz w:val="28"/>
        </w:rPr>
        <w:t xml:space="preserve">обслуживание на дому </w:t>
      </w:r>
      <w:r w:rsidR="00121502">
        <w:rPr>
          <w:sz w:val="28"/>
        </w:rPr>
        <w:t>(</w:t>
      </w:r>
      <w:r w:rsidR="002118E1">
        <w:rPr>
          <w:sz w:val="28"/>
        </w:rPr>
        <w:t>19</w:t>
      </w:r>
      <w:r>
        <w:rPr>
          <w:sz w:val="28"/>
        </w:rPr>
        <w:t xml:space="preserve"> человек с огран</w:t>
      </w:r>
      <w:r w:rsidR="00121502">
        <w:rPr>
          <w:sz w:val="28"/>
        </w:rPr>
        <w:t>иченными возможностями здоровья)</w:t>
      </w:r>
      <w:r>
        <w:rPr>
          <w:sz w:val="28"/>
        </w:rPr>
        <w:t>;</w:t>
      </w:r>
    </w:p>
    <w:p w:rsidR="00735C28" w:rsidRDefault="00735C28" w:rsidP="00735C28">
      <w:pPr>
        <w:ind w:firstLine="720"/>
        <w:jc w:val="both"/>
        <w:rPr>
          <w:sz w:val="28"/>
        </w:rPr>
      </w:pPr>
      <w:r>
        <w:rPr>
          <w:sz w:val="28"/>
        </w:rPr>
        <w:t>обслуживание абонентов МБА;</w:t>
      </w:r>
    </w:p>
    <w:p w:rsidR="00735C28" w:rsidRDefault="00735C28" w:rsidP="00735C28">
      <w:pPr>
        <w:ind w:firstLine="720"/>
        <w:jc w:val="both"/>
        <w:rPr>
          <w:sz w:val="28"/>
        </w:rPr>
      </w:pPr>
      <w:r>
        <w:rPr>
          <w:sz w:val="28"/>
        </w:rPr>
        <w:t>справочно-информационное обслуживание пользователей по телефону;</w:t>
      </w:r>
    </w:p>
    <w:p w:rsidR="00735C28" w:rsidRDefault="00735C28" w:rsidP="00735C28">
      <w:pPr>
        <w:ind w:firstLine="720"/>
        <w:jc w:val="both"/>
        <w:rPr>
          <w:sz w:val="28"/>
        </w:rPr>
      </w:pPr>
      <w:r>
        <w:rPr>
          <w:sz w:val="28"/>
        </w:rPr>
        <w:t>доступ к НЭБ (открыт электронн</w:t>
      </w:r>
      <w:r w:rsidR="009A7B5F">
        <w:rPr>
          <w:sz w:val="28"/>
        </w:rPr>
        <w:t>ый</w:t>
      </w:r>
      <w:r>
        <w:rPr>
          <w:sz w:val="28"/>
        </w:rPr>
        <w:t xml:space="preserve"> читальн</w:t>
      </w:r>
      <w:r w:rsidR="009A7B5F">
        <w:rPr>
          <w:sz w:val="28"/>
        </w:rPr>
        <w:t>ый</w:t>
      </w:r>
      <w:r>
        <w:rPr>
          <w:sz w:val="28"/>
        </w:rPr>
        <w:t xml:space="preserve"> зал в помещении библиотеки). </w:t>
      </w:r>
    </w:p>
    <w:p w:rsidR="00735C28" w:rsidRDefault="00735C28" w:rsidP="00735C28">
      <w:pPr>
        <w:ind w:firstLine="720"/>
        <w:jc w:val="both"/>
        <w:rPr>
          <w:sz w:val="28"/>
        </w:rPr>
      </w:pPr>
      <w:r>
        <w:rPr>
          <w:sz w:val="28"/>
        </w:rPr>
        <w:t xml:space="preserve">По каналам телефонной связи удаленным пользователям </w:t>
      </w:r>
      <w:r w:rsidR="009A7B5F">
        <w:rPr>
          <w:sz w:val="28"/>
        </w:rPr>
        <w:t>предоставле</w:t>
      </w:r>
      <w:r w:rsidR="00F751A7">
        <w:rPr>
          <w:sz w:val="28"/>
        </w:rPr>
        <w:t>н</w:t>
      </w:r>
      <w:r w:rsidR="009A7B5F">
        <w:rPr>
          <w:sz w:val="28"/>
        </w:rPr>
        <w:t>о 82 справки и консультации</w:t>
      </w:r>
      <w:r>
        <w:rPr>
          <w:sz w:val="28"/>
        </w:rPr>
        <w:t>.</w:t>
      </w:r>
    </w:p>
    <w:p w:rsidR="00DA7775" w:rsidRDefault="00DA7775" w:rsidP="00864D70">
      <w:pPr>
        <w:autoSpaceDE w:val="0"/>
        <w:autoSpaceDN w:val="0"/>
        <w:adjustRightInd w:val="0"/>
        <w:ind w:firstLine="720"/>
        <w:jc w:val="both"/>
        <w:outlineLvl w:val="4"/>
        <w:rPr>
          <w:b/>
          <w:sz w:val="28"/>
          <w:szCs w:val="28"/>
        </w:rPr>
      </w:pPr>
      <w:r w:rsidRPr="001A14CE">
        <w:rPr>
          <w:b/>
          <w:sz w:val="28"/>
          <w:szCs w:val="28"/>
        </w:rPr>
        <w:t>2.3.6.Направления и формы работы с пользователями: тематика, со</w:t>
      </w:r>
      <w:r w:rsidR="00EE0961" w:rsidRPr="001A14CE">
        <w:rPr>
          <w:b/>
          <w:sz w:val="28"/>
          <w:szCs w:val="28"/>
        </w:rPr>
        <w:t>держание, формы и методы работы</w:t>
      </w:r>
      <w:bookmarkEnd w:id="89"/>
      <w:bookmarkEnd w:id="90"/>
    </w:p>
    <w:p w:rsidR="00882AE8" w:rsidRPr="00ED2B1B" w:rsidRDefault="00882AE8" w:rsidP="00882AE8">
      <w:pPr>
        <w:ind w:firstLine="720"/>
        <w:jc w:val="both"/>
        <w:rPr>
          <w:sz w:val="28"/>
          <w:szCs w:val="28"/>
        </w:rPr>
      </w:pPr>
      <w:r w:rsidRPr="00ED2B1B">
        <w:rPr>
          <w:sz w:val="28"/>
          <w:szCs w:val="28"/>
        </w:rPr>
        <w:t xml:space="preserve">Библиотекой за год проведено </w:t>
      </w:r>
      <w:r>
        <w:rPr>
          <w:sz w:val="28"/>
          <w:szCs w:val="28"/>
        </w:rPr>
        <w:t>92 мероприятия разной темати</w:t>
      </w:r>
      <w:r w:rsidR="002118E1">
        <w:rPr>
          <w:sz w:val="28"/>
          <w:szCs w:val="28"/>
        </w:rPr>
        <w:t>ки и направленности, из них 60</w:t>
      </w:r>
      <w:r>
        <w:rPr>
          <w:sz w:val="28"/>
          <w:szCs w:val="28"/>
        </w:rPr>
        <w:t xml:space="preserve"> для юношества и молодежи. Число посещений массовых мероприятий - 7120 ед</w:t>
      </w:r>
      <w:r w:rsidR="007D1A15">
        <w:rPr>
          <w:sz w:val="28"/>
          <w:szCs w:val="28"/>
        </w:rPr>
        <w:t>., в том числе юношеством - 5169</w:t>
      </w:r>
      <w:r>
        <w:rPr>
          <w:sz w:val="28"/>
          <w:szCs w:val="28"/>
        </w:rPr>
        <w:t xml:space="preserve">. </w:t>
      </w:r>
    </w:p>
    <w:p w:rsidR="00DA7775" w:rsidRPr="001A14CE" w:rsidRDefault="00DA7775" w:rsidP="00864D70">
      <w:pPr>
        <w:pStyle w:val="a3"/>
        <w:ind w:firstLine="720"/>
        <w:jc w:val="both"/>
        <w:outlineLvl w:val="4"/>
        <w:rPr>
          <w:rFonts w:ascii="Times New Roman" w:hAnsi="Times New Roman"/>
          <w:b/>
          <w:sz w:val="28"/>
          <w:szCs w:val="28"/>
        </w:rPr>
      </w:pPr>
      <w:bookmarkStart w:id="91" w:name="_Toc498071364"/>
      <w:bookmarkStart w:id="92" w:name="_Toc498072632"/>
      <w:r w:rsidRPr="001A14CE">
        <w:rPr>
          <w:rFonts w:ascii="Times New Roman" w:hAnsi="Times New Roman"/>
          <w:b/>
          <w:sz w:val="28"/>
          <w:szCs w:val="28"/>
        </w:rPr>
        <w:t>Основные направления:</w:t>
      </w:r>
      <w:bookmarkEnd w:id="91"/>
      <w:bookmarkEnd w:id="92"/>
    </w:p>
    <w:p w:rsidR="00DA7775" w:rsidRDefault="00DA7775" w:rsidP="00864D70">
      <w:pPr>
        <w:pStyle w:val="a3"/>
        <w:ind w:firstLine="720"/>
        <w:jc w:val="both"/>
        <w:outlineLvl w:val="5"/>
        <w:rPr>
          <w:rFonts w:ascii="Times New Roman" w:hAnsi="Times New Roman"/>
          <w:b/>
          <w:sz w:val="28"/>
          <w:szCs w:val="28"/>
        </w:rPr>
      </w:pPr>
      <w:bookmarkStart w:id="93" w:name="_Toc498071365"/>
      <w:bookmarkStart w:id="94" w:name="_Toc498072633"/>
      <w:r w:rsidRPr="001A14CE">
        <w:rPr>
          <w:rFonts w:ascii="Times New Roman" w:hAnsi="Times New Roman"/>
          <w:b/>
          <w:sz w:val="28"/>
          <w:szCs w:val="28"/>
        </w:rPr>
        <w:t>Формирование гражданско-па</w:t>
      </w:r>
      <w:r w:rsidR="002B79EB" w:rsidRPr="001A14CE">
        <w:rPr>
          <w:rFonts w:ascii="Times New Roman" w:hAnsi="Times New Roman"/>
          <w:b/>
          <w:sz w:val="28"/>
          <w:szCs w:val="28"/>
        </w:rPr>
        <w:t>триотической позиции  населения</w:t>
      </w:r>
      <w:r w:rsidRPr="001A14CE">
        <w:rPr>
          <w:rFonts w:ascii="Times New Roman" w:hAnsi="Times New Roman"/>
          <w:b/>
          <w:sz w:val="28"/>
          <w:szCs w:val="28"/>
        </w:rPr>
        <w:t xml:space="preserve"> Популяризация государст</w:t>
      </w:r>
      <w:r w:rsidR="002B79EB" w:rsidRPr="001A14CE">
        <w:rPr>
          <w:rFonts w:ascii="Times New Roman" w:hAnsi="Times New Roman"/>
          <w:b/>
          <w:sz w:val="28"/>
          <w:szCs w:val="28"/>
        </w:rPr>
        <w:t>венной символики России, Кубани</w:t>
      </w:r>
      <w:bookmarkEnd w:id="93"/>
      <w:bookmarkEnd w:id="94"/>
    </w:p>
    <w:p w:rsidR="004E55EF" w:rsidRDefault="008067B7" w:rsidP="00864D70">
      <w:pPr>
        <w:pStyle w:val="a3"/>
        <w:ind w:firstLine="720"/>
        <w:jc w:val="both"/>
        <w:outlineLvl w:val="5"/>
        <w:rPr>
          <w:rFonts w:ascii="Times New Roman" w:hAnsi="Times New Roman"/>
          <w:sz w:val="28"/>
          <w:szCs w:val="28"/>
        </w:rPr>
      </w:pPr>
      <w:r>
        <w:rPr>
          <w:rFonts w:ascii="Times New Roman" w:hAnsi="Times New Roman"/>
          <w:sz w:val="28"/>
          <w:szCs w:val="28"/>
        </w:rPr>
        <w:t xml:space="preserve">В рамках месячника </w:t>
      </w:r>
      <w:r w:rsidRPr="008067B7">
        <w:rPr>
          <w:rFonts w:ascii="Times New Roman" w:hAnsi="Times New Roman"/>
          <w:sz w:val="28"/>
          <w:szCs w:val="28"/>
        </w:rPr>
        <w:t>оборонно-массовой и военно-патриотической работы «Овеяна славой родная Кубань»</w:t>
      </w:r>
      <w:r>
        <w:rPr>
          <w:rFonts w:ascii="Times New Roman" w:hAnsi="Times New Roman"/>
          <w:sz w:val="28"/>
          <w:szCs w:val="28"/>
        </w:rPr>
        <w:t xml:space="preserve"> </w:t>
      </w:r>
      <w:r w:rsidR="004E55EF" w:rsidRPr="004E55EF">
        <w:rPr>
          <w:rFonts w:ascii="Times New Roman" w:hAnsi="Times New Roman"/>
          <w:sz w:val="28"/>
          <w:szCs w:val="28"/>
        </w:rPr>
        <w:t>проведен ряд совместных мероприятий с муниципальным казенным учреждением культуры «Сельский Дом культуры Фастовецкого сельского поселения Тихорецкого района»:</w:t>
      </w:r>
    </w:p>
    <w:p w:rsidR="005731A1" w:rsidRDefault="00286EA5" w:rsidP="00864D70">
      <w:pPr>
        <w:pStyle w:val="a3"/>
        <w:ind w:firstLine="720"/>
        <w:jc w:val="both"/>
        <w:outlineLvl w:val="5"/>
        <w:rPr>
          <w:rFonts w:ascii="Times New Roman" w:hAnsi="Times New Roman"/>
          <w:sz w:val="28"/>
          <w:szCs w:val="28"/>
        </w:rPr>
      </w:pPr>
      <w:r w:rsidRPr="00863403">
        <w:rPr>
          <w:rFonts w:ascii="Times New Roman" w:hAnsi="Times New Roman"/>
          <w:b/>
          <w:sz w:val="28"/>
          <w:szCs w:val="28"/>
        </w:rPr>
        <w:lastRenderedPageBreak/>
        <w:t>урок мужества «»Память сильнее времени»</w:t>
      </w:r>
      <w:r>
        <w:rPr>
          <w:rFonts w:ascii="Times New Roman" w:hAnsi="Times New Roman"/>
          <w:sz w:val="28"/>
          <w:szCs w:val="28"/>
        </w:rPr>
        <w:t xml:space="preserve"> (</w:t>
      </w:r>
      <w:r w:rsidRPr="00286EA5">
        <w:rPr>
          <w:rFonts w:ascii="Times New Roman" w:hAnsi="Times New Roman"/>
          <w:sz w:val="28"/>
          <w:szCs w:val="28"/>
        </w:rPr>
        <w:t>посвященный Дню освобождения Тихорецка и Тихорецкого района от немецко-фашистских захватчиков)</w:t>
      </w:r>
      <w:r w:rsidR="00863403">
        <w:rPr>
          <w:rFonts w:ascii="Times New Roman" w:hAnsi="Times New Roman"/>
          <w:sz w:val="28"/>
          <w:szCs w:val="28"/>
        </w:rPr>
        <w:t>;</w:t>
      </w:r>
    </w:p>
    <w:p w:rsidR="008067B7" w:rsidRDefault="004E55EF" w:rsidP="00864D70">
      <w:pPr>
        <w:pStyle w:val="a3"/>
        <w:ind w:firstLine="720"/>
        <w:jc w:val="both"/>
        <w:outlineLvl w:val="5"/>
        <w:rPr>
          <w:rFonts w:ascii="Times New Roman" w:hAnsi="Times New Roman"/>
          <w:sz w:val="28"/>
        </w:rPr>
      </w:pPr>
      <w:r w:rsidRPr="004401B1">
        <w:rPr>
          <w:rFonts w:ascii="Times New Roman" w:hAnsi="Times New Roman"/>
          <w:b/>
          <w:sz w:val="28"/>
          <w:szCs w:val="28"/>
        </w:rPr>
        <w:t>фестиваль-конкурс «Как жить хотелось нам с тобой»</w:t>
      </w:r>
      <w:r w:rsidR="008067B7">
        <w:rPr>
          <w:rFonts w:ascii="Times New Roman" w:hAnsi="Times New Roman"/>
          <w:sz w:val="28"/>
          <w:szCs w:val="28"/>
        </w:rPr>
        <w:t xml:space="preserve"> </w:t>
      </w:r>
      <w:r w:rsidR="00783A13">
        <w:rPr>
          <w:rFonts w:ascii="Times New Roman" w:hAnsi="Times New Roman"/>
          <w:sz w:val="28"/>
        </w:rPr>
        <w:t>с</w:t>
      </w:r>
      <w:r>
        <w:rPr>
          <w:rFonts w:ascii="Times New Roman" w:hAnsi="Times New Roman"/>
          <w:sz w:val="28"/>
        </w:rPr>
        <w:t xml:space="preserve"> целью </w:t>
      </w:r>
      <w:r w:rsidRPr="003F5292">
        <w:rPr>
          <w:rFonts w:ascii="Times New Roman" w:hAnsi="Times New Roman"/>
          <w:sz w:val="28"/>
        </w:rPr>
        <w:t>сохранения исторической памяти о подвиге солдат и офицеров, популяризации лучших образцов поэзии, прозы, песенного, хореографического, театрального творчества</w:t>
      </w:r>
      <w:r>
        <w:rPr>
          <w:rFonts w:ascii="Times New Roman" w:hAnsi="Times New Roman"/>
          <w:sz w:val="28"/>
        </w:rPr>
        <w:t xml:space="preserve">. </w:t>
      </w:r>
      <w:r w:rsidRPr="00867AE1">
        <w:rPr>
          <w:rFonts w:ascii="Times New Roman" w:hAnsi="Times New Roman"/>
          <w:sz w:val="28"/>
        </w:rPr>
        <w:t>В песнях, стихах, монологах, сценках и хореографических композициях участники конкурса рассказывали о героизме российского солдата-интернационалиста: о преемственности поколений в выполнении воинского долга, о песнях, написанных кровью солдат и слезами матерей, обелисками с жестяными звездочками и ворвавшимися фронтовым ветром в нашу жизнь.</w:t>
      </w:r>
      <w:r>
        <w:rPr>
          <w:rFonts w:ascii="Times New Roman" w:hAnsi="Times New Roman"/>
          <w:sz w:val="28"/>
        </w:rPr>
        <w:t xml:space="preserve"> Но </w:t>
      </w:r>
      <w:r w:rsidRPr="00867AE1">
        <w:rPr>
          <w:rFonts w:ascii="Times New Roman" w:hAnsi="Times New Roman"/>
          <w:sz w:val="28"/>
        </w:rPr>
        <w:t>не только о войне и скорби, но и о развертывании г</w:t>
      </w:r>
      <w:r>
        <w:rPr>
          <w:rFonts w:ascii="Times New Roman" w:hAnsi="Times New Roman"/>
          <w:sz w:val="28"/>
        </w:rPr>
        <w:t>оспиталей для населения, раздаче</w:t>
      </w:r>
      <w:r w:rsidRPr="00867AE1">
        <w:rPr>
          <w:rFonts w:ascii="Times New Roman" w:hAnsi="Times New Roman"/>
          <w:sz w:val="28"/>
        </w:rPr>
        <w:t xml:space="preserve"> продовольст</w:t>
      </w:r>
      <w:r w:rsidR="004401B1">
        <w:rPr>
          <w:rFonts w:ascii="Times New Roman" w:hAnsi="Times New Roman"/>
          <w:sz w:val="28"/>
        </w:rPr>
        <w:t>вия, о спасении афганских детей;</w:t>
      </w:r>
    </w:p>
    <w:p w:rsidR="004401B1" w:rsidRDefault="004401B1" w:rsidP="00864D70">
      <w:pPr>
        <w:pStyle w:val="a3"/>
        <w:ind w:firstLine="720"/>
        <w:jc w:val="both"/>
        <w:outlineLvl w:val="5"/>
        <w:rPr>
          <w:rFonts w:ascii="Times New Roman" w:hAnsi="Times New Roman"/>
          <w:sz w:val="28"/>
        </w:rPr>
      </w:pPr>
      <w:r w:rsidRPr="004401B1">
        <w:rPr>
          <w:rFonts w:ascii="Times New Roman" w:hAnsi="Times New Roman"/>
          <w:b/>
          <w:sz w:val="28"/>
          <w:szCs w:val="28"/>
        </w:rPr>
        <w:t>урок мужества «Мадонны войны»</w:t>
      </w:r>
      <w:r>
        <w:rPr>
          <w:rFonts w:ascii="Times New Roman" w:hAnsi="Times New Roman"/>
          <w:sz w:val="28"/>
          <w:szCs w:val="28"/>
        </w:rPr>
        <w:t xml:space="preserve"> о </w:t>
      </w:r>
      <w:r w:rsidRPr="00FD55F6">
        <w:rPr>
          <w:rFonts w:ascii="Times New Roman" w:hAnsi="Times New Roman"/>
          <w:sz w:val="28"/>
        </w:rPr>
        <w:t xml:space="preserve">несовместимости </w:t>
      </w:r>
      <w:r>
        <w:rPr>
          <w:rFonts w:ascii="Times New Roman" w:hAnsi="Times New Roman"/>
          <w:sz w:val="28"/>
        </w:rPr>
        <w:t>высказывания «женщина и война», о</w:t>
      </w:r>
      <w:r w:rsidRPr="00FD55F6">
        <w:rPr>
          <w:rFonts w:ascii="Times New Roman" w:hAnsi="Times New Roman"/>
          <w:sz w:val="28"/>
        </w:rPr>
        <w:t xml:space="preserve"> несовместимости хрупкости и слепого безрассудного разрушения, слабости и жестокости, за которыми скрывается ст</w:t>
      </w:r>
      <w:r w:rsidR="00AE0B57">
        <w:rPr>
          <w:rFonts w:ascii="Times New Roman" w:hAnsi="Times New Roman"/>
          <w:sz w:val="28"/>
        </w:rPr>
        <w:t>олкновение самой жизни и смерти;</w:t>
      </w:r>
    </w:p>
    <w:p w:rsidR="007535EB" w:rsidRDefault="00AE0B57" w:rsidP="00864D70">
      <w:pPr>
        <w:pStyle w:val="a3"/>
        <w:ind w:firstLine="720"/>
        <w:jc w:val="both"/>
        <w:outlineLvl w:val="5"/>
        <w:rPr>
          <w:rFonts w:ascii="Times New Roman" w:hAnsi="Times New Roman"/>
          <w:sz w:val="28"/>
          <w:szCs w:val="28"/>
        </w:rPr>
      </w:pPr>
      <w:r>
        <w:rPr>
          <w:rFonts w:ascii="Times New Roman" w:hAnsi="Times New Roman"/>
          <w:sz w:val="28"/>
          <w:szCs w:val="28"/>
        </w:rPr>
        <w:t>б</w:t>
      </w:r>
      <w:r w:rsidR="007535EB">
        <w:rPr>
          <w:rFonts w:ascii="Times New Roman" w:hAnsi="Times New Roman"/>
          <w:sz w:val="28"/>
          <w:szCs w:val="28"/>
        </w:rPr>
        <w:t>иблиотекой инициированы и проведены:</w:t>
      </w:r>
    </w:p>
    <w:p w:rsidR="0039571B" w:rsidRDefault="0039571B" w:rsidP="00864D70">
      <w:pPr>
        <w:pStyle w:val="a3"/>
        <w:ind w:firstLine="720"/>
        <w:jc w:val="both"/>
        <w:outlineLvl w:val="5"/>
        <w:rPr>
          <w:rFonts w:ascii="Times New Roman" w:hAnsi="Times New Roman"/>
          <w:sz w:val="28"/>
          <w:szCs w:val="28"/>
        </w:rPr>
      </w:pPr>
      <w:r w:rsidRPr="0039571B">
        <w:rPr>
          <w:rFonts w:ascii="Times New Roman" w:hAnsi="Times New Roman"/>
          <w:b/>
          <w:sz w:val="28"/>
          <w:szCs w:val="28"/>
        </w:rPr>
        <w:t>венок памяти «Незатихающая боль блокады»</w:t>
      </w:r>
      <w:r>
        <w:rPr>
          <w:rFonts w:ascii="Times New Roman" w:hAnsi="Times New Roman"/>
          <w:sz w:val="28"/>
          <w:szCs w:val="28"/>
        </w:rPr>
        <w:t xml:space="preserve"> у выставки </w:t>
      </w:r>
      <w:r w:rsidRPr="0039571B">
        <w:rPr>
          <w:rFonts w:ascii="Times New Roman" w:hAnsi="Times New Roman"/>
          <w:b/>
          <w:sz w:val="28"/>
          <w:szCs w:val="28"/>
        </w:rPr>
        <w:t>«От «Искры» к «Январскому грому</w:t>
      </w:r>
      <w:r w:rsidRPr="00183A00">
        <w:rPr>
          <w:rFonts w:ascii="Times New Roman" w:hAnsi="Times New Roman"/>
          <w:b/>
          <w:i/>
          <w:sz w:val="28"/>
          <w:szCs w:val="28"/>
        </w:rPr>
        <w:t>»</w:t>
      </w:r>
      <w:r w:rsidRPr="00183A00">
        <w:rPr>
          <w:rFonts w:ascii="Times New Roman" w:hAnsi="Times New Roman"/>
          <w:i/>
          <w:sz w:val="28"/>
          <w:szCs w:val="28"/>
        </w:rPr>
        <w:t xml:space="preserve"> (к 75-летию прорыва блокады Ленинграда);</w:t>
      </w:r>
    </w:p>
    <w:p w:rsidR="007535EB" w:rsidRDefault="007535EB" w:rsidP="00864D70">
      <w:pPr>
        <w:pStyle w:val="a3"/>
        <w:ind w:firstLine="720"/>
        <w:jc w:val="both"/>
        <w:outlineLvl w:val="5"/>
        <w:rPr>
          <w:rFonts w:ascii="Times New Roman" w:hAnsi="Times New Roman"/>
          <w:sz w:val="28"/>
        </w:rPr>
      </w:pPr>
      <w:r>
        <w:rPr>
          <w:rFonts w:ascii="Times New Roman" w:hAnsi="Times New Roman"/>
          <w:b/>
          <w:sz w:val="28"/>
          <w:szCs w:val="28"/>
        </w:rPr>
        <w:t>л</w:t>
      </w:r>
      <w:r w:rsidRPr="007535EB">
        <w:rPr>
          <w:rFonts w:ascii="Times New Roman" w:hAnsi="Times New Roman"/>
          <w:b/>
          <w:sz w:val="28"/>
          <w:szCs w:val="28"/>
        </w:rPr>
        <w:t>итературно-исторический монтаж «Горячий снег нашей Победы»</w:t>
      </w:r>
      <w:r>
        <w:rPr>
          <w:rFonts w:ascii="Times New Roman" w:hAnsi="Times New Roman"/>
          <w:sz w:val="28"/>
          <w:szCs w:val="28"/>
        </w:rPr>
        <w:t xml:space="preserve"> к 75-летию </w:t>
      </w:r>
      <w:r>
        <w:rPr>
          <w:rFonts w:ascii="Times New Roman" w:hAnsi="Times New Roman"/>
          <w:sz w:val="28"/>
        </w:rPr>
        <w:t>Победы в Сталинградской битве. Выставка-реквием знакомила с именами защитников Сталинграда, именами полководцев Сталинграда, с книгами, в основе которых лежат реальные истории, а герои книг имеют реальных прототипов;</w:t>
      </w:r>
    </w:p>
    <w:p w:rsidR="00410D40" w:rsidRDefault="00183A00" w:rsidP="00864D70">
      <w:pPr>
        <w:pStyle w:val="a3"/>
        <w:ind w:firstLine="720"/>
        <w:jc w:val="both"/>
        <w:outlineLvl w:val="5"/>
        <w:rPr>
          <w:rFonts w:ascii="Times New Roman" w:hAnsi="Times New Roman"/>
          <w:sz w:val="28"/>
        </w:rPr>
      </w:pPr>
      <w:r>
        <w:rPr>
          <w:rFonts w:ascii="Times New Roman" w:hAnsi="Times New Roman"/>
          <w:sz w:val="28"/>
        </w:rPr>
        <w:t xml:space="preserve">к </w:t>
      </w:r>
      <w:r w:rsidRPr="00183A00">
        <w:rPr>
          <w:rFonts w:ascii="Times New Roman" w:hAnsi="Times New Roman"/>
          <w:i/>
          <w:sz w:val="28"/>
        </w:rPr>
        <w:t>100-летию со дня образования РККА</w:t>
      </w:r>
      <w:r w:rsidRPr="00410D40">
        <w:rPr>
          <w:rFonts w:ascii="Times New Roman" w:hAnsi="Times New Roman"/>
          <w:b/>
          <w:sz w:val="28"/>
        </w:rPr>
        <w:t xml:space="preserve"> </w:t>
      </w:r>
      <w:r>
        <w:rPr>
          <w:rFonts w:ascii="Times New Roman" w:hAnsi="Times New Roman"/>
          <w:b/>
          <w:sz w:val="28"/>
        </w:rPr>
        <w:t xml:space="preserve"> проведены историко-литературный час «Книголетопись мужества, кинолетопись славы» </w:t>
      </w:r>
      <w:r>
        <w:rPr>
          <w:rFonts w:ascii="Times New Roman" w:hAnsi="Times New Roman"/>
          <w:sz w:val="28"/>
        </w:rPr>
        <w:t>(с участниками любительских объединений)</w:t>
      </w:r>
      <w:r>
        <w:rPr>
          <w:rFonts w:ascii="Times New Roman" w:hAnsi="Times New Roman"/>
          <w:b/>
          <w:sz w:val="28"/>
        </w:rPr>
        <w:t xml:space="preserve"> </w:t>
      </w:r>
      <w:r w:rsidRPr="00183A00">
        <w:rPr>
          <w:rFonts w:ascii="Times New Roman" w:hAnsi="Times New Roman"/>
          <w:sz w:val="28"/>
        </w:rPr>
        <w:t>и</w:t>
      </w:r>
      <w:r>
        <w:rPr>
          <w:rFonts w:ascii="Times New Roman" w:hAnsi="Times New Roman"/>
          <w:b/>
          <w:sz w:val="28"/>
        </w:rPr>
        <w:t xml:space="preserve"> </w:t>
      </w:r>
      <w:r w:rsidR="00410D40" w:rsidRPr="00410D40">
        <w:rPr>
          <w:rFonts w:ascii="Times New Roman" w:hAnsi="Times New Roman"/>
          <w:b/>
          <w:sz w:val="28"/>
        </w:rPr>
        <w:t>военно-историческая игровая программа «У истоков Красной Армии»</w:t>
      </w:r>
      <w:r w:rsidR="00410D40">
        <w:rPr>
          <w:rFonts w:ascii="Times New Roman" w:hAnsi="Times New Roman"/>
          <w:sz w:val="28"/>
        </w:rPr>
        <w:t xml:space="preserve">, для проведения которой были сформированы две команды из знатоков истории российской армии, набравших большее количество баллов при проведении викторины-опроса. Участники состязались в турнирах: «В боях рожденная» - о создании РККА, </w:t>
      </w:r>
      <w:r w:rsidR="00410D40" w:rsidRPr="00985CBB">
        <w:rPr>
          <w:rFonts w:ascii="Times New Roman" w:hAnsi="Times New Roman"/>
          <w:sz w:val="28"/>
        </w:rPr>
        <w:t>«Время нас собирало в боевые полки»</w:t>
      </w:r>
      <w:r w:rsidR="00410D40">
        <w:rPr>
          <w:rFonts w:ascii="Times New Roman" w:hAnsi="Times New Roman"/>
          <w:sz w:val="28"/>
        </w:rPr>
        <w:t xml:space="preserve"> - о полководцах Гражданской и Великой Отечественной войны, </w:t>
      </w:r>
      <w:r w:rsidR="00410D40" w:rsidRPr="00985CBB">
        <w:rPr>
          <w:rFonts w:ascii="Times New Roman" w:hAnsi="Times New Roman"/>
          <w:sz w:val="28"/>
        </w:rPr>
        <w:t>«Боевое крещение»</w:t>
      </w:r>
      <w:r w:rsidR="00410D40">
        <w:rPr>
          <w:rFonts w:ascii="Times New Roman" w:hAnsi="Times New Roman"/>
          <w:sz w:val="28"/>
        </w:rPr>
        <w:t xml:space="preserve"> - о событиях и датах, «Погоны на плечи» - на знание воинских званий советской армии по погонам. Завершилось мероприятие награждением участников грамотами. В мероприятии были использованы отрывки из художественных фильмов, видеосюжеты о современной армии.</w:t>
      </w:r>
    </w:p>
    <w:p w:rsidR="00183A00" w:rsidRPr="00772411" w:rsidRDefault="00183A00" w:rsidP="00864D70">
      <w:pPr>
        <w:pStyle w:val="a3"/>
        <w:ind w:firstLine="720"/>
        <w:jc w:val="both"/>
        <w:outlineLvl w:val="5"/>
        <w:rPr>
          <w:rFonts w:ascii="Times New Roman" w:hAnsi="Times New Roman"/>
          <w:i/>
          <w:sz w:val="28"/>
        </w:rPr>
      </w:pPr>
      <w:r>
        <w:rPr>
          <w:rFonts w:ascii="Times New Roman" w:hAnsi="Times New Roman"/>
          <w:sz w:val="28"/>
        </w:rPr>
        <w:t xml:space="preserve">Проведение мероприятий в рамках месячника сопровождалось демонстрацией слайд-презентаций, оформлением интерактивных выставок </w:t>
      </w:r>
      <w:r w:rsidRPr="0039571B">
        <w:rPr>
          <w:rFonts w:ascii="Times New Roman" w:hAnsi="Times New Roman"/>
          <w:b/>
          <w:sz w:val="28"/>
          <w:szCs w:val="28"/>
        </w:rPr>
        <w:t>«От «Искры» к «Январскому грому»</w:t>
      </w:r>
      <w:r>
        <w:rPr>
          <w:rFonts w:ascii="Times New Roman" w:hAnsi="Times New Roman"/>
          <w:sz w:val="28"/>
          <w:szCs w:val="28"/>
        </w:rPr>
        <w:t xml:space="preserve"> </w:t>
      </w:r>
      <w:r w:rsidRPr="00B629CE">
        <w:rPr>
          <w:rFonts w:ascii="Times New Roman" w:hAnsi="Times New Roman"/>
          <w:i/>
          <w:sz w:val="28"/>
          <w:szCs w:val="28"/>
        </w:rPr>
        <w:t>(к 75-летию прорыва блокады Ленинграда)</w:t>
      </w:r>
      <w:r>
        <w:rPr>
          <w:rFonts w:ascii="Times New Roman" w:hAnsi="Times New Roman"/>
          <w:sz w:val="28"/>
          <w:szCs w:val="28"/>
        </w:rPr>
        <w:t>,</w:t>
      </w:r>
      <w:r>
        <w:rPr>
          <w:rFonts w:ascii="Times New Roman" w:hAnsi="Times New Roman"/>
          <w:sz w:val="28"/>
        </w:rPr>
        <w:t xml:space="preserve"> </w:t>
      </w:r>
      <w:r w:rsidRPr="00B629CE">
        <w:rPr>
          <w:rFonts w:ascii="Times New Roman" w:hAnsi="Times New Roman"/>
          <w:b/>
          <w:sz w:val="28"/>
        </w:rPr>
        <w:t>«В боях рожденная»</w:t>
      </w:r>
      <w:r>
        <w:rPr>
          <w:rFonts w:ascii="Times New Roman" w:hAnsi="Times New Roman"/>
          <w:sz w:val="28"/>
        </w:rPr>
        <w:t xml:space="preserve"> </w:t>
      </w:r>
      <w:r w:rsidRPr="00B629CE">
        <w:rPr>
          <w:rFonts w:ascii="Times New Roman" w:hAnsi="Times New Roman"/>
          <w:i/>
          <w:sz w:val="28"/>
        </w:rPr>
        <w:t>(к 100-летию со дня образования РККА</w:t>
      </w:r>
      <w:r w:rsidRPr="00B629CE">
        <w:rPr>
          <w:rFonts w:ascii="Times New Roman" w:hAnsi="Times New Roman"/>
          <w:b/>
          <w:i/>
          <w:sz w:val="28"/>
        </w:rPr>
        <w:t>)</w:t>
      </w:r>
      <w:r w:rsidR="00772411">
        <w:rPr>
          <w:rFonts w:ascii="Times New Roman" w:hAnsi="Times New Roman"/>
          <w:b/>
          <w:i/>
          <w:sz w:val="28"/>
        </w:rPr>
        <w:t xml:space="preserve">, </w:t>
      </w:r>
      <w:r w:rsidR="00772411" w:rsidRPr="007535EB">
        <w:rPr>
          <w:rFonts w:ascii="Times New Roman" w:hAnsi="Times New Roman"/>
          <w:b/>
          <w:sz w:val="28"/>
          <w:szCs w:val="28"/>
        </w:rPr>
        <w:t>«Горячий снег нашей Победы»</w:t>
      </w:r>
      <w:r w:rsidR="00772411">
        <w:rPr>
          <w:rFonts w:ascii="Times New Roman" w:hAnsi="Times New Roman"/>
          <w:b/>
          <w:sz w:val="28"/>
          <w:szCs w:val="28"/>
        </w:rPr>
        <w:t xml:space="preserve"> </w:t>
      </w:r>
      <w:r w:rsidR="00772411" w:rsidRPr="00772411">
        <w:rPr>
          <w:rFonts w:ascii="Times New Roman" w:hAnsi="Times New Roman"/>
          <w:i/>
          <w:sz w:val="28"/>
          <w:szCs w:val="28"/>
        </w:rPr>
        <w:t xml:space="preserve">(к 75-летию </w:t>
      </w:r>
      <w:r w:rsidR="00772411" w:rsidRPr="00772411">
        <w:rPr>
          <w:rFonts w:ascii="Times New Roman" w:hAnsi="Times New Roman"/>
          <w:i/>
          <w:sz w:val="28"/>
        </w:rPr>
        <w:t>Победы в Сталинградской битве)</w:t>
      </w:r>
      <w:r w:rsidR="008A7738">
        <w:rPr>
          <w:rFonts w:ascii="Times New Roman" w:hAnsi="Times New Roman"/>
          <w:i/>
          <w:sz w:val="28"/>
        </w:rPr>
        <w:t xml:space="preserve">, </w:t>
      </w:r>
      <w:r w:rsidR="008A7738">
        <w:rPr>
          <w:rFonts w:ascii="Times New Roman" w:hAnsi="Times New Roman"/>
          <w:sz w:val="28"/>
        </w:rPr>
        <w:t>при оформлении которых были использованы карты боевых действий, фотокопии</w:t>
      </w:r>
      <w:r w:rsidR="00772411">
        <w:rPr>
          <w:rFonts w:ascii="Times New Roman" w:hAnsi="Times New Roman"/>
          <w:i/>
          <w:sz w:val="28"/>
        </w:rPr>
        <w:t>.</w:t>
      </w:r>
    </w:p>
    <w:p w:rsidR="007535EB" w:rsidRDefault="00772411" w:rsidP="00864D70">
      <w:pPr>
        <w:pStyle w:val="a3"/>
        <w:ind w:firstLine="720"/>
        <w:jc w:val="both"/>
        <w:outlineLvl w:val="5"/>
        <w:rPr>
          <w:rFonts w:ascii="Times New Roman" w:hAnsi="Times New Roman"/>
          <w:sz w:val="28"/>
          <w:szCs w:val="28"/>
        </w:rPr>
      </w:pPr>
      <w:r>
        <w:rPr>
          <w:rFonts w:ascii="Times New Roman" w:hAnsi="Times New Roman"/>
          <w:sz w:val="28"/>
          <w:szCs w:val="28"/>
        </w:rPr>
        <w:lastRenderedPageBreak/>
        <w:t xml:space="preserve">К </w:t>
      </w:r>
      <w:r w:rsidRPr="00772411">
        <w:rPr>
          <w:rFonts w:ascii="Times New Roman" w:hAnsi="Times New Roman"/>
          <w:sz w:val="28"/>
          <w:szCs w:val="28"/>
        </w:rPr>
        <w:t>международному дню освобождения узников</w:t>
      </w:r>
      <w:r>
        <w:rPr>
          <w:rFonts w:ascii="Times New Roman" w:hAnsi="Times New Roman"/>
          <w:sz w:val="28"/>
          <w:szCs w:val="28"/>
        </w:rPr>
        <w:t xml:space="preserve"> совместно с молодежным клубом «Позитив», работающем при доме культуры проведен</w:t>
      </w:r>
      <w:r w:rsidRPr="00772411">
        <w:rPr>
          <w:rFonts w:ascii="Times New Roman" w:hAnsi="Times New Roman"/>
          <w:sz w:val="28"/>
          <w:szCs w:val="28"/>
        </w:rPr>
        <w:t xml:space="preserve"> </w:t>
      </w:r>
      <w:r w:rsidRPr="00772411">
        <w:rPr>
          <w:rFonts w:ascii="Times New Roman" w:hAnsi="Times New Roman"/>
          <w:b/>
          <w:sz w:val="28"/>
          <w:szCs w:val="28"/>
        </w:rPr>
        <w:t>урок памяти «Память сердца»</w:t>
      </w:r>
      <w:r>
        <w:rPr>
          <w:rFonts w:ascii="Times New Roman" w:hAnsi="Times New Roman"/>
          <w:sz w:val="28"/>
          <w:szCs w:val="28"/>
        </w:rPr>
        <w:t xml:space="preserve"> у </w:t>
      </w:r>
      <w:r w:rsidRPr="00772411">
        <w:rPr>
          <w:rFonts w:ascii="Times New Roman" w:hAnsi="Times New Roman"/>
          <w:b/>
          <w:sz w:val="28"/>
          <w:szCs w:val="28"/>
        </w:rPr>
        <w:t>выставки-призыва «Посмотри, прочти и не допусти»</w:t>
      </w:r>
      <w:r>
        <w:rPr>
          <w:rFonts w:ascii="Times New Roman" w:hAnsi="Times New Roman"/>
          <w:sz w:val="28"/>
          <w:szCs w:val="28"/>
        </w:rPr>
        <w:t>.</w:t>
      </w:r>
    </w:p>
    <w:p w:rsidR="00852868" w:rsidRDefault="00852868" w:rsidP="00864D70">
      <w:pPr>
        <w:pStyle w:val="a3"/>
        <w:ind w:firstLine="720"/>
        <w:jc w:val="both"/>
        <w:outlineLvl w:val="5"/>
        <w:rPr>
          <w:rFonts w:ascii="Times New Roman" w:hAnsi="Times New Roman"/>
          <w:sz w:val="28"/>
          <w:szCs w:val="28"/>
        </w:rPr>
      </w:pPr>
      <w:r>
        <w:rPr>
          <w:rFonts w:ascii="Times New Roman" w:hAnsi="Times New Roman"/>
          <w:sz w:val="28"/>
          <w:szCs w:val="28"/>
        </w:rPr>
        <w:t xml:space="preserve">Ко Дню Победы в библиотеке состоялась тематическая встреча </w:t>
      </w:r>
      <w:r w:rsidRPr="0013250F">
        <w:rPr>
          <w:rFonts w:ascii="Times New Roman" w:hAnsi="Times New Roman"/>
          <w:b/>
          <w:sz w:val="28"/>
          <w:szCs w:val="28"/>
        </w:rPr>
        <w:t>«Май. Весна. Счастливые лица. День Победы</w:t>
      </w:r>
      <w:r w:rsidR="0013250F" w:rsidRPr="0013250F">
        <w:rPr>
          <w:rFonts w:ascii="Times New Roman" w:hAnsi="Times New Roman"/>
          <w:b/>
          <w:sz w:val="28"/>
          <w:szCs w:val="28"/>
        </w:rPr>
        <w:t>. И нет ей цены…»</w:t>
      </w:r>
      <w:r w:rsidR="0013250F">
        <w:rPr>
          <w:rFonts w:ascii="Times New Roman" w:hAnsi="Times New Roman"/>
          <w:b/>
          <w:sz w:val="28"/>
          <w:szCs w:val="28"/>
        </w:rPr>
        <w:t xml:space="preserve"> </w:t>
      </w:r>
      <w:r w:rsidR="0013250F">
        <w:rPr>
          <w:rFonts w:ascii="Times New Roman" w:hAnsi="Times New Roman"/>
          <w:sz w:val="28"/>
          <w:szCs w:val="28"/>
        </w:rPr>
        <w:t xml:space="preserve">с детьми войны и тружениками тыла. День Победы отмечен участием библиотеки в организации и проведении </w:t>
      </w:r>
      <w:r w:rsidR="0013250F" w:rsidRPr="0013250F">
        <w:rPr>
          <w:rFonts w:ascii="Times New Roman" w:hAnsi="Times New Roman"/>
          <w:b/>
          <w:sz w:val="28"/>
          <w:szCs w:val="28"/>
        </w:rPr>
        <w:t>торжественного возложения венков «Равнение на Победу»</w:t>
      </w:r>
      <w:r w:rsidR="0013250F">
        <w:rPr>
          <w:rFonts w:ascii="Times New Roman" w:hAnsi="Times New Roman"/>
          <w:sz w:val="28"/>
          <w:szCs w:val="28"/>
        </w:rPr>
        <w:t xml:space="preserve">, проведением </w:t>
      </w:r>
      <w:r w:rsidR="0013250F" w:rsidRPr="0013250F">
        <w:rPr>
          <w:rFonts w:ascii="Times New Roman" w:hAnsi="Times New Roman"/>
          <w:b/>
          <w:sz w:val="28"/>
          <w:szCs w:val="28"/>
        </w:rPr>
        <w:t>литературного караоке «Споем о боях, о старых друзьях».</w:t>
      </w:r>
    </w:p>
    <w:p w:rsidR="0013250F" w:rsidRDefault="0026590F" w:rsidP="003A61DB">
      <w:pPr>
        <w:pStyle w:val="a3"/>
        <w:ind w:firstLine="720"/>
        <w:jc w:val="both"/>
        <w:outlineLvl w:val="5"/>
        <w:rPr>
          <w:rFonts w:ascii="Times New Roman" w:hAnsi="Times New Roman"/>
          <w:sz w:val="28"/>
          <w:szCs w:val="28"/>
        </w:rPr>
      </w:pPr>
      <w:r w:rsidRPr="0026590F">
        <w:rPr>
          <w:rFonts w:ascii="Times New Roman" w:hAnsi="Times New Roman"/>
          <w:sz w:val="28"/>
          <w:szCs w:val="28"/>
        </w:rPr>
        <w:t xml:space="preserve">В знаменательный день 100-летия Комсомола сотрудники библиотек принимали участие вместе с сотрудниками дома культуры в проведении </w:t>
      </w:r>
      <w:r w:rsidRPr="0026590F">
        <w:rPr>
          <w:rFonts w:ascii="Times New Roman" w:hAnsi="Times New Roman"/>
          <w:b/>
          <w:sz w:val="28"/>
          <w:szCs w:val="28"/>
        </w:rPr>
        <w:t>устного журнала «Пусть песни расскажут, какими мы были»</w:t>
      </w:r>
      <w:r w:rsidRPr="0026590F">
        <w:rPr>
          <w:rFonts w:ascii="Times New Roman" w:hAnsi="Times New Roman"/>
          <w:sz w:val="28"/>
          <w:szCs w:val="28"/>
        </w:rPr>
        <w:t xml:space="preserve">. </w:t>
      </w:r>
      <w:r w:rsidRPr="0026590F">
        <w:rPr>
          <w:rFonts w:ascii="Times New Roman" w:hAnsi="Times New Roman"/>
          <w:i/>
          <w:sz w:val="28"/>
          <w:szCs w:val="28"/>
        </w:rPr>
        <w:t>«Это нашей истории строки»</w:t>
      </w:r>
      <w:r w:rsidRPr="0026590F">
        <w:rPr>
          <w:rFonts w:ascii="Times New Roman" w:hAnsi="Times New Roman"/>
          <w:sz w:val="28"/>
          <w:szCs w:val="28"/>
        </w:rPr>
        <w:t xml:space="preserve"> - первая страни</w:t>
      </w:r>
      <w:r>
        <w:rPr>
          <w:rFonts w:ascii="Times New Roman" w:hAnsi="Times New Roman"/>
          <w:sz w:val="28"/>
          <w:szCs w:val="28"/>
        </w:rPr>
        <w:t>ца устного журнала, где р</w:t>
      </w:r>
      <w:r w:rsidRPr="0026590F">
        <w:rPr>
          <w:rFonts w:ascii="Times New Roman" w:hAnsi="Times New Roman"/>
          <w:sz w:val="28"/>
          <w:szCs w:val="28"/>
        </w:rPr>
        <w:t xml:space="preserve">итм эпохи ворвался в сердца зрителей с комсомольскими песнями. </w:t>
      </w:r>
      <w:r w:rsidRPr="0026590F">
        <w:rPr>
          <w:rFonts w:ascii="Times New Roman" w:hAnsi="Times New Roman"/>
          <w:i/>
          <w:sz w:val="28"/>
          <w:szCs w:val="28"/>
        </w:rPr>
        <w:t>«Комсомольской летописи Кубани»</w:t>
      </w:r>
      <w:r w:rsidRPr="0026590F">
        <w:rPr>
          <w:rFonts w:ascii="Times New Roman" w:hAnsi="Times New Roman"/>
          <w:sz w:val="28"/>
          <w:szCs w:val="28"/>
        </w:rPr>
        <w:t xml:space="preserve"> был посвящен видеоролик, рассказывающий о самых ударных делах комсомольцев Кубани. В его подготовке были задействованы сотрудники дома культуры и библиотеки.</w:t>
      </w:r>
      <w:r>
        <w:rPr>
          <w:rFonts w:ascii="Times New Roman" w:hAnsi="Times New Roman"/>
          <w:sz w:val="28"/>
          <w:szCs w:val="28"/>
        </w:rPr>
        <w:t xml:space="preserve"> </w:t>
      </w:r>
      <w:r w:rsidRPr="0026590F">
        <w:rPr>
          <w:rFonts w:ascii="Times New Roman" w:hAnsi="Times New Roman"/>
          <w:i/>
          <w:sz w:val="28"/>
          <w:szCs w:val="28"/>
        </w:rPr>
        <w:t>«Комсомол – не просто возраст, Комсомол – моя судьба!»</w:t>
      </w:r>
      <w:r w:rsidRPr="0026590F">
        <w:rPr>
          <w:rFonts w:ascii="Times New Roman" w:hAnsi="Times New Roman"/>
          <w:sz w:val="28"/>
          <w:szCs w:val="28"/>
        </w:rPr>
        <w:t xml:space="preserve"> - третья страница устного журнала посвящалась комсомольцам станицы. Об участии на знаменитых стройках 20-го века в составе студенческих стройотрядов рассказывал в своем выступлении представитель ветеранов муниципальной службы Тихорецкого района</w:t>
      </w:r>
      <w:r w:rsidR="003A61DB">
        <w:rPr>
          <w:rFonts w:ascii="Times New Roman" w:hAnsi="Times New Roman"/>
          <w:sz w:val="28"/>
          <w:szCs w:val="28"/>
        </w:rPr>
        <w:t>.</w:t>
      </w:r>
      <w:r w:rsidRPr="0026590F">
        <w:rPr>
          <w:rFonts w:ascii="Times New Roman" w:hAnsi="Times New Roman"/>
          <w:sz w:val="28"/>
          <w:szCs w:val="28"/>
        </w:rPr>
        <w:t xml:space="preserve"> В 16 лет он поступил в «Московское высшее техническое училище им. Н. Э. Баумана». Был комсоргом группы, которая, по комсомольской путевке, была направлена на строительство железной дороги Абакан-Тайшет. </w:t>
      </w:r>
      <w:r>
        <w:rPr>
          <w:rFonts w:ascii="Times New Roman" w:hAnsi="Times New Roman"/>
          <w:sz w:val="28"/>
          <w:szCs w:val="28"/>
        </w:rPr>
        <w:t>В</w:t>
      </w:r>
      <w:r w:rsidRPr="0026590F">
        <w:rPr>
          <w:rFonts w:ascii="Times New Roman" w:hAnsi="Times New Roman"/>
          <w:sz w:val="28"/>
          <w:szCs w:val="28"/>
        </w:rPr>
        <w:t xml:space="preserve"> районе стройки </w:t>
      </w:r>
      <w:r>
        <w:rPr>
          <w:rFonts w:ascii="Times New Roman" w:hAnsi="Times New Roman"/>
          <w:sz w:val="28"/>
          <w:szCs w:val="28"/>
        </w:rPr>
        <w:t xml:space="preserve">в то время </w:t>
      </w:r>
      <w:r w:rsidRPr="0026590F">
        <w:rPr>
          <w:rFonts w:ascii="Times New Roman" w:hAnsi="Times New Roman"/>
          <w:sz w:val="28"/>
          <w:szCs w:val="28"/>
        </w:rPr>
        <w:t xml:space="preserve">шли съемки фильма «Таежный десант», и у студенческого костра собирались по 15 – 20 человек съемочной группы. Наиболее запомнились </w:t>
      </w:r>
      <w:r w:rsidR="003A61DB">
        <w:rPr>
          <w:rFonts w:ascii="Times New Roman" w:hAnsi="Times New Roman"/>
          <w:sz w:val="28"/>
          <w:szCs w:val="28"/>
        </w:rPr>
        <w:t>комсомольцу 60-х</w:t>
      </w:r>
      <w:r w:rsidRPr="0026590F">
        <w:rPr>
          <w:rFonts w:ascii="Times New Roman" w:hAnsi="Times New Roman"/>
          <w:sz w:val="28"/>
          <w:szCs w:val="28"/>
        </w:rPr>
        <w:t xml:space="preserve"> эти вечера, где он читал полюбившиеся ему стихи Э.Асадова. Их слушали с удовольствием не только студенты, но и актеры фильма. Сегодня среди пользователей социальных сетей стихи Э.Асадова популярны. В 60-е годы 20-го века, когда еще не было Интернета, стихи поэта пришли в тайгу. А в день празднования 100-</w:t>
      </w:r>
      <w:r w:rsidR="00F307FB">
        <w:rPr>
          <w:rFonts w:ascii="Times New Roman" w:hAnsi="Times New Roman"/>
          <w:sz w:val="28"/>
          <w:szCs w:val="28"/>
        </w:rPr>
        <w:t>летия</w:t>
      </w:r>
      <w:r w:rsidRPr="0026590F">
        <w:rPr>
          <w:rFonts w:ascii="Times New Roman" w:hAnsi="Times New Roman"/>
          <w:sz w:val="28"/>
          <w:szCs w:val="28"/>
        </w:rPr>
        <w:t xml:space="preserve"> Комсомола его стихи прозвучали на сцене Фастовецкого дома культуры, еще раз увековечив память комсомольца, командовавшего в годы войны батареей тяжелых минометов, потерявшего зрение после тяжелого ранения. На следующий день, после мероприятия, библиотекой были выданы все сборники стихов Э.Асадова.</w:t>
      </w:r>
    </w:p>
    <w:p w:rsidR="006C49FF" w:rsidRDefault="00522874" w:rsidP="006C49FF">
      <w:pPr>
        <w:pStyle w:val="a3"/>
        <w:ind w:firstLine="720"/>
        <w:jc w:val="both"/>
        <w:outlineLvl w:val="5"/>
        <w:rPr>
          <w:rFonts w:ascii="Times New Roman" w:hAnsi="Times New Roman"/>
          <w:sz w:val="28"/>
          <w:szCs w:val="28"/>
        </w:rPr>
      </w:pPr>
      <w:r>
        <w:rPr>
          <w:rFonts w:ascii="Times New Roman" w:hAnsi="Times New Roman"/>
          <w:sz w:val="28"/>
          <w:szCs w:val="28"/>
        </w:rPr>
        <w:t xml:space="preserve">В течение года состоялись мероприятия ко Дням символов Кубани и России: </w:t>
      </w:r>
      <w:r w:rsidRPr="006B7188">
        <w:rPr>
          <w:rFonts w:ascii="Times New Roman" w:hAnsi="Times New Roman"/>
          <w:b/>
          <w:sz w:val="28"/>
          <w:szCs w:val="28"/>
        </w:rPr>
        <w:t>эрудит-игра «Душа Кубани в символах ее»</w:t>
      </w:r>
      <w:r>
        <w:rPr>
          <w:rFonts w:ascii="Times New Roman" w:hAnsi="Times New Roman"/>
          <w:sz w:val="28"/>
          <w:szCs w:val="28"/>
        </w:rPr>
        <w:t xml:space="preserve"> и </w:t>
      </w:r>
      <w:r w:rsidRPr="006B7188">
        <w:rPr>
          <w:rFonts w:ascii="Times New Roman" w:hAnsi="Times New Roman"/>
          <w:b/>
          <w:sz w:val="28"/>
          <w:szCs w:val="28"/>
        </w:rPr>
        <w:t>патриотический час «Гордо реет флаг России»</w:t>
      </w:r>
      <w:r>
        <w:rPr>
          <w:rFonts w:ascii="Times New Roman" w:hAnsi="Times New Roman"/>
          <w:sz w:val="28"/>
          <w:szCs w:val="28"/>
        </w:rPr>
        <w:t xml:space="preserve">; </w:t>
      </w:r>
      <w:r w:rsidRPr="006B7188">
        <w:rPr>
          <w:rFonts w:ascii="Times New Roman" w:hAnsi="Times New Roman"/>
          <w:b/>
          <w:sz w:val="28"/>
          <w:szCs w:val="28"/>
        </w:rPr>
        <w:t>игра-викторина «Отсюда начинается Россия»</w:t>
      </w:r>
      <w:r>
        <w:rPr>
          <w:rFonts w:ascii="Times New Roman" w:hAnsi="Times New Roman"/>
          <w:sz w:val="28"/>
          <w:szCs w:val="28"/>
        </w:rPr>
        <w:t xml:space="preserve"> </w:t>
      </w:r>
      <w:r w:rsidRPr="005E4604">
        <w:rPr>
          <w:rFonts w:ascii="Times New Roman" w:hAnsi="Times New Roman"/>
          <w:i/>
          <w:sz w:val="28"/>
          <w:szCs w:val="28"/>
        </w:rPr>
        <w:t>(ко Дню России)</w:t>
      </w:r>
      <w:r>
        <w:rPr>
          <w:rFonts w:ascii="Times New Roman" w:hAnsi="Times New Roman"/>
          <w:sz w:val="28"/>
          <w:szCs w:val="28"/>
        </w:rPr>
        <w:t xml:space="preserve">, </w:t>
      </w:r>
      <w:r w:rsidRPr="006B7188">
        <w:rPr>
          <w:rFonts w:ascii="Times New Roman" w:hAnsi="Times New Roman"/>
          <w:b/>
          <w:sz w:val="28"/>
          <w:szCs w:val="28"/>
        </w:rPr>
        <w:t>устный журнал «А памяти вечен огонь»</w:t>
      </w:r>
      <w:r>
        <w:rPr>
          <w:rFonts w:ascii="Times New Roman" w:hAnsi="Times New Roman"/>
          <w:sz w:val="28"/>
          <w:szCs w:val="28"/>
        </w:rPr>
        <w:t xml:space="preserve"> </w:t>
      </w:r>
      <w:r w:rsidRPr="005E4604">
        <w:rPr>
          <w:rFonts w:ascii="Times New Roman" w:hAnsi="Times New Roman"/>
          <w:i/>
          <w:sz w:val="28"/>
          <w:szCs w:val="28"/>
        </w:rPr>
        <w:t>(ко Дню памяти и скорби)</w:t>
      </w:r>
      <w:r>
        <w:rPr>
          <w:rFonts w:ascii="Times New Roman" w:hAnsi="Times New Roman"/>
          <w:sz w:val="28"/>
          <w:szCs w:val="28"/>
        </w:rPr>
        <w:t xml:space="preserve">, </w:t>
      </w:r>
      <w:r w:rsidRPr="006B7188">
        <w:rPr>
          <w:rFonts w:ascii="Times New Roman" w:hAnsi="Times New Roman"/>
          <w:b/>
          <w:sz w:val="28"/>
          <w:szCs w:val="28"/>
        </w:rPr>
        <w:t>интерактивная программа «О героях былых времен»</w:t>
      </w:r>
      <w:r>
        <w:rPr>
          <w:rFonts w:ascii="Times New Roman" w:hAnsi="Times New Roman"/>
          <w:sz w:val="28"/>
          <w:szCs w:val="28"/>
        </w:rPr>
        <w:t xml:space="preserve"> </w:t>
      </w:r>
      <w:r w:rsidRPr="005E4604">
        <w:rPr>
          <w:rFonts w:ascii="Times New Roman" w:hAnsi="Times New Roman"/>
          <w:i/>
          <w:sz w:val="28"/>
          <w:szCs w:val="28"/>
        </w:rPr>
        <w:t>(посвященная истории органов го</w:t>
      </w:r>
      <w:r w:rsidR="005E4604" w:rsidRPr="005E4604">
        <w:rPr>
          <w:rFonts w:ascii="Times New Roman" w:hAnsi="Times New Roman"/>
          <w:i/>
          <w:sz w:val="28"/>
          <w:szCs w:val="28"/>
        </w:rPr>
        <w:t>сбезопасности на Кубани</w:t>
      </w:r>
      <w:r w:rsidR="00AB4286">
        <w:rPr>
          <w:rFonts w:ascii="Times New Roman" w:hAnsi="Times New Roman"/>
          <w:i/>
          <w:sz w:val="28"/>
          <w:szCs w:val="28"/>
        </w:rPr>
        <w:t>;  проведена с целью привлечения жителей на избирательные участки в день выборов депутатов Совета муниципального образования Тихорецкий  район</w:t>
      </w:r>
      <w:r w:rsidR="005E4604" w:rsidRPr="005E4604">
        <w:rPr>
          <w:rFonts w:ascii="Times New Roman" w:hAnsi="Times New Roman"/>
          <w:i/>
          <w:sz w:val="28"/>
          <w:szCs w:val="28"/>
        </w:rPr>
        <w:t>)</w:t>
      </w:r>
      <w:r w:rsidR="006C49FF">
        <w:rPr>
          <w:rFonts w:ascii="Times New Roman" w:hAnsi="Times New Roman"/>
          <w:sz w:val="28"/>
          <w:szCs w:val="28"/>
        </w:rPr>
        <w:t xml:space="preserve">, </w:t>
      </w:r>
      <w:r w:rsidR="006C49FF" w:rsidRPr="006C49FF">
        <w:rPr>
          <w:rFonts w:ascii="Times New Roman" w:hAnsi="Times New Roman"/>
          <w:b/>
          <w:sz w:val="28"/>
          <w:szCs w:val="28"/>
        </w:rPr>
        <w:t>интерактивная выставка «Великие отечества сыны»</w:t>
      </w:r>
      <w:r w:rsidR="006C49FF">
        <w:rPr>
          <w:rFonts w:ascii="Times New Roman" w:hAnsi="Times New Roman"/>
          <w:sz w:val="28"/>
          <w:szCs w:val="28"/>
        </w:rPr>
        <w:t>, (</w:t>
      </w:r>
      <w:r w:rsidR="006C49FF" w:rsidRPr="006C49FF">
        <w:rPr>
          <w:rFonts w:ascii="Times New Roman" w:hAnsi="Times New Roman"/>
          <w:i/>
          <w:sz w:val="28"/>
          <w:szCs w:val="28"/>
        </w:rPr>
        <w:t>ко дню героев отечества и с целью привлечения жителей на избирательные участки в день выборов главы Фастовецкого сельского поселения Тихорецкого района</w:t>
      </w:r>
      <w:r w:rsidR="006C49FF">
        <w:rPr>
          <w:rFonts w:ascii="Times New Roman" w:hAnsi="Times New Roman"/>
          <w:sz w:val="28"/>
          <w:szCs w:val="28"/>
        </w:rPr>
        <w:t>).</w:t>
      </w:r>
    </w:p>
    <w:p w:rsidR="0025413D" w:rsidRPr="00522874" w:rsidRDefault="0025413D" w:rsidP="00522874">
      <w:pPr>
        <w:pStyle w:val="a3"/>
        <w:ind w:firstLine="720"/>
        <w:jc w:val="both"/>
        <w:outlineLvl w:val="5"/>
        <w:rPr>
          <w:rFonts w:ascii="Times New Roman" w:hAnsi="Times New Roman"/>
          <w:sz w:val="28"/>
          <w:szCs w:val="28"/>
        </w:rPr>
      </w:pPr>
      <w:r>
        <w:rPr>
          <w:rFonts w:ascii="Times New Roman" w:hAnsi="Times New Roman"/>
          <w:sz w:val="28"/>
          <w:szCs w:val="28"/>
        </w:rPr>
        <w:lastRenderedPageBreak/>
        <w:t xml:space="preserve">Всего состоялось </w:t>
      </w:r>
      <w:r w:rsidR="008A7738">
        <w:rPr>
          <w:rFonts w:ascii="Times New Roman" w:hAnsi="Times New Roman"/>
          <w:sz w:val="28"/>
          <w:szCs w:val="28"/>
        </w:rPr>
        <w:t>18 мероприятий, число участников 4123 чел.</w:t>
      </w:r>
    </w:p>
    <w:p w:rsidR="00F84BAF" w:rsidRPr="00437155" w:rsidRDefault="00F84BAF" w:rsidP="00864D70">
      <w:pPr>
        <w:ind w:firstLine="720"/>
        <w:jc w:val="both"/>
        <w:outlineLvl w:val="6"/>
        <w:rPr>
          <w:b/>
          <w:bCs/>
          <w:sz w:val="28"/>
          <w:szCs w:val="28"/>
        </w:rPr>
      </w:pPr>
      <w:bookmarkStart w:id="95" w:name="_Toc498072634"/>
      <w:r w:rsidRPr="00437155">
        <w:rPr>
          <w:b/>
          <w:bCs/>
          <w:sz w:val="28"/>
          <w:szCs w:val="28"/>
        </w:rPr>
        <w:t>100-летие окончания  Первой мировой войны</w:t>
      </w:r>
      <w:bookmarkEnd w:id="95"/>
      <w:r w:rsidR="00A45219">
        <w:rPr>
          <w:b/>
          <w:bCs/>
          <w:sz w:val="28"/>
          <w:szCs w:val="28"/>
        </w:rPr>
        <w:t xml:space="preserve"> </w:t>
      </w:r>
      <w:r w:rsidR="00A45219" w:rsidRPr="00A45219">
        <w:rPr>
          <w:bCs/>
          <w:sz w:val="28"/>
          <w:szCs w:val="28"/>
        </w:rPr>
        <w:t xml:space="preserve">ознаменовано проведением </w:t>
      </w:r>
      <w:r w:rsidR="00A45219" w:rsidRPr="00A45219">
        <w:rPr>
          <w:b/>
          <w:bCs/>
          <w:sz w:val="28"/>
          <w:szCs w:val="28"/>
        </w:rPr>
        <w:t>литературной эстафеты «Первая мировая война – взгляд через 100 лет»</w:t>
      </w:r>
      <w:r w:rsidR="00A45219" w:rsidRPr="00A45219">
        <w:rPr>
          <w:bCs/>
          <w:sz w:val="28"/>
          <w:szCs w:val="28"/>
        </w:rPr>
        <w:t xml:space="preserve"> </w:t>
      </w:r>
      <w:r w:rsidR="00A45219" w:rsidRPr="00A45219">
        <w:rPr>
          <w:bCs/>
          <w:i/>
          <w:sz w:val="28"/>
          <w:szCs w:val="28"/>
        </w:rPr>
        <w:t>(ко дню памяти российских воинов, погибших в Первой мировой войне 1914-1918 годов)</w:t>
      </w:r>
      <w:r w:rsidR="00A45219">
        <w:rPr>
          <w:bCs/>
          <w:sz w:val="28"/>
          <w:szCs w:val="28"/>
        </w:rPr>
        <w:t xml:space="preserve"> и </w:t>
      </w:r>
      <w:r w:rsidR="00A45219" w:rsidRPr="00A45219">
        <w:rPr>
          <w:b/>
          <w:bCs/>
          <w:sz w:val="28"/>
          <w:szCs w:val="28"/>
        </w:rPr>
        <w:t>уроком русской доблести «Память забытой войны»</w:t>
      </w:r>
      <w:r w:rsidR="00A45219">
        <w:rPr>
          <w:bCs/>
          <w:sz w:val="28"/>
          <w:szCs w:val="28"/>
        </w:rPr>
        <w:t xml:space="preserve"> </w:t>
      </w:r>
      <w:r w:rsidR="00A45219" w:rsidRPr="00A45219">
        <w:rPr>
          <w:bCs/>
          <w:i/>
          <w:sz w:val="28"/>
          <w:szCs w:val="28"/>
        </w:rPr>
        <w:t>(ко Дню окончания Первой мировой войны</w:t>
      </w:r>
      <w:r w:rsidR="00A45219">
        <w:rPr>
          <w:bCs/>
          <w:sz w:val="28"/>
          <w:szCs w:val="28"/>
        </w:rPr>
        <w:t>).  В центре выставки</w:t>
      </w:r>
      <w:r w:rsidR="00247225">
        <w:rPr>
          <w:bCs/>
          <w:sz w:val="28"/>
          <w:szCs w:val="28"/>
        </w:rPr>
        <w:t xml:space="preserve">-инсталляции был размещен экран для проецирования видеопрезентации «Великая и забытая», где участникам демонстрировались видео о подвигах русских солдат и офицеров, портреты героев России и Кубани. На мероприятии был презентован двухтомник «Страницы казачьей славы», со страниц которого вставали, как живые, </w:t>
      </w:r>
      <w:r w:rsidR="009539E4">
        <w:rPr>
          <w:bCs/>
          <w:sz w:val="28"/>
          <w:szCs w:val="28"/>
        </w:rPr>
        <w:t xml:space="preserve">вставали </w:t>
      </w:r>
      <w:r w:rsidR="00247225">
        <w:rPr>
          <w:bCs/>
          <w:sz w:val="28"/>
          <w:szCs w:val="28"/>
        </w:rPr>
        <w:t xml:space="preserve">казаки станицы Тихорецкой (Фастовецкой), участники Эрзинджанской, Мема-Хатунской, Сарыкамышской военных операций, награжденные Георгиевскими крестами и медалями. </w:t>
      </w:r>
      <w:r w:rsidR="005E6E42">
        <w:rPr>
          <w:bCs/>
          <w:sz w:val="28"/>
          <w:szCs w:val="28"/>
        </w:rPr>
        <w:t xml:space="preserve">В рамках мероприятия представлены изобретения в вооружении, технике, обмундировании во время Первой мировой войны.  </w:t>
      </w:r>
      <w:r w:rsidR="00247225">
        <w:rPr>
          <w:bCs/>
          <w:sz w:val="28"/>
          <w:szCs w:val="28"/>
        </w:rPr>
        <w:t xml:space="preserve"> </w:t>
      </w:r>
      <w:r w:rsidR="00A45219">
        <w:rPr>
          <w:bCs/>
          <w:sz w:val="28"/>
          <w:szCs w:val="28"/>
        </w:rPr>
        <w:t xml:space="preserve"> </w:t>
      </w:r>
    </w:p>
    <w:p w:rsidR="00F84BAF" w:rsidRPr="008A7738" w:rsidRDefault="009539E4" w:rsidP="008A7738">
      <w:pPr>
        <w:autoSpaceDE w:val="0"/>
        <w:autoSpaceDN w:val="0"/>
        <w:adjustRightInd w:val="0"/>
        <w:ind w:firstLine="709"/>
        <w:jc w:val="both"/>
        <w:rPr>
          <w:sz w:val="28"/>
          <w:szCs w:val="28"/>
        </w:rPr>
      </w:pPr>
      <w:r>
        <w:rPr>
          <w:sz w:val="28"/>
          <w:szCs w:val="28"/>
        </w:rPr>
        <w:t>Проведено 3 мероприятия, число участников составило 50 человек.</w:t>
      </w:r>
    </w:p>
    <w:p w:rsidR="00481140" w:rsidRPr="00437155" w:rsidRDefault="00481140" w:rsidP="00864D70">
      <w:pPr>
        <w:pStyle w:val="a3"/>
        <w:ind w:firstLine="720"/>
        <w:jc w:val="both"/>
        <w:outlineLvl w:val="7"/>
        <w:rPr>
          <w:rFonts w:ascii="Times New Roman" w:hAnsi="Times New Roman"/>
          <w:b/>
          <w:sz w:val="28"/>
          <w:szCs w:val="28"/>
        </w:rPr>
      </w:pPr>
      <w:bookmarkStart w:id="96" w:name="_Toc498072635"/>
      <w:r w:rsidRPr="00437155">
        <w:rPr>
          <w:rFonts w:ascii="Times New Roman" w:hAnsi="Times New Roman"/>
          <w:b/>
          <w:sz w:val="28"/>
          <w:szCs w:val="28"/>
        </w:rPr>
        <w:t>Экон</w:t>
      </w:r>
      <w:r w:rsidR="0093533D" w:rsidRPr="00437155">
        <w:rPr>
          <w:rFonts w:ascii="Times New Roman" w:hAnsi="Times New Roman"/>
          <w:b/>
          <w:sz w:val="28"/>
          <w:szCs w:val="28"/>
        </w:rPr>
        <w:t>омическое просвещение населения</w:t>
      </w:r>
      <w:bookmarkEnd w:id="96"/>
    </w:p>
    <w:p w:rsidR="0091022A" w:rsidRDefault="009539E4" w:rsidP="009539E4">
      <w:pPr>
        <w:pStyle w:val="a3"/>
        <w:ind w:firstLine="709"/>
        <w:jc w:val="both"/>
        <w:rPr>
          <w:rFonts w:ascii="Times New Roman" w:hAnsi="Times New Roman"/>
          <w:sz w:val="28"/>
          <w:szCs w:val="28"/>
        </w:rPr>
      </w:pPr>
      <w:r w:rsidRPr="009539E4">
        <w:rPr>
          <w:rFonts w:ascii="Times New Roman" w:hAnsi="Times New Roman"/>
          <w:sz w:val="28"/>
          <w:szCs w:val="28"/>
        </w:rPr>
        <w:t>С целью экономического просвещения пользователей проведена информационная работа,</w:t>
      </w:r>
      <w:r>
        <w:rPr>
          <w:rFonts w:ascii="Times New Roman" w:hAnsi="Times New Roman"/>
          <w:sz w:val="28"/>
          <w:szCs w:val="28"/>
        </w:rPr>
        <w:t xml:space="preserve"> которая включала индивидуальное и групповое информирование пользователей по темам: «Основы ведения личного подсобного хозяйства» (с предоставлением правовой информации о необходимости перевода ЛПХ в фермерские хозяйства), «Социальная сфера – в центре внимания» (о льготах инвалидам).</w:t>
      </w:r>
    </w:p>
    <w:p w:rsidR="009539E4" w:rsidRPr="009539E4" w:rsidRDefault="009539E4" w:rsidP="009539E4">
      <w:pPr>
        <w:pStyle w:val="a3"/>
        <w:ind w:firstLine="709"/>
        <w:jc w:val="both"/>
        <w:rPr>
          <w:rFonts w:ascii="Times New Roman" w:hAnsi="Times New Roman"/>
          <w:sz w:val="28"/>
          <w:szCs w:val="28"/>
        </w:rPr>
      </w:pPr>
      <w:r>
        <w:rPr>
          <w:rFonts w:ascii="Times New Roman" w:hAnsi="Times New Roman"/>
          <w:sz w:val="28"/>
          <w:szCs w:val="28"/>
        </w:rPr>
        <w:t xml:space="preserve">Со старшими подростками проведен </w:t>
      </w:r>
      <w:r w:rsidRPr="009A50A7">
        <w:rPr>
          <w:rFonts w:ascii="Times New Roman" w:hAnsi="Times New Roman"/>
          <w:b/>
          <w:sz w:val="28"/>
          <w:szCs w:val="28"/>
        </w:rPr>
        <w:t>час информации «Как из календаря исчезли 13 дней»</w:t>
      </w:r>
      <w:r>
        <w:rPr>
          <w:rFonts w:ascii="Times New Roman" w:hAnsi="Times New Roman"/>
          <w:sz w:val="28"/>
          <w:szCs w:val="28"/>
        </w:rPr>
        <w:t xml:space="preserve"> </w:t>
      </w:r>
      <w:r w:rsidRPr="009A50A7">
        <w:rPr>
          <w:rFonts w:ascii="Times New Roman" w:hAnsi="Times New Roman"/>
          <w:i/>
          <w:sz w:val="28"/>
          <w:szCs w:val="28"/>
        </w:rPr>
        <w:t xml:space="preserve">(к 100-летию </w:t>
      </w:r>
      <w:r w:rsidR="009A50A7" w:rsidRPr="009A50A7">
        <w:rPr>
          <w:rFonts w:ascii="Times New Roman" w:hAnsi="Times New Roman"/>
          <w:i/>
          <w:sz w:val="28"/>
          <w:szCs w:val="28"/>
        </w:rPr>
        <w:t>декрета об изменении действующего календаря)</w:t>
      </w:r>
      <w:r w:rsidR="009A50A7">
        <w:rPr>
          <w:rFonts w:ascii="Times New Roman" w:hAnsi="Times New Roman"/>
          <w:i/>
          <w:sz w:val="28"/>
          <w:szCs w:val="28"/>
        </w:rPr>
        <w:t xml:space="preserve"> </w:t>
      </w:r>
      <w:r w:rsidR="009A50A7">
        <w:rPr>
          <w:rFonts w:ascii="Times New Roman" w:hAnsi="Times New Roman"/>
          <w:sz w:val="28"/>
          <w:szCs w:val="28"/>
        </w:rPr>
        <w:t xml:space="preserve">(13 участников). </w:t>
      </w:r>
    </w:p>
    <w:p w:rsidR="00A53F08" w:rsidRPr="00437155" w:rsidRDefault="00A53F08" w:rsidP="00864D70">
      <w:pPr>
        <w:pStyle w:val="a3"/>
        <w:ind w:firstLine="720"/>
        <w:jc w:val="both"/>
        <w:outlineLvl w:val="8"/>
        <w:rPr>
          <w:rFonts w:ascii="Times New Roman" w:hAnsi="Times New Roman"/>
          <w:b/>
          <w:sz w:val="28"/>
          <w:szCs w:val="28"/>
        </w:rPr>
      </w:pPr>
      <w:bookmarkStart w:id="97" w:name="_Toc498072636"/>
      <w:r w:rsidRPr="00437155">
        <w:rPr>
          <w:rFonts w:ascii="Times New Roman" w:hAnsi="Times New Roman"/>
          <w:b/>
          <w:sz w:val="28"/>
          <w:szCs w:val="28"/>
        </w:rPr>
        <w:t>Правовое просвещение, содействие повышению правовой культуры, участие библ</w:t>
      </w:r>
      <w:r w:rsidR="00AE1AC0" w:rsidRPr="00437155">
        <w:rPr>
          <w:rFonts w:ascii="Times New Roman" w:hAnsi="Times New Roman"/>
          <w:b/>
          <w:sz w:val="28"/>
          <w:szCs w:val="28"/>
        </w:rPr>
        <w:t>иотек в избирательных кампаниях</w:t>
      </w:r>
      <w:bookmarkEnd w:id="97"/>
    </w:p>
    <w:p w:rsidR="00271F1D" w:rsidRDefault="00EA2983" w:rsidP="009A50A7">
      <w:pPr>
        <w:pStyle w:val="a3"/>
        <w:ind w:firstLine="709"/>
        <w:jc w:val="both"/>
        <w:rPr>
          <w:rFonts w:ascii="Times New Roman" w:hAnsi="Times New Roman"/>
          <w:sz w:val="28"/>
          <w:szCs w:val="28"/>
        </w:rPr>
      </w:pPr>
      <w:r w:rsidRPr="00EA2983">
        <w:rPr>
          <w:rFonts w:ascii="Times New Roman" w:hAnsi="Times New Roman"/>
          <w:sz w:val="28"/>
          <w:szCs w:val="28"/>
        </w:rPr>
        <w:t>Проведено мероприятие по правовому просвещению</w:t>
      </w:r>
      <w:r>
        <w:rPr>
          <w:rFonts w:ascii="Times New Roman" w:hAnsi="Times New Roman"/>
          <w:sz w:val="28"/>
          <w:szCs w:val="28"/>
        </w:rPr>
        <w:t xml:space="preserve"> молодых избирателей </w:t>
      </w:r>
      <w:r w:rsidRPr="003D5B3F">
        <w:rPr>
          <w:rFonts w:ascii="Times New Roman" w:hAnsi="Times New Roman"/>
          <w:b/>
          <w:sz w:val="28"/>
          <w:szCs w:val="28"/>
        </w:rPr>
        <w:t>интеллектуальная игра «Я – гражданин России, я – избиратель»</w:t>
      </w:r>
      <w:r>
        <w:rPr>
          <w:rFonts w:ascii="Times New Roman" w:hAnsi="Times New Roman"/>
          <w:sz w:val="28"/>
          <w:szCs w:val="28"/>
        </w:rPr>
        <w:t>, участники которого были проинформированы</w:t>
      </w:r>
      <w:r w:rsidRPr="00EA2983">
        <w:rPr>
          <w:rFonts w:ascii="Times New Roman" w:hAnsi="Times New Roman"/>
          <w:sz w:val="28"/>
          <w:szCs w:val="28"/>
        </w:rPr>
        <w:t xml:space="preserve"> о значимых событиях в истории страны, системе выборов и их значении для государства, о своих правах как будущих избирателей.</w:t>
      </w:r>
      <w:r w:rsidR="00271F1D">
        <w:rPr>
          <w:rFonts w:ascii="Times New Roman" w:hAnsi="Times New Roman"/>
          <w:sz w:val="28"/>
          <w:szCs w:val="28"/>
        </w:rPr>
        <w:t xml:space="preserve"> Затем, в игровых ситуациях учились соблюдать свои права.</w:t>
      </w:r>
    </w:p>
    <w:p w:rsidR="00936A88" w:rsidRDefault="00271F1D" w:rsidP="009A50A7">
      <w:pPr>
        <w:pStyle w:val="a3"/>
        <w:ind w:firstLine="709"/>
        <w:jc w:val="both"/>
        <w:rPr>
          <w:rFonts w:ascii="Times New Roman" w:hAnsi="Times New Roman"/>
          <w:sz w:val="28"/>
          <w:szCs w:val="28"/>
        </w:rPr>
      </w:pPr>
      <w:r>
        <w:rPr>
          <w:rFonts w:ascii="Times New Roman" w:hAnsi="Times New Roman"/>
          <w:sz w:val="28"/>
          <w:szCs w:val="28"/>
        </w:rPr>
        <w:t xml:space="preserve">Навстречу выборам Президента в библиотеке работал </w:t>
      </w:r>
      <w:r w:rsidRPr="003D5B3F">
        <w:rPr>
          <w:rFonts w:ascii="Times New Roman" w:hAnsi="Times New Roman"/>
          <w:b/>
          <w:sz w:val="28"/>
          <w:szCs w:val="28"/>
        </w:rPr>
        <w:t>уголок избирателя</w:t>
      </w:r>
      <w:r w:rsidR="00936A88" w:rsidRPr="003D5B3F">
        <w:rPr>
          <w:rFonts w:ascii="Times New Roman" w:hAnsi="Times New Roman"/>
          <w:b/>
          <w:sz w:val="28"/>
          <w:szCs w:val="28"/>
        </w:rPr>
        <w:t xml:space="preserve"> «Большая страна выбирает»</w:t>
      </w:r>
      <w:r w:rsidR="00936A88">
        <w:rPr>
          <w:rFonts w:ascii="Times New Roman" w:hAnsi="Times New Roman"/>
          <w:sz w:val="28"/>
          <w:szCs w:val="28"/>
        </w:rPr>
        <w:t xml:space="preserve">, где читатели знакомились с изменениями в избирательном праве, с информацией о том, как проголосовать, если находишься далеко за пределами </w:t>
      </w:r>
      <w:r>
        <w:rPr>
          <w:rFonts w:ascii="Times New Roman" w:hAnsi="Times New Roman"/>
          <w:sz w:val="28"/>
          <w:szCs w:val="28"/>
        </w:rPr>
        <w:t xml:space="preserve"> </w:t>
      </w:r>
      <w:r w:rsidR="00936A88">
        <w:rPr>
          <w:rFonts w:ascii="Times New Roman" w:hAnsi="Times New Roman"/>
          <w:sz w:val="28"/>
          <w:szCs w:val="28"/>
        </w:rPr>
        <w:t>места жительства, о расположении избирательных участков.</w:t>
      </w:r>
    </w:p>
    <w:p w:rsidR="00A53F08" w:rsidRDefault="00936A88" w:rsidP="009A50A7">
      <w:pPr>
        <w:pStyle w:val="a3"/>
        <w:ind w:firstLine="709"/>
        <w:jc w:val="both"/>
        <w:rPr>
          <w:rFonts w:ascii="Times New Roman" w:hAnsi="Times New Roman"/>
          <w:sz w:val="28"/>
          <w:szCs w:val="28"/>
        </w:rPr>
      </w:pPr>
      <w:r>
        <w:rPr>
          <w:rFonts w:ascii="Times New Roman" w:hAnsi="Times New Roman"/>
          <w:sz w:val="28"/>
          <w:szCs w:val="28"/>
        </w:rPr>
        <w:t xml:space="preserve">С целью привлечения жителей на избирательные участки библиотекой проведена </w:t>
      </w:r>
      <w:r w:rsidRPr="003D5B3F">
        <w:rPr>
          <w:rFonts w:ascii="Times New Roman" w:hAnsi="Times New Roman"/>
          <w:b/>
          <w:sz w:val="28"/>
          <w:szCs w:val="28"/>
        </w:rPr>
        <w:t>конкурсная программа «Я гражданин, а это значит..»</w:t>
      </w:r>
      <w:r>
        <w:rPr>
          <w:rFonts w:ascii="Times New Roman" w:hAnsi="Times New Roman"/>
          <w:sz w:val="28"/>
          <w:szCs w:val="28"/>
        </w:rPr>
        <w:t xml:space="preserve">, один из турниров которой был посвящен годовщине воссоединения Крыма к России. К мероприятию была оформлена </w:t>
      </w:r>
      <w:r w:rsidRPr="003D5B3F">
        <w:rPr>
          <w:rFonts w:ascii="Times New Roman" w:hAnsi="Times New Roman"/>
          <w:b/>
          <w:sz w:val="28"/>
          <w:szCs w:val="28"/>
        </w:rPr>
        <w:t>выставка</w:t>
      </w:r>
      <w:r w:rsidR="003D5B3F" w:rsidRPr="003D5B3F">
        <w:rPr>
          <w:rFonts w:ascii="Times New Roman" w:hAnsi="Times New Roman"/>
          <w:b/>
          <w:sz w:val="28"/>
          <w:szCs w:val="28"/>
        </w:rPr>
        <w:t>-событие</w:t>
      </w:r>
      <w:r w:rsidRPr="003D5B3F">
        <w:rPr>
          <w:rFonts w:ascii="Times New Roman" w:hAnsi="Times New Roman"/>
          <w:b/>
          <w:sz w:val="28"/>
          <w:szCs w:val="28"/>
        </w:rPr>
        <w:t xml:space="preserve"> «Крым – это Россия»</w:t>
      </w:r>
      <w:r w:rsidR="00741E5D">
        <w:rPr>
          <w:rFonts w:ascii="Times New Roman" w:hAnsi="Times New Roman"/>
          <w:sz w:val="28"/>
          <w:szCs w:val="28"/>
        </w:rPr>
        <w:t>, представлявшая произведения писателей и художников</w:t>
      </w:r>
      <w:r w:rsidR="005B4F33">
        <w:rPr>
          <w:rFonts w:ascii="Times New Roman" w:hAnsi="Times New Roman"/>
          <w:sz w:val="28"/>
          <w:szCs w:val="28"/>
        </w:rPr>
        <w:t>, посвященные Крыму и Севастополю.</w:t>
      </w:r>
      <w:r w:rsidR="00271F1D">
        <w:rPr>
          <w:rFonts w:ascii="Times New Roman" w:hAnsi="Times New Roman"/>
          <w:sz w:val="28"/>
          <w:szCs w:val="28"/>
        </w:rPr>
        <w:t xml:space="preserve"> </w:t>
      </w:r>
    </w:p>
    <w:p w:rsidR="000136BB" w:rsidRDefault="000136BB" w:rsidP="009A50A7">
      <w:pPr>
        <w:pStyle w:val="a3"/>
        <w:ind w:firstLine="709"/>
        <w:jc w:val="both"/>
        <w:rPr>
          <w:rFonts w:ascii="Times New Roman" w:hAnsi="Times New Roman"/>
          <w:sz w:val="28"/>
          <w:szCs w:val="28"/>
        </w:rPr>
      </w:pPr>
      <w:r>
        <w:rPr>
          <w:rFonts w:ascii="Times New Roman" w:hAnsi="Times New Roman"/>
          <w:sz w:val="28"/>
          <w:szCs w:val="28"/>
        </w:rPr>
        <w:lastRenderedPageBreak/>
        <w:t>В</w:t>
      </w:r>
      <w:r w:rsidRPr="000136BB">
        <w:rPr>
          <w:rFonts w:ascii="Times New Roman" w:hAnsi="Times New Roman"/>
          <w:sz w:val="28"/>
          <w:szCs w:val="28"/>
        </w:rPr>
        <w:t xml:space="preserve"> рамках </w:t>
      </w:r>
      <w:r w:rsidRPr="000136BB">
        <w:rPr>
          <w:rFonts w:ascii="Times New Roman" w:hAnsi="Times New Roman"/>
          <w:b/>
          <w:sz w:val="28"/>
          <w:szCs w:val="28"/>
        </w:rPr>
        <w:t>правовой беседы «Шаг во взрослую жизнь»</w:t>
      </w:r>
      <w:r>
        <w:rPr>
          <w:rFonts w:ascii="Times New Roman" w:hAnsi="Times New Roman"/>
          <w:sz w:val="28"/>
          <w:szCs w:val="28"/>
        </w:rPr>
        <w:t xml:space="preserve"> проведен </w:t>
      </w:r>
      <w:r w:rsidRPr="000136BB">
        <w:rPr>
          <w:rFonts w:ascii="Times New Roman" w:hAnsi="Times New Roman"/>
          <w:b/>
          <w:sz w:val="28"/>
          <w:szCs w:val="28"/>
        </w:rPr>
        <w:t>интерактивный обзор «Как устроено наше государство»</w:t>
      </w:r>
      <w:r>
        <w:rPr>
          <w:rFonts w:ascii="Times New Roman" w:hAnsi="Times New Roman"/>
          <w:sz w:val="28"/>
          <w:szCs w:val="28"/>
        </w:rPr>
        <w:t xml:space="preserve">. С целью совершенствования знаний по правилам дорожного движения проведен </w:t>
      </w:r>
      <w:r w:rsidRPr="000136BB">
        <w:rPr>
          <w:rFonts w:ascii="Times New Roman" w:hAnsi="Times New Roman"/>
          <w:b/>
          <w:sz w:val="28"/>
          <w:szCs w:val="28"/>
        </w:rPr>
        <w:t>урок безопасности «Знай правила движения как таблицу умножения»</w:t>
      </w:r>
      <w:r>
        <w:rPr>
          <w:rFonts w:ascii="Times New Roman" w:hAnsi="Times New Roman"/>
          <w:sz w:val="28"/>
          <w:szCs w:val="28"/>
        </w:rPr>
        <w:t>.</w:t>
      </w:r>
      <w:r w:rsidRPr="000136BB">
        <w:rPr>
          <w:rFonts w:ascii="Times New Roman" w:hAnsi="Times New Roman"/>
          <w:sz w:val="28"/>
          <w:szCs w:val="28"/>
        </w:rPr>
        <w:t xml:space="preserve"> </w:t>
      </w:r>
      <w:r w:rsidR="00214E13">
        <w:rPr>
          <w:rFonts w:ascii="Times New Roman" w:hAnsi="Times New Roman"/>
          <w:sz w:val="28"/>
          <w:szCs w:val="28"/>
        </w:rPr>
        <w:t xml:space="preserve">Ко Дню Конституции </w:t>
      </w:r>
      <w:r w:rsidR="005668E1">
        <w:rPr>
          <w:rFonts w:ascii="Times New Roman" w:hAnsi="Times New Roman"/>
          <w:sz w:val="28"/>
          <w:szCs w:val="28"/>
        </w:rPr>
        <w:t xml:space="preserve">проведен </w:t>
      </w:r>
      <w:r w:rsidR="005668E1" w:rsidRPr="005668E1">
        <w:rPr>
          <w:rFonts w:ascii="Times New Roman" w:hAnsi="Times New Roman"/>
          <w:b/>
          <w:sz w:val="28"/>
          <w:szCs w:val="28"/>
        </w:rPr>
        <w:t>политринг «Учись сегодня, чтобы быть лидером завтра»</w:t>
      </w:r>
      <w:r w:rsidR="005668E1">
        <w:rPr>
          <w:rFonts w:ascii="Times New Roman" w:hAnsi="Times New Roman"/>
          <w:sz w:val="28"/>
          <w:szCs w:val="28"/>
        </w:rPr>
        <w:t>.</w:t>
      </w:r>
    </w:p>
    <w:p w:rsidR="004757BD" w:rsidRPr="00EA2983" w:rsidRDefault="00D42353" w:rsidP="009A50A7">
      <w:pPr>
        <w:pStyle w:val="a3"/>
        <w:ind w:firstLine="709"/>
        <w:jc w:val="both"/>
        <w:rPr>
          <w:rFonts w:ascii="Times New Roman" w:hAnsi="Times New Roman"/>
          <w:sz w:val="28"/>
          <w:szCs w:val="28"/>
        </w:rPr>
      </w:pPr>
      <w:r>
        <w:rPr>
          <w:rFonts w:ascii="Times New Roman" w:hAnsi="Times New Roman"/>
          <w:sz w:val="28"/>
          <w:szCs w:val="28"/>
        </w:rPr>
        <w:t>Проведено 5</w:t>
      </w:r>
      <w:r w:rsidR="004757BD" w:rsidRPr="004757BD">
        <w:rPr>
          <w:rFonts w:ascii="Times New Roman" w:hAnsi="Times New Roman"/>
          <w:sz w:val="28"/>
          <w:szCs w:val="28"/>
        </w:rPr>
        <w:t xml:space="preserve"> мероприяти</w:t>
      </w:r>
      <w:r>
        <w:rPr>
          <w:rFonts w:ascii="Times New Roman" w:hAnsi="Times New Roman"/>
          <w:sz w:val="28"/>
          <w:szCs w:val="28"/>
        </w:rPr>
        <w:t>й</w:t>
      </w:r>
      <w:r w:rsidR="00F7775C">
        <w:rPr>
          <w:rFonts w:ascii="Times New Roman" w:hAnsi="Times New Roman"/>
          <w:sz w:val="28"/>
          <w:szCs w:val="28"/>
        </w:rPr>
        <w:t>, число участников составило 7</w:t>
      </w:r>
      <w:r w:rsidR="004757BD">
        <w:rPr>
          <w:rFonts w:ascii="Times New Roman" w:hAnsi="Times New Roman"/>
          <w:sz w:val="28"/>
          <w:szCs w:val="28"/>
        </w:rPr>
        <w:t>7</w:t>
      </w:r>
      <w:r w:rsidR="004757BD" w:rsidRPr="004757BD">
        <w:rPr>
          <w:rFonts w:ascii="Times New Roman" w:hAnsi="Times New Roman"/>
          <w:sz w:val="28"/>
          <w:szCs w:val="28"/>
        </w:rPr>
        <w:t xml:space="preserve"> человек</w:t>
      </w:r>
    </w:p>
    <w:p w:rsidR="007D772C" w:rsidRDefault="00C4518A" w:rsidP="007D772C">
      <w:pPr>
        <w:ind w:firstLine="720"/>
        <w:jc w:val="both"/>
        <w:outlineLvl w:val="0"/>
        <w:rPr>
          <w:b/>
          <w:sz w:val="28"/>
          <w:szCs w:val="28"/>
        </w:rPr>
      </w:pPr>
      <w:bookmarkStart w:id="98" w:name="_Toc498072637"/>
      <w:r w:rsidRPr="00437155">
        <w:rPr>
          <w:b/>
          <w:sz w:val="28"/>
          <w:szCs w:val="28"/>
        </w:rPr>
        <w:t>Работа в помощь реализации Закона Краснодарского к</w:t>
      </w:r>
      <w:r w:rsidR="00AE1AC0" w:rsidRPr="00437155">
        <w:rPr>
          <w:b/>
          <w:sz w:val="28"/>
          <w:szCs w:val="28"/>
        </w:rPr>
        <w:t>рая № 1539-КЗ («детский» закон)</w:t>
      </w:r>
      <w:bookmarkEnd w:id="98"/>
    </w:p>
    <w:p w:rsidR="00C4518A" w:rsidRDefault="0092585F" w:rsidP="007D772C">
      <w:pPr>
        <w:ind w:firstLine="720"/>
        <w:jc w:val="both"/>
        <w:outlineLvl w:val="0"/>
        <w:rPr>
          <w:sz w:val="28"/>
          <w:szCs w:val="28"/>
        </w:rPr>
      </w:pPr>
      <w:r w:rsidRPr="0092585F">
        <w:rPr>
          <w:sz w:val="28"/>
          <w:szCs w:val="28"/>
        </w:rPr>
        <w:t>В рамках реализации Закона Краснодарского края №1539</w:t>
      </w:r>
      <w:r>
        <w:rPr>
          <w:sz w:val="28"/>
          <w:szCs w:val="28"/>
        </w:rPr>
        <w:t xml:space="preserve"> в библиотеке для информационного обеспечения различных возрастных групп пользователей «Детский» закон всерьез и надолго». С целью привлечения несовершеннолетних к книге библиотека принимала участие социально-культурной акции </w:t>
      </w:r>
      <w:r w:rsidRPr="0092585F">
        <w:rPr>
          <w:b/>
          <w:sz w:val="28"/>
          <w:szCs w:val="28"/>
        </w:rPr>
        <w:t>«Промчалось лето красное, здравствуй время классное» -</w:t>
      </w:r>
      <w:r w:rsidRPr="0092585F">
        <w:rPr>
          <w:sz w:val="28"/>
          <w:szCs w:val="28"/>
        </w:rPr>
        <w:t xml:space="preserve"> организацией </w:t>
      </w:r>
      <w:r w:rsidRPr="0092585F">
        <w:rPr>
          <w:b/>
          <w:sz w:val="28"/>
          <w:szCs w:val="28"/>
        </w:rPr>
        <w:t>интерактивной площадки-библиоатракциона «Остров загадок и приключений»</w:t>
      </w:r>
      <w:r>
        <w:rPr>
          <w:sz w:val="28"/>
          <w:szCs w:val="28"/>
        </w:rPr>
        <w:t>. Попав на книжный остров с помощью фрагмента карты, выбраться с него ребята</w:t>
      </w:r>
      <w:r w:rsidR="00354B81">
        <w:rPr>
          <w:sz w:val="28"/>
          <w:szCs w:val="28"/>
        </w:rPr>
        <w:t xml:space="preserve"> могли только при условии, результатом которого была собранная полностью карта. Преодолеть</w:t>
      </w:r>
      <w:r>
        <w:rPr>
          <w:sz w:val="28"/>
          <w:szCs w:val="28"/>
        </w:rPr>
        <w:t xml:space="preserve"> ряд испытаний </w:t>
      </w:r>
      <w:r w:rsidR="00354B81">
        <w:rPr>
          <w:sz w:val="28"/>
          <w:szCs w:val="28"/>
        </w:rPr>
        <w:t>им помогали книги.</w:t>
      </w:r>
    </w:p>
    <w:p w:rsidR="005C295F" w:rsidRDefault="005C295F" w:rsidP="0092585F">
      <w:pPr>
        <w:ind w:firstLine="851"/>
        <w:jc w:val="both"/>
        <w:rPr>
          <w:sz w:val="28"/>
          <w:szCs w:val="28"/>
        </w:rPr>
      </w:pPr>
      <w:r>
        <w:rPr>
          <w:sz w:val="28"/>
          <w:szCs w:val="28"/>
        </w:rPr>
        <w:t>В библиотеке появилась традиция ежегодно проводить час размышлений ко дню принятия закона 1539, чтобы довести до подростков значимость положений документа. Проведен час размышления «Дети. Преступность. Беда».</w:t>
      </w:r>
    </w:p>
    <w:p w:rsidR="005C295F" w:rsidRPr="0092585F" w:rsidRDefault="005C295F" w:rsidP="0092585F">
      <w:pPr>
        <w:ind w:firstLine="851"/>
        <w:jc w:val="both"/>
        <w:rPr>
          <w:sz w:val="28"/>
          <w:szCs w:val="28"/>
        </w:rPr>
      </w:pPr>
      <w:r>
        <w:rPr>
          <w:sz w:val="28"/>
          <w:szCs w:val="28"/>
        </w:rPr>
        <w:t>Проведено 2 мероприятия, в них приняли участие 266 человек</w:t>
      </w:r>
    </w:p>
    <w:p w:rsidR="00DF0629" w:rsidRDefault="00DF0629" w:rsidP="00864D70">
      <w:pPr>
        <w:pStyle w:val="a3"/>
        <w:ind w:firstLine="720"/>
        <w:jc w:val="both"/>
        <w:outlineLvl w:val="1"/>
        <w:rPr>
          <w:rFonts w:ascii="Times New Roman" w:hAnsi="Times New Roman"/>
          <w:b/>
          <w:sz w:val="28"/>
          <w:szCs w:val="28"/>
        </w:rPr>
      </w:pPr>
      <w:bookmarkStart w:id="99" w:name="_Toc498072638"/>
      <w:r w:rsidRPr="00437155">
        <w:rPr>
          <w:rFonts w:ascii="Times New Roman" w:hAnsi="Times New Roman"/>
          <w:b/>
          <w:sz w:val="28"/>
          <w:szCs w:val="28"/>
        </w:rPr>
        <w:t xml:space="preserve">Деятельность Публичных центров (секторов) доступа к правовой </w:t>
      </w:r>
      <w:r w:rsidR="00AE1AC0" w:rsidRPr="00437155">
        <w:rPr>
          <w:rFonts w:ascii="Times New Roman" w:hAnsi="Times New Roman"/>
          <w:b/>
          <w:sz w:val="28"/>
          <w:szCs w:val="28"/>
        </w:rPr>
        <w:t>и социально значимой информации</w:t>
      </w:r>
      <w:bookmarkEnd w:id="99"/>
    </w:p>
    <w:p w:rsidR="004B6169" w:rsidRDefault="004B6169" w:rsidP="00864D70">
      <w:pPr>
        <w:pStyle w:val="a3"/>
        <w:ind w:firstLine="720"/>
        <w:jc w:val="both"/>
        <w:outlineLvl w:val="1"/>
        <w:rPr>
          <w:rFonts w:ascii="Times New Roman" w:hAnsi="Times New Roman"/>
          <w:sz w:val="28"/>
          <w:szCs w:val="28"/>
        </w:rPr>
      </w:pPr>
      <w:r w:rsidRPr="004B6169">
        <w:rPr>
          <w:rFonts w:ascii="Times New Roman" w:hAnsi="Times New Roman"/>
          <w:sz w:val="28"/>
          <w:szCs w:val="28"/>
        </w:rPr>
        <w:t>Библиотека предоставляла услуги пользователям всех возрастов:</w:t>
      </w:r>
    </w:p>
    <w:p w:rsidR="006C5995" w:rsidRDefault="006C5995" w:rsidP="006C5995">
      <w:pPr>
        <w:pStyle w:val="a3"/>
        <w:ind w:firstLine="720"/>
        <w:jc w:val="both"/>
        <w:outlineLvl w:val="1"/>
        <w:rPr>
          <w:rFonts w:ascii="Times New Roman" w:hAnsi="Times New Roman"/>
          <w:sz w:val="28"/>
          <w:szCs w:val="28"/>
        </w:rPr>
      </w:pPr>
      <w:r>
        <w:rPr>
          <w:rFonts w:ascii="Times New Roman" w:hAnsi="Times New Roman"/>
          <w:sz w:val="28"/>
          <w:szCs w:val="28"/>
        </w:rPr>
        <w:t>п</w:t>
      </w:r>
      <w:r w:rsidRPr="006C5995">
        <w:rPr>
          <w:rFonts w:ascii="Times New Roman" w:hAnsi="Times New Roman"/>
          <w:sz w:val="28"/>
          <w:szCs w:val="28"/>
        </w:rPr>
        <w:t>оиск правовой информации по федеральному законодательству России, законодательству Краснодарского края и по документам местного самоуправления</w:t>
      </w:r>
      <w:r>
        <w:rPr>
          <w:rFonts w:ascii="Times New Roman" w:hAnsi="Times New Roman"/>
          <w:sz w:val="28"/>
          <w:szCs w:val="28"/>
        </w:rPr>
        <w:t>;</w:t>
      </w:r>
    </w:p>
    <w:p w:rsidR="006C5995" w:rsidRPr="004B6169" w:rsidRDefault="006C5995" w:rsidP="006C5995">
      <w:pPr>
        <w:pStyle w:val="a3"/>
        <w:ind w:firstLine="720"/>
        <w:jc w:val="both"/>
        <w:outlineLvl w:val="1"/>
        <w:rPr>
          <w:rFonts w:ascii="Times New Roman" w:hAnsi="Times New Roman"/>
          <w:sz w:val="28"/>
          <w:szCs w:val="28"/>
        </w:rPr>
      </w:pPr>
      <w:r>
        <w:rPr>
          <w:rFonts w:ascii="Times New Roman" w:hAnsi="Times New Roman"/>
          <w:sz w:val="28"/>
          <w:szCs w:val="28"/>
        </w:rPr>
        <w:t>к</w:t>
      </w:r>
      <w:r w:rsidRPr="006C5995">
        <w:rPr>
          <w:rFonts w:ascii="Times New Roman" w:hAnsi="Times New Roman"/>
          <w:sz w:val="28"/>
          <w:szCs w:val="28"/>
        </w:rPr>
        <w:t>онсультации по работе с правовыми справочно-поисковыми системами</w:t>
      </w:r>
      <w:r>
        <w:rPr>
          <w:rFonts w:ascii="Times New Roman" w:hAnsi="Times New Roman"/>
          <w:sz w:val="28"/>
          <w:szCs w:val="28"/>
        </w:rPr>
        <w:t>.</w:t>
      </w:r>
    </w:p>
    <w:p w:rsidR="00DF0629" w:rsidRPr="0091022A" w:rsidRDefault="004B6169" w:rsidP="004B6169">
      <w:pPr>
        <w:pStyle w:val="a3"/>
        <w:ind w:firstLine="709"/>
        <w:jc w:val="both"/>
        <w:rPr>
          <w:b/>
          <w:i/>
          <w:szCs w:val="28"/>
        </w:rPr>
      </w:pPr>
      <w:r w:rsidRPr="004B6169">
        <w:rPr>
          <w:rFonts w:ascii="Times New Roman" w:hAnsi="Times New Roman"/>
          <w:sz w:val="28"/>
          <w:szCs w:val="28"/>
        </w:rPr>
        <w:t>Проведены консультации «В ногу со временем» по освоению компьютерных технологий читателями с ограниченными возможностями здоровья. Сотрудники библиотеки обучали пользованию электронным порталом единых государственных услуг, терминалами, знакомили с ресурсами Интернет и правовыми сайтами.</w:t>
      </w:r>
    </w:p>
    <w:p w:rsidR="0086544D" w:rsidRPr="00437155" w:rsidRDefault="0086544D" w:rsidP="00864D70">
      <w:pPr>
        <w:ind w:firstLine="720"/>
        <w:jc w:val="both"/>
        <w:outlineLvl w:val="2"/>
        <w:rPr>
          <w:b/>
          <w:sz w:val="28"/>
          <w:szCs w:val="28"/>
        </w:rPr>
      </w:pPr>
      <w:bookmarkStart w:id="100" w:name="_Toc498072639"/>
      <w:r w:rsidRPr="00437155">
        <w:rPr>
          <w:b/>
          <w:sz w:val="28"/>
          <w:szCs w:val="28"/>
        </w:rPr>
        <w:t>Библиотека и местное самоуправление: вопросы взаимодей</w:t>
      </w:r>
      <w:r w:rsidR="00AE1AC0" w:rsidRPr="00437155">
        <w:rPr>
          <w:b/>
          <w:sz w:val="28"/>
          <w:szCs w:val="28"/>
        </w:rPr>
        <w:t>ствия. Работа с документами МСУ</w:t>
      </w:r>
      <w:bookmarkEnd w:id="100"/>
    </w:p>
    <w:p w:rsidR="00062B07" w:rsidRPr="00062B07" w:rsidRDefault="00062B07" w:rsidP="00062B07">
      <w:pPr>
        <w:ind w:firstLine="720"/>
        <w:jc w:val="both"/>
        <w:rPr>
          <w:color w:val="000000"/>
          <w:sz w:val="28"/>
          <w:szCs w:val="28"/>
          <w:shd w:val="clear" w:color="auto" w:fill="FFFFFF"/>
        </w:rPr>
      </w:pPr>
      <w:r w:rsidRPr="00062B07">
        <w:rPr>
          <w:sz w:val="28"/>
          <w:szCs w:val="28"/>
        </w:rPr>
        <w:t>В библиотеке продолжа</w:t>
      </w:r>
      <w:r>
        <w:rPr>
          <w:sz w:val="28"/>
          <w:szCs w:val="28"/>
        </w:rPr>
        <w:t xml:space="preserve">ется формирование полнотекстовой электронной базы документов </w:t>
      </w:r>
      <w:r w:rsidRPr="00062B07">
        <w:rPr>
          <w:sz w:val="28"/>
          <w:szCs w:val="28"/>
        </w:rPr>
        <w:t>«Муниципальные правовые акты Фастовецкого сельского поселения»</w:t>
      </w:r>
      <w:r>
        <w:rPr>
          <w:sz w:val="28"/>
          <w:szCs w:val="28"/>
        </w:rPr>
        <w:t xml:space="preserve">. </w:t>
      </w:r>
      <w:r w:rsidRPr="00062B07">
        <w:rPr>
          <w:sz w:val="28"/>
        </w:rPr>
        <w:t xml:space="preserve">Информация о деятельности администрации Фастовецкого сельского поселения и развитии инфраструктуры населенных пунктов, входящих в состав поселения, размещается в соответствии со статьей 66 Устава Фастовецкого сельского поселения Тихорецкого района, Решением Совета Фастовецкого сельского поселения Тихорецкого района от 20.03.2009 года </w:t>
      </w:r>
      <w:r w:rsidRPr="00062B07">
        <w:rPr>
          <w:sz w:val="28"/>
        </w:rPr>
        <w:lastRenderedPageBreak/>
        <w:t xml:space="preserve">№178 «Об установлении специальных мест для обнародования муниципальных правовых актов Фастовецкого поселения Тихорецкого района», постановлением администрации Фастовецкого сельского поселения Тихорецкого района» от 27.06.2016 года № 168 «Об информации о деятельности администрации Фастовецкого сельского поселения Тихорецкого района», решением </w:t>
      </w:r>
      <w:r w:rsidRPr="00062B07">
        <w:rPr>
          <w:color w:val="000000"/>
          <w:sz w:val="28"/>
          <w:szCs w:val="28"/>
          <w:shd w:val="clear" w:color="auto" w:fill="FFFFFF"/>
        </w:rPr>
        <w:t>Совета от 23.12.2016 года №124 «Об утверждении Положения об обязательном экземпляре документов Фастовецкого сельского поселения Тихорецкого района». В уголке представлена информация об услугах местной администрации, график приема граждан специалистами, информация о работе структурного подразделения МКУ «МФЦ Тихорецкого района».</w:t>
      </w:r>
    </w:p>
    <w:p w:rsidR="00062B07" w:rsidRDefault="00A63A63" w:rsidP="00062B07">
      <w:pPr>
        <w:ind w:firstLine="720"/>
        <w:jc w:val="both"/>
        <w:rPr>
          <w:sz w:val="28"/>
        </w:rPr>
      </w:pPr>
      <w:r w:rsidRPr="00A63A63">
        <w:rPr>
          <w:sz w:val="28"/>
          <w:szCs w:val="28"/>
        </w:rPr>
        <w:t xml:space="preserve">Структуру и вопросы местного самоуправления отражает </w:t>
      </w:r>
      <w:r w:rsidR="00062B07" w:rsidRPr="00062B07">
        <w:rPr>
          <w:sz w:val="28"/>
        </w:rPr>
        <w:t>уголок «Местное самоуправление. Диалог с властью».</w:t>
      </w:r>
      <w:r w:rsidR="00062B07">
        <w:rPr>
          <w:sz w:val="28"/>
        </w:rPr>
        <w:t xml:space="preserve"> С основными положениями Устава Фастовецкого сельского поселения библиотека знакомила молодых читателей во время проведения часа информации «Местное самоуправление».</w:t>
      </w:r>
    </w:p>
    <w:p w:rsidR="001A6430" w:rsidRPr="00062B07" w:rsidRDefault="001A6430" w:rsidP="00062B07">
      <w:pPr>
        <w:ind w:firstLine="720"/>
        <w:jc w:val="both"/>
        <w:rPr>
          <w:sz w:val="28"/>
        </w:rPr>
      </w:pPr>
      <w:r>
        <w:rPr>
          <w:sz w:val="28"/>
        </w:rPr>
        <w:t>Проведено 1 мероприятие, приняли участие 15 человек.</w:t>
      </w:r>
    </w:p>
    <w:p w:rsidR="00ED136F" w:rsidRPr="00437155" w:rsidRDefault="00ED136F" w:rsidP="00864D70">
      <w:pPr>
        <w:pStyle w:val="a3"/>
        <w:ind w:firstLine="720"/>
        <w:jc w:val="both"/>
        <w:outlineLvl w:val="3"/>
        <w:rPr>
          <w:rFonts w:ascii="Times New Roman" w:hAnsi="Times New Roman"/>
          <w:b/>
          <w:sz w:val="28"/>
          <w:szCs w:val="28"/>
        </w:rPr>
      </w:pPr>
      <w:bookmarkStart w:id="101" w:name="_Toc498072640"/>
      <w:r w:rsidRPr="00437155">
        <w:rPr>
          <w:rFonts w:ascii="Times New Roman" w:hAnsi="Times New Roman"/>
          <w:b/>
          <w:sz w:val="28"/>
          <w:szCs w:val="28"/>
        </w:rPr>
        <w:t xml:space="preserve">Содействие формированию культуры межнационального общения,  </w:t>
      </w:r>
      <w:r w:rsidRPr="00437155">
        <w:rPr>
          <w:rFonts w:ascii="Times New Roman" w:hAnsi="Times New Roman"/>
          <w:b/>
          <w:iCs/>
          <w:sz w:val="28"/>
          <w:szCs w:val="28"/>
        </w:rPr>
        <w:t>межкультурные связи</w:t>
      </w:r>
      <w:r w:rsidRPr="00437155">
        <w:rPr>
          <w:rFonts w:ascii="Times New Roman" w:hAnsi="Times New Roman"/>
          <w:b/>
          <w:sz w:val="28"/>
          <w:szCs w:val="28"/>
        </w:rPr>
        <w:t>, противод</w:t>
      </w:r>
      <w:r w:rsidR="00AE1AC0" w:rsidRPr="00437155">
        <w:rPr>
          <w:rFonts w:ascii="Times New Roman" w:hAnsi="Times New Roman"/>
          <w:b/>
          <w:sz w:val="28"/>
          <w:szCs w:val="28"/>
        </w:rPr>
        <w:t>ействие экстремизму, терроризму</w:t>
      </w:r>
      <w:bookmarkEnd w:id="101"/>
    </w:p>
    <w:p w:rsidR="00036E83" w:rsidRPr="00B06431" w:rsidRDefault="00B868EE" w:rsidP="00B868EE">
      <w:pPr>
        <w:pStyle w:val="a3"/>
        <w:ind w:firstLine="709"/>
        <w:jc w:val="both"/>
        <w:rPr>
          <w:rFonts w:ascii="Times New Roman" w:hAnsi="Times New Roman"/>
          <w:b/>
          <w:i/>
          <w:sz w:val="24"/>
          <w:szCs w:val="28"/>
        </w:rPr>
      </w:pPr>
      <w:r w:rsidRPr="00B868EE">
        <w:rPr>
          <w:rFonts w:ascii="Times New Roman" w:hAnsi="Times New Roman"/>
          <w:sz w:val="28"/>
          <w:szCs w:val="28"/>
        </w:rPr>
        <w:t xml:space="preserve">К международному дню толерантности библиотека оформила </w:t>
      </w:r>
      <w:r w:rsidRPr="00214B0B">
        <w:rPr>
          <w:rFonts w:ascii="Times New Roman" w:hAnsi="Times New Roman"/>
          <w:b/>
          <w:sz w:val="28"/>
          <w:szCs w:val="28"/>
        </w:rPr>
        <w:t>выкладку литературы «Созвездие литературных талантов»</w:t>
      </w:r>
      <w:r w:rsidRPr="00B868EE">
        <w:rPr>
          <w:rFonts w:ascii="Times New Roman" w:hAnsi="Times New Roman"/>
          <w:sz w:val="28"/>
          <w:szCs w:val="28"/>
        </w:rPr>
        <w:t>.</w:t>
      </w:r>
      <w:r>
        <w:rPr>
          <w:rFonts w:ascii="Times New Roman" w:hAnsi="Times New Roman"/>
          <w:sz w:val="28"/>
          <w:szCs w:val="28"/>
        </w:rPr>
        <w:t xml:space="preserve"> В течение дня всем посетителям, по желанию, могли принять участие в </w:t>
      </w:r>
      <w:r w:rsidRPr="00214B0B">
        <w:rPr>
          <w:rFonts w:ascii="Times New Roman" w:hAnsi="Times New Roman"/>
          <w:b/>
          <w:sz w:val="28"/>
          <w:szCs w:val="28"/>
        </w:rPr>
        <w:t>слайд-викторине «Знатоки в мире художественной литературы»</w:t>
      </w:r>
      <w:r>
        <w:rPr>
          <w:rFonts w:ascii="Times New Roman" w:hAnsi="Times New Roman"/>
          <w:sz w:val="28"/>
          <w:szCs w:val="28"/>
        </w:rPr>
        <w:t>.</w:t>
      </w:r>
    </w:p>
    <w:p w:rsidR="00036E83" w:rsidRDefault="00036E83" w:rsidP="00864D70">
      <w:pPr>
        <w:pStyle w:val="a3"/>
        <w:ind w:firstLine="720"/>
        <w:jc w:val="both"/>
        <w:outlineLvl w:val="4"/>
        <w:rPr>
          <w:rFonts w:ascii="Times New Roman" w:hAnsi="Times New Roman"/>
          <w:b/>
          <w:sz w:val="28"/>
          <w:szCs w:val="28"/>
        </w:rPr>
      </w:pPr>
      <w:bookmarkStart w:id="102" w:name="_Toc498072641"/>
      <w:r w:rsidRPr="00437155">
        <w:rPr>
          <w:rFonts w:ascii="Times New Roman" w:hAnsi="Times New Roman"/>
          <w:b/>
          <w:sz w:val="28"/>
          <w:szCs w:val="28"/>
        </w:rPr>
        <w:t>Духовность. Нравственность. Милосердие. Работа с социально</w:t>
      </w:r>
      <w:r w:rsidR="00AE1AC0" w:rsidRPr="00437155">
        <w:rPr>
          <w:rFonts w:ascii="Times New Roman" w:hAnsi="Times New Roman"/>
          <w:b/>
          <w:sz w:val="28"/>
          <w:szCs w:val="28"/>
        </w:rPr>
        <w:t xml:space="preserve"> незащищенными слоями населения</w:t>
      </w:r>
      <w:bookmarkEnd w:id="102"/>
    </w:p>
    <w:p w:rsidR="00203AD9" w:rsidRPr="00203AD9" w:rsidRDefault="00203AD9" w:rsidP="00864D70">
      <w:pPr>
        <w:pStyle w:val="a3"/>
        <w:ind w:firstLine="720"/>
        <w:jc w:val="both"/>
        <w:outlineLvl w:val="4"/>
        <w:rPr>
          <w:rFonts w:ascii="Times New Roman" w:hAnsi="Times New Roman"/>
          <w:sz w:val="28"/>
          <w:szCs w:val="28"/>
        </w:rPr>
      </w:pPr>
      <w:r w:rsidRPr="00203AD9">
        <w:rPr>
          <w:rFonts w:ascii="Times New Roman" w:hAnsi="Times New Roman"/>
          <w:sz w:val="28"/>
          <w:szCs w:val="28"/>
        </w:rPr>
        <w:t xml:space="preserve">Организация работы с людьми пожилого возраста строилась в рамках Краевой целевой программы «Старшее поколение». С целью удовлетворения их духовных запросов, проявления творческого потенциала, в Библиотеке </w:t>
      </w:r>
      <w:r>
        <w:rPr>
          <w:rFonts w:ascii="Times New Roman" w:hAnsi="Times New Roman"/>
          <w:sz w:val="28"/>
          <w:szCs w:val="28"/>
        </w:rPr>
        <w:t>организована работа любительского</w:t>
      </w:r>
      <w:r w:rsidRPr="00203AD9">
        <w:rPr>
          <w:rFonts w:ascii="Times New Roman" w:hAnsi="Times New Roman"/>
          <w:sz w:val="28"/>
          <w:szCs w:val="28"/>
        </w:rPr>
        <w:t xml:space="preserve"> </w:t>
      </w:r>
      <w:r>
        <w:rPr>
          <w:rFonts w:ascii="Times New Roman" w:hAnsi="Times New Roman"/>
          <w:sz w:val="28"/>
          <w:szCs w:val="28"/>
        </w:rPr>
        <w:t>объединения</w:t>
      </w:r>
      <w:r w:rsidRPr="00203AD9">
        <w:rPr>
          <w:rFonts w:ascii="Times New Roman" w:hAnsi="Times New Roman"/>
          <w:sz w:val="28"/>
          <w:szCs w:val="28"/>
        </w:rPr>
        <w:t xml:space="preserve"> «Общение», где проводятся вечера-встречи, вечера отдыха, мероприятия к знаменательным и праздничным датам (8 марта, День пожилого человека, Новый год и др.), фольклорные посиделки.</w:t>
      </w:r>
    </w:p>
    <w:p w:rsidR="00036E83" w:rsidRDefault="00552F37" w:rsidP="00552F37">
      <w:pPr>
        <w:pStyle w:val="a3"/>
        <w:ind w:firstLine="709"/>
        <w:jc w:val="both"/>
        <w:rPr>
          <w:rFonts w:ascii="Times New Roman" w:hAnsi="Times New Roman"/>
          <w:sz w:val="28"/>
          <w:szCs w:val="28"/>
        </w:rPr>
      </w:pPr>
      <w:r w:rsidRPr="00552F37">
        <w:rPr>
          <w:rFonts w:ascii="Times New Roman" w:hAnsi="Times New Roman"/>
          <w:sz w:val="28"/>
          <w:szCs w:val="28"/>
        </w:rPr>
        <w:t>В течение года проведены мероприятия к православным праздникам:</w:t>
      </w:r>
      <w:r>
        <w:rPr>
          <w:rFonts w:ascii="Times New Roman" w:hAnsi="Times New Roman"/>
          <w:sz w:val="28"/>
          <w:szCs w:val="28"/>
        </w:rPr>
        <w:t xml:space="preserve"> к Рождеству </w:t>
      </w:r>
      <w:r w:rsidRPr="00076C8E">
        <w:rPr>
          <w:rFonts w:ascii="Times New Roman" w:hAnsi="Times New Roman"/>
          <w:b/>
          <w:sz w:val="28"/>
          <w:szCs w:val="28"/>
        </w:rPr>
        <w:t>литературный аттракцион со старшими подростками «Рождество вокруг нас»</w:t>
      </w:r>
      <w:r w:rsidR="00BA7CBF">
        <w:rPr>
          <w:rFonts w:ascii="Times New Roman" w:hAnsi="Times New Roman"/>
          <w:sz w:val="28"/>
          <w:szCs w:val="28"/>
        </w:rPr>
        <w:t xml:space="preserve"> и </w:t>
      </w:r>
      <w:r w:rsidR="00BA7CBF" w:rsidRPr="00076C8E">
        <w:rPr>
          <w:rFonts w:ascii="Times New Roman" w:hAnsi="Times New Roman"/>
          <w:b/>
          <w:sz w:val="28"/>
          <w:szCs w:val="28"/>
        </w:rPr>
        <w:t>рождественские посиделки с клубами по интересам «Коляда, Коляд</w:t>
      </w:r>
      <w:r w:rsidR="00DB00FC">
        <w:rPr>
          <w:rFonts w:ascii="Times New Roman" w:hAnsi="Times New Roman"/>
          <w:b/>
          <w:sz w:val="28"/>
          <w:szCs w:val="28"/>
        </w:rPr>
        <w:t>а</w:t>
      </w:r>
      <w:r w:rsidR="00BA7CBF" w:rsidRPr="00076C8E">
        <w:rPr>
          <w:rFonts w:ascii="Times New Roman" w:hAnsi="Times New Roman"/>
          <w:b/>
          <w:sz w:val="28"/>
          <w:szCs w:val="28"/>
        </w:rPr>
        <w:t>, открывай ворота…»</w:t>
      </w:r>
      <w:r w:rsidR="00BA7CBF">
        <w:rPr>
          <w:rFonts w:ascii="Times New Roman" w:hAnsi="Times New Roman"/>
          <w:sz w:val="28"/>
          <w:szCs w:val="28"/>
        </w:rPr>
        <w:t xml:space="preserve">, </w:t>
      </w:r>
      <w:r w:rsidR="00BA7CBF" w:rsidRPr="00076C8E">
        <w:rPr>
          <w:rFonts w:ascii="Times New Roman" w:hAnsi="Times New Roman"/>
          <w:b/>
          <w:sz w:val="28"/>
          <w:szCs w:val="28"/>
        </w:rPr>
        <w:t>час духовности «Вот пришло Крещение – праздник очищения»</w:t>
      </w:r>
      <w:r w:rsidR="00BA7CBF">
        <w:rPr>
          <w:rFonts w:ascii="Times New Roman" w:hAnsi="Times New Roman"/>
          <w:sz w:val="28"/>
          <w:szCs w:val="28"/>
        </w:rPr>
        <w:t xml:space="preserve">, </w:t>
      </w:r>
      <w:r w:rsidR="00BA7CBF" w:rsidRPr="00076C8E">
        <w:rPr>
          <w:rFonts w:ascii="Times New Roman" w:hAnsi="Times New Roman"/>
          <w:b/>
          <w:sz w:val="28"/>
          <w:szCs w:val="28"/>
        </w:rPr>
        <w:t>час духовности «Православная книга – слово истины»</w:t>
      </w:r>
      <w:r w:rsidR="00BA7CBF">
        <w:rPr>
          <w:rFonts w:ascii="Times New Roman" w:hAnsi="Times New Roman"/>
          <w:sz w:val="28"/>
          <w:szCs w:val="28"/>
        </w:rPr>
        <w:t xml:space="preserve"> (ко Дню православной книги), </w:t>
      </w:r>
      <w:r w:rsidR="00BA7CBF" w:rsidRPr="00076C8E">
        <w:rPr>
          <w:rFonts w:ascii="Times New Roman" w:hAnsi="Times New Roman"/>
          <w:b/>
          <w:sz w:val="28"/>
          <w:szCs w:val="28"/>
        </w:rPr>
        <w:t>литературно-музыкальная композиция «Пасха: традиции, обряды, обычаи»</w:t>
      </w:r>
      <w:r w:rsidR="00BA7CBF">
        <w:rPr>
          <w:rFonts w:ascii="Times New Roman" w:hAnsi="Times New Roman"/>
          <w:sz w:val="28"/>
          <w:szCs w:val="28"/>
        </w:rPr>
        <w:t>.</w:t>
      </w:r>
    </w:p>
    <w:p w:rsidR="00203AD9" w:rsidRDefault="009D7038" w:rsidP="00552F37">
      <w:pPr>
        <w:pStyle w:val="a3"/>
        <w:ind w:firstLine="709"/>
        <w:jc w:val="both"/>
        <w:rPr>
          <w:rFonts w:ascii="Times New Roman" w:hAnsi="Times New Roman"/>
          <w:sz w:val="28"/>
          <w:szCs w:val="28"/>
        </w:rPr>
      </w:pPr>
      <w:r>
        <w:rPr>
          <w:rFonts w:ascii="Times New Roman" w:hAnsi="Times New Roman"/>
          <w:sz w:val="28"/>
          <w:szCs w:val="28"/>
        </w:rPr>
        <w:t xml:space="preserve">Традиционно состоялись </w:t>
      </w:r>
      <w:r w:rsidR="008463A5" w:rsidRPr="008463A5">
        <w:rPr>
          <w:rFonts w:ascii="Times New Roman" w:hAnsi="Times New Roman"/>
          <w:b/>
          <w:sz w:val="28"/>
          <w:szCs w:val="28"/>
        </w:rPr>
        <w:t>вечер-вернисаж «Пусть 8 марта длится целый год»</w:t>
      </w:r>
      <w:r w:rsidR="008463A5">
        <w:rPr>
          <w:rFonts w:ascii="Times New Roman" w:hAnsi="Times New Roman"/>
          <w:sz w:val="28"/>
          <w:szCs w:val="28"/>
        </w:rPr>
        <w:t xml:space="preserve">, </w:t>
      </w:r>
      <w:r w:rsidRPr="00084F67">
        <w:rPr>
          <w:rFonts w:ascii="Times New Roman" w:hAnsi="Times New Roman"/>
          <w:b/>
          <w:sz w:val="28"/>
          <w:szCs w:val="28"/>
        </w:rPr>
        <w:t>литературно-музыкальный час «Мудрость жизни – молодость души»</w:t>
      </w:r>
      <w:r w:rsidRPr="009D7038">
        <w:rPr>
          <w:rFonts w:ascii="Times New Roman" w:hAnsi="Times New Roman"/>
          <w:sz w:val="28"/>
          <w:szCs w:val="28"/>
        </w:rPr>
        <w:t xml:space="preserve"> </w:t>
      </w:r>
      <w:r w:rsidR="00F330A8" w:rsidRPr="00084F67">
        <w:rPr>
          <w:rFonts w:ascii="Times New Roman" w:hAnsi="Times New Roman"/>
          <w:i/>
          <w:sz w:val="28"/>
          <w:szCs w:val="28"/>
        </w:rPr>
        <w:t>(в рамках Дня пожилого человека</w:t>
      </w:r>
      <w:r w:rsidRPr="00084F67">
        <w:rPr>
          <w:rFonts w:ascii="Times New Roman" w:hAnsi="Times New Roman"/>
          <w:i/>
          <w:sz w:val="28"/>
          <w:szCs w:val="28"/>
        </w:rPr>
        <w:t>)</w:t>
      </w:r>
      <w:r w:rsidRPr="009D7038">
        <w:rPr>
          <w:rFonts w:ascii="Times New Roman" w:hAnsi="Times New Roman"/>
          <w:sz w:val="28"/>
          <w:szCs w:val="28"/>
        </w:rPr>
        <w:t xml:space="preserve">, </w:t>
      </w:r>
      <w:r w:rsidRPr="00084F67">
        <w:rPr>
          <w:rFonts w:ascii="Times New Roman" w:hAnsi="Times New Roman"/>
          <w:b/>
          <w:sz w:val="28"/>
          <w:szCs w:val="28"/>
        </w:rPr>
        <w:t>литературная гостиная «Поговори со мною, мама»</w:t>
      </w:r>
      <w:r w:rsidRPr="009D7038">
        <w:rPr>
          <w:rFonts w:ascii="Times New Roman" w:hAnsi="Times New Roman"/>
          <w:sz w:val="28"/>
          <w:szCs w:val="28"/>
        </w:rPr>
        <w:t xml:space="preserve"> </w:t>
      </w:r>
      <w:r w:rsidRPr="00084F67">
        <w:rPr>
          <w:rFonts w:ascii="Times New Roman" w:hAnsi="Times New Roman"/>
          <w:i/>
          <w:sz w:val="28"/>
          <w:szCs w:val="28"/>
        </w:rPr>
        <w:t xml:space="preserve">(в </w:t>
      </w:r>
      <w:r w:rsidR="00F330A8" w:rsidRPr="00084F67">
        <w:rPr>
          <w:rFonts w:ascii="Times New Roman" w:hAnsi="Times New Roman"/>
          <w:i/>
          <w:sz w:val="28"/>
          <w:szCs w:val="28"/>
        </w:rPr>
        <w:t>рамках Дня матери</w:t>
      </w:r>
      <w:r w:rsidRPr="00084F67">
        <w:rPr>
          <w:rFonts w:ascii="Times New Roman" w:hAnsi="Times New Roman"/>
          <w:i/>
          <w:sz w:val="28"/>
          <w:szCs w:val="28"/>
        </w:rPr>
        <w:t>)</w:t>
      </w:r>
      <w:r w:rsidRPr="009D7038">
        <w:rPr>
          <w:rFonts w:ascii="Times New Roman" w:hAnsi="Times New Roman"/>
          <w:sz w:val="28"/>
          <w:szCs w:val="28"/>
        </w:rPr>
        <w:t xml:space="preserve">, </w:t>
      </w:r>
      <w:r w:rsidRPr="00084F67">
        <w:rPr>
          <w:rFonts w:ascii="Times New Roman" w:hAnsi="Times New Roman"/>
          <w:b/>
          <w:sz w:val="28"/>
          <w:szCs w:val="28"/>
        </w:rPr>
        <w:t>посиделки с чаепитием «Сердцем и душою вечно не стареть»</w:t>
      </w:r>
      <w:r w:rsidRPr="009D7038">
        <w:rPr>
          <w:rFonts w:ascii="Times New Roman" w:hAnsi="Times New Roman"/>
          <w:sz w:val="28"/>
          <w:szCs w:val="28"/>
        </w:rPr>
        <w:t xml:space="preserve"> </w:t>
      </w:r>
      <w:r w:rsidRPr="00084F67">
        <w:rPr>
          <w:rFonts w:ascii="Times New Roman" w:hAnsi="Times New Roman"/>
          <w:i/>
          <w:sz w:val="28"/>
          <w:szCs w:val="28"/>
        </w:rPr>
        <w:t>(в ра</w:t>
      </w:r>
      <w:r w:rsidR="00F330A8" w:rsidRPr="00084F67">
        <w:rPr>
          <w:rFonts w:ascii="Times New Roman" w:hAnsi="Times New Roman"/>
          <w:i/>
          <w:sz w:val="28"/>
          <w:szCs w:val="28"/>
        </w:rPr>
        <w:t>мках Дня инвалидов)</w:t>
      </w:r>
      <w:r w:rsidR="00084F67">
        <w:rPr>
          <w:rFonts w:ascii="Times New Roman" w:hAnsi="Times New Roman"/>
          <w:sz w:val="28"/>
          <w:szCs w:val="28"/>
        </w:rPr>
        <w:t xml:space="preserve">, </w:t>
      </w:r>
      <w:r w:rsidR="00084F67" w:rsidRPr="00084F67">
        <w:rPr>
          <w:rFonts w:ascii="Times New Roman" w:hAnsi="Times New Roman"/>
          <w:b/>
          <w:sz w:val="28"/>
          <w:szCs w:val="28"/>
        </w:rPr>
        <w:t>новогодняя развлекательная программа «Новый год к нам мчится…»</w:t>
      </w:r>
      <w:r w:rsidR="00084F67">
        <w:rPr>
          <w:rFonts w:ascii="Times New Roman" w:hAnsi="Times New Roman"/>
          <w:sz w:val="28"/>
          <w:szCs w:val="28"/>
        </w:rPr>
        <w:t>.</w:t>
      </w:r>
    </w:p>
    <w:p w:rsidR="009D7038" w:rsidRPr="00062B07" w:rsidRDefault="009540D9" w:rsidP="009D7038">
      <w:pPr>
        <w:ind w:firstLine="720"/>
        <w:jc w:val="both"/>
        <w:rPr>
          <w:sz w:val="28"/>
        </w:rPr>
      </w:pPr>
      <w:r>
        <w:rPr>
          <w:sz w:val="28"/>
        </w:rPr>
        <w:lastRenderedPageBreak/>
        <w:t>Всего для людей старшего поколения п</w:t>
      </w:r>
      <w:r w:rsidR="009D7038">
        <w:rPr>
          <w:sz w:val="28"/>
        </w:rPr>
        <w:t>роведено 10 мероприятий, приняли участие 184 человека.</w:t>
      </w:r>
    </w:p>
    <w:p w:rsidR="00BA7CBF" w:rsidRPr="00552F37" w:rsidRDefault="00BA7CBF" w:rsidP="00552F37">
      <w:pPr>
        <w:pStyle w:val="a3"/>
        <w:ind w:firstLine="709"/>
        <w:jc w:val="both"/>
        <w:rPr>
          <w:rFonts w:ascii="Times New Roman" w:hAnsi="Times New Roman"/>
          <w:sz w:val="28"/>
          <w:szCs w:val="28"/>
        </w:rPr>
      </w:pPr>
      <w:r>
        <w:rPr>
          <w:rFonts w:ascii="Times New Roman" w:hAnsi="Times New Roman"/>
          <w:sz w:val="28"/>
          <w:szCs w:val="28"/>
        </w:rPr>
        <w:t xml:space="preserve">С целью познакомить читателей с народными традициями, любимыми масленичными гуляниями через систему социального партнерства и сотрудничества библиотеки и дома культуры проведена </w:t>
      </w:r>
      <w:r w:rsidR="000C2798" w:rsidRPr="00100217">
        <w:rPr>
          <w:rFonts w:ascii="Times New Roman" w:hAnsi="Times New Roman"/>
          <w:b/>
          <w:sz w:val="28"/>
          <w:szCs w:val="28"/>
        </w:rPr>
        <w:t>театрализовано</w:t>
      </w:r>
      <w:r w:rsidRPr="00100217">
        <w:rPr>
          <w:rFonts w:ascii="Times New Roman" w:hAnsi="Times New Roman"/>
          <w:b/>
          <w:sz w:val="28"/>
          <w:szCs w:val="28"/>
        </w:rPr>
        <w:t>-конкурсная программа «Масленица»</w:t>
      </w:r>
      <w:r w:rsidR="002917D3">
        <w:rPr>
          <w:rFonts w:ascii="Times New Roman" w:hAnsi="Times New Roman"/>
          <w:b/>
          <w:sz w:val="28"/>
          <w:szCs w:val="28"/>
        </w:rPr>
        <w:t xml:space="preserve"> </w:t>
      </w:r>
      <w:r w:rsidR="002917D3" w:rsidRPr="002917D3">
        <w:rPr>
          <w:rFonts w:ascii="Times New Roman" w:hAnsi="Times New Roman"/>
          <w:sz w:val="28"/>
          <w:szCs w:val="28"/>
        </w:rPr>
        <w:t>(участников 70 человек)</w:t>
      </w:r>
      <w:r>
        <w:rPr>
          <w:rFonts w:ascii="Times New Roman" w:hAnsi="Times New Roman"/>
          <w:sz w:val="28"/>
          <w:szCs w:val="28"/>
        </w:rPr>
        <w:t>.</w:t>
      </w:r>
    </w:p>
    <w:p w:rsidR="00EE08FF" w:rsidRDefault="00C43CEA" w:rsidP="00EE08FF">
      <w:pPr>
        <w:ind w:firstLine="720"/>
        <w:jc w:val="both"/>
        <w:outlineLvl w:val="5"/>
        <w:rPr>
          <w:b/>
          <w:sz w:val="28"/>
          <w:szCs w:val="28"/>
        </w:rPr>
      </w:pPr>
      <w:bookmarkStart w:id="103" w:name="_Toc498072642"/>
      <w:r w:rsidRPr="00437155">
        <w:rPr>
          <w:b/>
          <w:sz w:val="28"/>
          <w:szCs w:val="28"/>
        </w:rPr>
        <w:t>Мероприятия, направленные на профилактику асоциальных явлений (наркомании, алкоголизм, курение, СПИД). Попул</w:t>
      </w:r>
      <w:r w:rsidR="00AE1AC0" w:rsidRPr="00437155">
        <w:rPr>
          <w:b/>
          <w:sz w:val="28"/>
          <w:szCs w:val="28"/>
        </w:rPr>
        <w:t>яризация здорового образа жизни</w:t>
      </w:r>
      <w:bookmarkStart w:id="104" w:name="_Toc498072643"/>
      <w:bookmarkEnd w:id="103"/>
    </w:p>
    <w:p w:rsidR="00B30ACD" w:rsidRDefault="00B30ACD" w:rsidP="00EE08FF">
      <w:pPr>
        <w:ind w:firstLine="720"/>
        <w:jc w:val="both"/>
        <w:outlineLvl w:val="5"/>
        <w:rPr>
          <w:sz w:val="28"/>
          <w:szCs w:val="28"/>
        </w:rPr>
      </w:pPr>
      <w:r>
        <w:rPr>
          <w:sz w:val="28"/>
          <w:szCs w:val="28"/>
        </w:rPr>
        <w:t>За отчетный период библиотека принимала участие в мероприятиях дома культуры с целью организации показов социальных виде</w:t>
      </w:r>
      <w:r w:rsidR="000C2798">
        <w:rPr>
          <w:sz w:val="28"/>
          <w:szCs w:val="28"/>
        </w:rPr>
        <w:t>о</w:t>
      </w:r>
      <w:r>
        <w:rPr>
          <w:sz w:val="28"/>
          <w:szCs w:val="28"/>
        </w:rPr>
        <w:t xml:space="preserve">роликов </w:t>
      </w:r>
      <w:r w:rsidRPr="00B71C67">
        <w:rPr>
          <w:b/>
          <w:sz w:val="28"/>
          <w:szCs w:val="28"/>
        </w:rPr>
        <w:t>в мозговом штурме «Мир без табака»</w:t>
      </w:r>
      <w:r>
        <w:rPr>
          <w:sz w:val="28"/>
          <w:szCs w:val="28"/>
        </w:rPr>
        <w:t xml:space="preserve">, в </w:t>
      </w:r>
      <w:r w:rsidRPr="00B71C67">
        <w:rPr>
          <w:b/>
          <w:sz w:val="28"/>
          <w:szCs w:val="28"/>
        </w:rPr>
        <w:t>круглом столе «Поговорим откровенно»</w:t>
      </w:r>
      <w:r>
        <w:rPr>
          <w:sz w:val="28"/>
          <w:szCs w:val="28"/>
        </w:rPr>
        <w:t xml:space="preserve"> (выступали руководители клубов по интересам с целью вовлечения в клубы новых участников, библиотека рассказывала о работе клуба «Лира», а также о пользе чтения).</w:t>
      </w:r>
      <w:r w:rsidR="007C4142">
        <w:rPr>
          <w:sz w:val="28"/>
          <w:szCs w:val="28"/>
        </w:rPr>
        <w:t xml:space="preserve"> В первом полугодии е</w:t>
      </w:r>
      <w:r w:rsidR="007C4142" w:rsidRPr="007C4142">
        <w:rPr>
          <w:sz w:val="28"/>
          <w:szCs w:val="28"/>
        </w:rPr>
        <w:t>жедневно (кроме выходных дней</w:t>
      </w:r>
      <w:r w:rsidR="009A5087">
        <w:rPr>
          <w:sz w:val="28"/>
          <w:szCs w:val="28"/>
        </w:rPr>
        <w:t>) с 14.00 часов</w:t>
      </w:r>
      <w:r w:rsidR="007C4142">
        <w:rPr>
          <w:sz w:val="28"/>
          <w:szCs w:val="28"/>
        </w:rPr>
        <w:t xml:space="preserve"> до 15.00 часов, в библиотеках</w:t>
      </w:r>
      <w:r w:rsidR="007C4142" w:rsidRPr="007C4142">
        <w:rPr>
          <w:sz w:val="28"/>
          <w:szCs w:val="28"/>
        </w:rPr>
        <w:t xml:space="preserve"> транслировались видеоролики антинаркотической направленности в соответствии с возрастными особенностями пользователей (12+; 16+). </w:t>
      </w:r>
      <w:r w:rsidR="007C4142">
        <w:rPr>
          <w:sz w:val="28"/>
          <w:szCs w:val="28"/>
        </w:rPr>
        <w:t xml:space="preserve">Во втором полугодии показ роликов проводили на профилактических мероприятиях. </w:t>
      </w:r>
      <w:r w:rsidR="003F7AD2">
        <w:rPr>
          <w:sz w:val="28"/>
          <w:szCs w:val="28"/>
        </w:rPr>
        <w:t>В течение года в библиотеках учреждения и при проведении мероприятий состоялось 300 показов видеороликов антинаркотической направленности, число посмотревших составляет 614 человек.</w:t>
      </w:r>
    </w:p>
    <w:p w:rsidR="00EE08FF" w:rsidRDefault="00BD3C1C" w:rsidP="00EE08FF">
      <w:pPr>
        <w:ind w:firstLine="720"/>
        <w:jc w:val="both"/>
        <w:outlineLvl w:val="5"/>
        <w:rPr>
          <w:sz w:val="28"/>
          <w:szCs w:val="28"/>
        </w:rPr>
      </w:pPr>
      <w:r>
        <w:rPr>
          <w:sz w:val="28"/>
          <w:szCs w:val="28"/>
        </w:rPr>
        <w:t xml:space="preserve">С целью популяризации </w:t>
      </w:r>
      <w:r w:rsidR="009A5087">
        <w:rPr>
          <w:sz w:val="28"/>
          <w:szCs w:val="28"/>
        </w:rPr>
        <w:t xml:space="preserve">здорового образа жизни </w:t>
      </w:r>
      <w:r w:rsidR="00EE08FF" w:rsidRPr="00EE08FF">
        <w:rPr>
          <w:sz w:val="28"/>
          <w:szCs w:val="28"/>
        </w:rPr>
        <w:t>проведены</w:t>
      </w:r>
      <w:r w:rsidR="00B30ACD">
        <w:rPr>
          <w:sz w:val="28"/>
          <w:szCs w:val="28"/>
        </w:rPr>
        <w:t xml:space="preserve"> следующие мероприятия: </w:t>
      </w:r>
      <w:r w:rsidR="009A5087" w:rsidRPr="0029447D">
        <w:rPr>
          <w:b/>
          <w:sz w:val="28"/>
          <w:szCs w:val="28"/>
        </w:rPr>
        <w:t>квестбол «Футбол – игра миллионов»</w:t>
      </w:r>
      <w:r w:rsidR="009A5087">
        <w:rPr>
          <w:sz w:val="28"/>
          <w:szCs w:val="28"/>
        </w:rPr>
        <w:t xml:space="preserve"> </w:t>
      </w:r>
      <w:r w:rsidR="009A5087" w:rsidRPr="0029447D">
        <w:rPr>
          <w:i/>
          <w:sz w:val="28"/>
          <w:szCs w:val="28"/>
        </w:rPr>
        <w:t>(с целью формирования у школьников устойчивого интереса к спортивным играм и книгам о спорте)</w:t>
      </w:r>
      <w:r w:rsidR="009A5087">
        <w:rPr>
          <w:sz w:val="28"/>
          <w:szCs w:val="28"/>
        </w:rPr>
        <w:t xml:space="preserve">, </w:t>
      </w:r>
      <w:r w:rsidR="009A5087" w:rsidRPr="0029447D">
        <w:rPr>
          <w:b/>
          <w:sz w:val="28"/>
          <w:szCs w:val="28"/>
        </w:rPr>
        <w:t>откровенный диалог «Предупрежден – наполовину спасен»</w:t>
      </w:r>
      <w:r w:rsidR="009A5087">
        <w:rPr>
          <w:sz w:val="28"/>
          <w:szCs w:val="28"/>
        </w:rPr>
        <w:t xml:space="preserve"> </w:t>
      </w:r>
      <w:r w:rsidR="009A5087" w:rsidRPr="0029447D">
        <w:rPr>
          <w:i/>
          <w:sz w:val="28"/>
          <w:szCs w:val="28"/>
        </w:rPr>
        <w:t>(ко Всемирному дню борьбы со СПИДом</w:t>
      </w:r>
      <w:r w:rsidR="0029447D" w:rsidRPr="0029447D">
        <w:rPr>
          <w:i/>
          <w:sz w:val="28"/>
          <w:szCs w:val="28"/>
        </w:rPr>
        <w:t>,</w:t>
      </w:r>
      <w:r w:rsidR="009A5087" w:rsidRPr="0029447D">
        <w:rPr>
          <w:i/>
          <w:sz w:val="28"/>
          <w:szCs w:val="28"/>
        </w:rPr>
        <w:t xml:space="preserve"> с целью повышения</w:t>
      </w:r>
      <w:r w:rsidR="0029447D" w:rsidRPr="0029447D">
        <w:rPr>
          <w:i/>
          <w:sz w:val="28"/>
          <w:szCs w:val="28"/>
        </w:rPr>
        <w:t xml:space="preserve"> информированности учащихся о распространении эпидемии ВИЧ/СПИДа на мероприятие был приглашен врач-инфекционист)</w:t>
      </w:r>
      <w:r w:rsidR="0029447D">
        <w:rPr>
          <w:sz w:val="28"/>
          <w:szCs w:val="28"/>
        </w:rPr>
        <w:t>.</w:t>
      </w:r>
    </w:p>
    <w:p w:rsidR="002917D3" w:rsidRDefault="007D42C6" w:rsidP="00EE08FF">
      <w:pPr>
        <w:ind w:firstLine="720"/>
        <w:jc w:val="both"/>
        <w:outlineLvl w:val="5"/>
        <w:rPr>
          <w:sz w:val="28"/>
          <w:szCs w:val="28"/>
        </w:rPr>
      </w:pPr>
      <w:r>
        <w:rPr>
          <w:sz w:val="28"/>
          <w:szCs w:val="28"/>
        </w:rPr>
        <w:t xml:space="preserve">В библиотеке обновлен уголок «Антинарко». </w:t>
      </w:r>
      <w:r w:rsidR="00E4362F">
        <w:rPr>
          <w:sz w:val="28"/>
          <w:szCs w:val="28"/>
        </w:rPr>
        <w:t xml:space="preserve"> Информация об участии молодежи в культурно-оздоровительных акциях, об активном отдыхе молодых, реклама чтения размещены под </w:t>
      </w:r>
      <w:r w:rsidR="00E4362F" w:rsidRPr="00CD799B">
        <w:rPr>
          <w:b/>
          <w:sz w:val="28"/>
          <w:szCs w:val="28"/>
        </w:rPr>
        <w:t>лозунгом «Смотри в будущее. Живи настоящим. Здоровая Россия»</w:t>
      </w:r>
      <w:r w:rsidR="00E4362F">
        <w:rPr>
          <w:sz w:val="28"/>
          <w:szCs w:val="28"/>
        </w:rPr>
        <w:t xml:space="preserve">. В дни чемпионата мира по футболу в библиотеке работал </w:t>
      </w:r>
      <w:r w:rsidR="00E4362F" w:rsidRPr="00CD799B">
        <w:rPr>
          <w:b/>
          <w:sz w:val="28"/>
          <w:szCs w:val="28"/>
        </w:rPr>
        <w:t>виртуальный зал славы «Пас, удар, гол!!!»</w:t>
      </w:r>
      <w:r w:rsidR="00E4362F">
        <w:rPr>
          <w:sz w:val="28"/>
          <w:szCs w:val="28"/>
        </w:rPr>
        <w:t xml:space="preserve"> (о достижениях отечественных футболистов), активных и пассивных болельщиков объединяла </w:t>
      </w:r>
      <w:r w:rsidR="00E4362F" w:rsidRPr="002917D3">
        <w:rPr>
          <w:b/>
          <w:sz w:val="28"/>
          <w:szCs w:val="28"/>
        </w:rPr>
        <w:t>фан-зона «Дневник чемпионата»</w:t>
      </w:r>
      <w:r w:rsidR="00E4362F">
        <w:rPr>
          <w:sz w:val="28"/>
          <w:szCs w:val="28"/>
        </w:rPr>
        <w:t xml:space="preserve">, где ежедневно обновлялась информация о победах и поражениях команд-участниц чемпионата. Актуальной была и </w:t>
      </w:r>
      <w:r w:rsidR="00E4362F" w:rsidRPr="002917D3">
        <w:rPr>
          <w:b/>
          <w:sz w:val="28"/>
          <w:szCs w:val="28"/>
        </w:rPr>
        <w:t>электронная выставка «Поле! Русское поле!»</w:t>
      </w:r>
      <w:r w:rsidR="00E4362F">
        <w:rPr>
          <w:sz w:val="28"/>
          <w:szCs w:val="28"/>
        </w:rPr>
        <w:t>, рекламирующая издания о футболе России и Кубани.</w:t>
      </w:r>
    </w:p>
    <w:p w:rsidR="007D42C6" w:rsidRPr="00EE08FF" w:rsidRDefault="00131E95" w:rsidP="00EE08FF">
      <w:pPr>
        <w:ind w:firstLine="720"/>
        <w:jc w:val="both"/>
        <w:outlineLvl w:val="5"/>
        <w:rPr>
          <w:sz w:val="28"/>
          <w:szCs w:val="28"/>
        </w:rPr>
      </w:pPr>
      <w:r>
        <w:rPr>
          <w:sz w:val="28"/>
          <w:szCs w:val="28"/>
        </w:rPr>
        <w:t>Проведено 6 мероприятий, количество участников 210 человек.</w:t>
      </w:r>
      <w:r w:rsidR="00E4362F">
        <w:rPr>
          <w:sz w:val="28"/>
          <w:szCs w:val="28"/>
        </w:rPr>
        <w:t xml:space="preserve"> </w:t>
      </w:r>
    </w:p>
    <w:p w:rsidR="002A2B7F" w:rsidRDefault="002A2B7F" w:rsidP="008F663E">
      <w:pPr>
        <w:ind w:firstLine="720"/>
        <w:jc w:val="both"/>
        <w:outlineLvl w:val="5"/>
        <w:rPr>
          <w:b/>
          <w:sz w:val="28"/>
          <w:szCs w:val="28"/>
        </w:rPr>
      </w:pPr>
      <w:r w:rsidRPr="00437155">
        <w:rPr>
          <w:b/>
          <w:sz w:val="28"/>
          <w:szCs w:val="28"/>
        </w:rPr>
        <w:t>Книга и семья. Формирование культуры семейных</w:t>
      </w:r>
      <w:r w:rsidR="00AE1AC0" w:rsidRPr="00437155">
        <w:rPr>
          <w:b/>
          <w:sz w:val="28"/>
          <w:szCs w:val="28"/>
        </w:rPr>
        <w:t xml:space="preserve"> отношений. Гендерное равенство</w:t>
      </w:r>
      <w:bookmarkEnd w:id="104"/>
    </w:p>
    <w:p w:rsidR="008F663E" w:rsidRDefault="00657619" w:rsidP="008F663E">
      <w:pPr>
        <w:ind w:firstLine="720"/>
        <w:jc w:val="both"/>
        <w:outlineLvl w:val="5"/>
        <w:rPr>
          <w:sz w:val="28"/>
          <w:szCs w:val="28"/>
        </w:rPr>
      </w:pPr>
      <w:r w:rsidRPr="00657619">
        <w:rPr>
          <w:sz w:val="28"/>
          <w:szCs w:val="28"/>
        </w:rPr>
        <w:t>С целью формирования основных понятий об этике, психологии семейных отно</w:t>
      </w:r>
      <w:r w:rsidR="00577C83">
        <w:rPr>
          <w:sz w:val="28"/>
          <w:szCs w:val="28"/>
        </w:rPr>
        <w:t>шений, о семейной сплоченности б</w:t>
      </w:r>
      <w:r w:rsidRPr="00657619">
        <w:rPr>
          <w:sz w:val="28"/>
          <w:szCs w:val="28"/>
        </w:rPr>
        <w:t>иблиотекой проведены следующие мероприятия:</w:t>
      </w:r>
    </w:p>
    <w:p w:rsidR="00657619" w:rsidRDefault="00657619" w:rsidP="008F663E">
      <w:pPr>
        <w:ind w:firstLine="720"/>
        <w:jc w:val="both"/>
        <w:outlineLvl w:val="5"/>
        <w:rPr>
          <w:sz w:val="28"/>
          <w:szCs w:val="28"/>
        </w:rPr>
      </w:pPr>
      <w:r w:rsidRPr="00672361">
        <w:rPr>
          <w:b/>
          <w:sz w:val="28"/>
          <w:szCs w:val="28"/>
        </w:rPr>
        <w:lastRenderedPageBreak/>
        <w:t>диалог-размышление «Ларец традиций»</w:t>
      </w:r>
      <w:r>
        <w:rPr>
          <w:sz w:val="28"/>
          <w:szCs w:val="28"/>
        </w:rPr>
        <w:t xml:space="preserve">, посвященный семейным традициям. Тон мероприятию был задан обсуждением повести В.Токаревой «Ты есть. Я есть. Он есть». </w:t>
      </w:r>
      <w:r w:rsidR="00672361">
        <w:rPr>
          <w:sz w:val="28"/>
          <w:szCs w:val="28"/>
        </w:rPr>
        <w:t>Участники рассказывали о традициях, соблюдаемых в их семьях. Библиотекари знакомили с книгами, в которых описаны милые семейные традиции, традиции семейных праздников;</w:t>
      </w:r>
    </w:p>
    <w:p w:rsidR="00672361" w:rsidRDefault="00672361" w:rsidP="008F663E">
      <w:pPr>
        <w:ind w:firstLine="720"/>
        <w:jc w:val="both"/>
        <w:outlineLvl w:val="5"/>
        <w:rPr>
          <w:sz w:val="28"/>
          <w:szCs w:val="28"/>
        </w:rPr>
      </w:pPr>
      <w:r w:rsidRPr="00672361">
        <w:rPr>
          <w:b/>
          <w:bCs/>
          <w:sz w:val="28"/>
          <w:szCs w:val="28"/>
        </w:rPr>
        <w:t>праздничная</w:t>
      </w:r>
      <w:r w:rsidR="006C11CF">
        <w:rPr>
          <w:sz w:val="28"/>
          <w:szCs w:val="28"/>
        </w:rPr>
        <w:t xml:space="preserve"> программа </w:t>
      </w:r>
      <w:r w:rsidRPr="00672361">
        <w:rPr>
          <w:sz w:val="28"/>
          <w:szCs w:val="28"/>
        </w:rPr>
        <w:t>«</w:t>
      </w:r>
      <w:r w:rsidRPr="00672361">
        <w:rPr>
          <w:b/>
          <w:bCs/>
          <w:sz w:val="28"/>
          <w:szCs w:val="28"/>
        </w:rPr>
        <w:t>Гимн</w:t>
      </w:r>
      <w:r w:rsidRPr="00672361">
        <w:rPr>
          <w:sz w:val="28"/>
          <w:szCs w:val="28"/>
        </w:rPr>
        <w:t> </w:t>
      </w:r>
      <w:r w:rsidRPr="00672361">
        <w:rPr>
          <w:b/>
          <w:bCs/>
          <w:sz w:val="28"/>
          <w:szCs w:val="28"/>
        </w:rPr>
        <w:t>семье</w:t>
      </w:r>
      <w:r w:rsidRPr="00672361">
        <w:rPr>
          <w:sz w:val="28"/>
          <w:szCs w:val="28"/>
        </w:rPr>
        <w:t> </w:t>
      </w:r>
      <w:r w:rsidRPr="00672361">
        <w:rPr>
          <w:b/>
          <w:bCs/>
          <w:sz w:val="28"/>
          <w:szCs w:val="28"/>
        </w:rPr>
        <w:t>на</w:t>
      </w:r>
      <w:r w:rsidRPr="00672361">
        <w:rPr>
          <w:sz w:val="28"/>
          <w:szCs w:val="28"/>
        </w:rPr>
        <w:t> </w:t>
      </w:r>
      <w:r w:rsidRPr="00672361">
        <w:rPr>
          <w:b/>
          <w:bCs/>
          <w:sz w:val="28"/>
          <w:szCs w:val="28"/>
        </w:rPr>
        <w:t>лепестках</w:t>
      </w:r>
      <w:r w:rsidRPr="00672361">
        <w:rPr>
          <w:sz w:val="28"/>
          <w:szCs w:val="28"/>
        </w:rPr>
        <w:t> </w:t>
      </w:r>
      <w:r w:rsidRPr="00672361">
        <w:rPr>
          <w:b/>
          <w:bCs/>
          <w:sz w:val="28"/>
          <w:szCs w:val="28"/>
        </w:rPr>
        <w:t>ромашки</w:t>
      </w:r>
      <w:r w:rsidR="006C11CF">
        <w:rPr>
          <w:sz w:val="28"/>
          <w:szCs w:val="28"/>
        </w:rPr>
        <w:t xml:space="preserve">», </w:t>
      </w:r>
      <w:r>
        <w:rPr>
          <w:sz w:val="28"/>
          <w:szCs w:val="28"/>
        </w:rPr>
        <w:t>объеди</w:t>
      </w:r>
      <w:r w:rsidR="006C11CF">
        <w:rPr>
          <w:sz w:val="28"/>
          <w:szCs w:val="28"/>
        </w:rPr>
        <w:t>-</w:t>
      </w:r>
      <w:r>
        <w:rPr>
          <w:sz w:val="28"/>
          <w:szCs w:val="28"/>
        </w:rPr>
        <w:t>нила с</w:t>
      </w:r>
      <w:r w:rsidRPr="00672361">
        <w:rPr>
          <w:sz w:val="28"/>
          <w:szCs w:val="28"/>
        </w:rPr>
        <w:t>емейные пары с детьми</w:t>
      </w:r>
      <w:r>
        <w:rPr>
          <w:sz w:val="28"/>
          <w:szCs w:val="28"/>
        </w:rPr>
        <w:t>, которые</w:t>
      </w:r>
      <w:r w:rsidRPr="00672361">
        <w:rPr>
          <w:sz w:val="28"/>
          <w:szCs w:val="28"/>
        </w:rPr>
        <w:t xml:space="preserve"> </w:t>
      </w:r>
      <w:r>
        <w:rPr>
          <w:sz w:val="28"/>
          <w:szCs w:val="28"/>
        </w:rPr>
        <w:t>вспоминали</w:t>
      </w:r>
      <w:r w:rsidRPr="00672361">
        <w:rPr>
          <w:sz w:val="28"/>
          <w:szCs w:val="28"/>
        </w:rPr>
        <w:t xml:space="preserve"> легенду о Петре и Февронии Муромских, </w:t>
      </w:r>
      <w:r>
        <w:rPr>
          <w:sz w:val="28"/>
          <w:szCs w:val="28"/>
        </w:rPr>
        <w:t xml:space="preserve">отвечая на </w:t>
      </w:r>
      <w:r w:rsidRPr="00672361">
        <w:rPr>
          <w:sz w:val="28"/>
          <w:szCs w:val="28"/>
        </w:rPr>
        <w:t>вопросы</w:t>
      </w:r>
      <w:r w:rsidR="00033752">
        <w:rPr>
          <w:sz w:val="28"/>
          <w:szCs w:val="28"/>
        </w:rPr>
        <w:t xml:space="preserve"> викторины с вариантами ответов, участвова</w:t>
      </w:r>
      <w:r w:rsidR="00C8260A">
        <w:rPr>
          <w:sz w:val="28"/>
          <w:szCs w:val="28"/>
        </w:rPr>
        <w:t>ли в интерактивной программе «Все сказки в гости к нам»</w:t>
      </w:r>
      <w:r w:rsidR="00577C83">
        <w:rPr>
          <w:sz w:val="28"/>
          <w:szCs w:val="28"/>
        </w:rPr>
        <w:t xml:space="preserve"> (мероприятие проведено в рамках совместной работы с домом культуры.</w:t>
      </w:r>
    </w:p>
    <w:p w:rsidR="00786C0B" w:rsidRPr="008E572F" w:rsidRDefault="00786C0B" w:rsidP="008F663E">
      <w:pPr>
        <w:ind w:firstLine="720"/>
        <w:jc w:val="both"/>
        <w:outlineLvl w:val="5"/>
        <w:rPr>
          <w:sz w:val="28"/>
          <w:szCs w:val="28"/>
        </w:rPr>
      </w:pPr>
      <w:r>
        <w:rPr>
          <w:sz w:val="28"/>
          <w:szCs w:val="28"/>
        </w:rPr>
        <w:t>Проведено 2 мероприятия, приняли участие 55 человек.</w:t>
      </w:r>
    </w:p>
    <w:p w:rsidR="007A4DE7" w:rsidRDefault="00735D71" w:rsidP="00711F07">
      <w:pPr>
        <w:pStyle w:val="a3"/>
        <w:ind w:firstLine="720"/>
        <w:jc w:val="both"/>
        <w:outlineLvl w:val="7"/>
        <w:rPr>
          <w:rFonts w:ascii="Times New Roman" w:hAnsi="Times New Roman"/>
          <w:b/>
          <w:sz w:val="28"/>
          <w:szCs w:val="28"/>
        </w:rPr>
      </w:pPr>
      <w:bookmarkStart w:id="105" w:name="_Toc498072644"/>
      <w:r w:rsidRPr="00437155">
        <w:rPr>
          <w:rFonts w:ascii="Times New Roman" w:hAnsi="Times New Roman"/>
          <w:b/>
          <w:sz w:val="28"/>
          <w:szCs w:val="28"/>
        </w:rPr>
        <w:t xml:space="preserve">Содействие развитию художественно-эстетических вкусов. Продвижение книги, популяризация чтения и русского </w:t>
      </w:r>
      <w:r w:rsidR="0091022A" w:rsidRPr="00437155">
        <w:rPr>
          <w:rFonts w:ascii="Times New Roman" w:hAnsi="Times New Roman"/>
          <w:b/>
          <w:sz w:val="28"/>
          <w:szCs w:val="28"/>
        </w:rPr>
        <w:t>языка. Эстетическое просвещение</w:t>
      </w:r>
      <w:bookmarkEnd w:id="105"/>
    </w:p>
    <w:p w:rsidR="00706C07" w:rsidRDefault="00BE0FF3" w:rsidP="006561AC">
      <w:pPr>
        <w:pStyle w:val="a3"/>
        <w:ind w:firstLine="720"/>
        <w:jc w:val="both"/>
        <w:outlineLvl w:val="7"/>
        <w:rPr>
          <w:rFonts w:ascii="Times New Roman" w:hAnsi="Times New Roman"/>
          <w:sz w:val="28"/>
          <w:szCs w:val="28"/>
        </w:rPr>
      </w:pPr>
      <w:r>
        <w:rPr>
          <w:rFonts w:ascii="Times New Roman" w:hAnsi="Times New Roman"/>
          <w:sz w:val="28"/>
          <w:szCs w:val="28"/>
        </w:rPr>
        <w:t>В честь значимых юбилеев</w:t>
      </w:r>
      <w:r w:rsidRPr="00BE0FF3">
        <w:rPr>
          <w:rFonts w:ascii="Times New Roman" w:hAnsi="Times New Roman"/>
          <w:sz w:val="28"/>
          <w:szCs w:val="28"/>
        </w:rPr>
        <w:t xml:space="preserve"> </w:t>
      </w:r>
      <w:r w:rsidR="006561AC">
        <w:rPr>
          <w:rFonts w:ascii="Times New Roman" w:hAnsi="Times New Roman"/>
          <w:sz w:val="28"/>
          <w:szCs w:val="28"/>
        </w:rPr>
        <w:t xml:space="preserve">деятелей культуры и </w:t>
      </w:r>
      <w:r w:rsidRPr="00BE0FF3">
        <w:rPr>
          <w:rFonts w:ascii="Times New Roman" w:hAnsi="Times New Roman"/>
          <w:sz w:val="28"/>
          <w:szCs w:val="28"/>
        </w:rPr>
        <w:t xml:space="preserve">писателей </w:t>
      </w:r>
      <w:r>
        <w:rPr>
          <w:rFonts w:ascii="Times New Roman" w:hAnsi="Times New Roman"/>
          <w:sz w:val="28"/>
          <w:szCs w:val="28"/>
        </w:rPr>
        <w:t>года  библиотека провела</w:t>
      </w:r>
      <w:r w:rsidR="006561AC">
        <w:rPr>
          <w:rFonts w:ascii="Times New Roman" w:hAnsi="Times New Roman"/>
          <w:sz w:val="28"/>
          <w:szCs w:val="28"/>
        </w:rPr>
        <w:t>:</w:t>
      </w:r>
      <w:r>
        <w:rPr>
          <w:rFonts w:ascii="Times New Roman" w:hAnsi="Times New Roman"/>
          <w:sz w:val="28"/>
          <w:szCs w:val="28"/>
        </w:rPr>
        <w:t xml:space="preserve"> </w:t>
      </w:r>
    </w:p>
    <w:p w:rsidR="006561AC" w:rsidRDefault="006561AC" w:rsidP="006561AC">
      <w:pPr>
        <w:pStyle w:val="a3"/>
        <w:ind w:firstLine="720"/>
        <w:jc w:val="both"/>
        <w:outlineLvl w:val="7"/>
        <w:rPr>
          <w:rFonts w:ascii="Times New Roman" w:hAnsi="Times New Roman"/>
          <w:sz w:val="28"/>
          <w:szCs w:val="28"/>
        </w:rPr>
      </w:pPr>
      <w:r>
        <w:rPr>
          <w:rFonts w:ascii="Times New Roman" w:hAnsi="Times New Roman"/>
          <w:sz w:val="28"/>
          <w:szCs w:val="28"/>
        </w:rPr>
        <w:t xml:space="preserve">к 200-летию И.С.Тургенева </w:t>
      </w:r>
      <w:r w:rsidR="00706C07" w:rsidRPr="00706C07">
        <w:rPr>
          <w:rFonts w:ascii="Times New Roman" w:hAnsi="Times New Roman"/>
          <w:b/>
          <w:sz w:val="28"/>
          <w:szCs w:val="28"/>
        </w:rPr>
        <w:t>квест по «Полному собранию сочинений и писем» И.Тургенева</w:t>
      </w:r>
      <w:r w:rsidR="00706C07" w:rsidRPr="00706C07">
        <w:rPr>
          <w:rFonts w:ascii="Times New Roman" w:hAnsi="Times New Roman"/>
          <w:sz w:val="28"/>
          <w:szCs w:val="28"/>
        </w:rPr>
        <w:t xml:space="preserve">, </w:t>
      </w:r>
      <w:r w:rsidR="00706C07" w:rsidRPr="00706C07">
        <w:rPr>
          <w:rFonts w:ascii="Times New Roman" w:hAnsi="Times New Roman"/>
          <w:b/>
          <w:sz w:val="28"/>
          <w:szCs w:val="28"/>
        </w:rPr>
        <w:t>обсуждение пьесы «Месяц в деревне»</w:t>
      </w:r>
      <w:r w:rsidRPr="00706C07">
        <w:rPr>
          <w:rFonts w:ascii="Times New Roman" w:hAnsi="Times New Roman"/>
          <w:b/>
          <w:sz w:val="28"/>
          <w:szCs w:val="28"/>
        </w:rPr>
        <w:t>, дни Тургеневских фильмов, вечер-портрет «Великий мастер языка и слова»</w:t>
      </w:r>
      <w:r w:rsidRPr="006561AC">
        <w:rPr>
          <w:rFonts w:ascii="Times New Roman" w:hAnsi="Times New Roman"/>
          <w:sz w:val="28"/>
          <w:szCs w:val="28"/>
        </w:rPr>
        <w:t>;</w:t>
      </w:r>
      <w:r>
        <w:rPr>
          <w:rFonts w:ascii="Times New Roman" w:hAnsi="Times New Roman"/>
          <w:sz w:val="28"/>
          <w:szCs w:val="28"/>
        </w:rPr>
        <w:t xml:space="preserve"> </w:t>
      </w:r>
    </w:p>
    <w:p w:rsidR="006561AC" w:rsidRDefault="006561AC" w:rsidP="006561AC">
      <w:pPr>
        <w:pStyle w:val="a3"/>
        <w:ind w:firstLine="720"/>
        <w:jc w:val="both"/>
        <w:outlineLvl w:val="7"/>
        <w:rPr>
          <w:rFonts w:ascii="Times New Roman" w:hAnsi="Times New Roman"/>
          <w:sz w:val="28"/>
          <w:szCs w:val="28"/>
        </w:rPr>
      </w:pPr>
      <w:r w:rsidRPr="006561AC">
        <w:rPr>
          <w:rFonts w:ascii="Times New Roman" w:hAnsi="Times New Roman"/>
          <w:sz w:val="28"/>
          <w:szCs w:val="28"/>
        </w:rPr>
        <w:t xml:space="preserve">к 200-летию со дня рождения М.И. Петипа и единому дню открытия Года театра библиотекой организована </w:t>
      </w:r>
      <w:r w:rsidRPr="00706C07">
        <w:rPr>
          <w:rFonts w:ascii="Times New Roman" w:hAnsi="Times New Roman"/>
          <w:b/>
          <w:sz w:val="28"/>
          <w:szCs w:val="28"/>
        </w:rPr>
        <w:t>интерактивная площадка «Слово о театре»</w:t>
      </w:r>
      <w:r>
        <w:rPr>
          <w:rFonts w:ascii="Times New Roman" w:hAnsi="Times New Roman"/>
          <w:sz w:val="28"/>
          <w:szCs w:val="28"/>
        </w:rPr>
        <w:t>;</w:t>
      </w:r>
    </w:p>
    <w:p w:rsidR="00706C07" w:rsidRDefault="006561AC" w:rsidP="006561AC">
      <w:pPr>
        <w:pStyle w:val="a3"/>
        <w:ind w:firstLine="720"/>
        <w:jc w:val="both"/>
        <w:outlineLvl w:val="7"/>
        <w:rPr>
          <w:rFonts w:ascii="Times New Roman" w:hAnsi="Times New Roman"/>
          <w:sz w:val="28"/>
          <w:szCs w:val="28"/>
        </w:rPr>
      </w:pPr>
      <w:r>
        <w:rPr>
          <w:rFonts w:ascii="Times New Roman" w:hAnsi="Times New Roman"/>
          <w:sz w:val="28"/>
          <w:szCs w:val="28"/>
        </w:rPr>
        <w:t xml:space="preserve">к 150-летию М.Горького </w:t>
      </w:r>
      <w:r w:rsidRPr="00706C07">
        <w:rPr>
          <w:rFonts w:ascii="Times New Roman" w:hAnsi="Times New Roman"/>
          <w:b/>
          <w:sz w:val="28"/>
          <w:szCs w:val="28"/>
        </w:rPr>
        <w:t>литературный час «Читая Горького»</w:t>
      </w:r>
      <w:r>
        <w:rPr>
          <w:rFonts w:ascii="Times New Roman" w:hAnsi="Times New Roman"/>
          <w:sz w:val="28"/>
          <w:szCs w:val="28"/>
        </w:rPr>
        <w:t>.</w:t>
      </w:r>
    </w:p>
    <w:p w:rsidR="006561AC" w:rsidRDefault="006561AC" w:rsidP="006561AC">
      <w:pPr>
        <w:pStyle w:val="a3"/>
        <w:ind w:firstLine="720"/>
        <w:jc w:val="both"/>
        <w:outlineLvl w:val="7"/>
        <w:rPr>
          <w:rFonts w:ascii="Times New Roman" w:hAnsi="Times New Roman"/>
          <w:sz w:val="28"/>
          <w:szCs w:val="28"/>
        </w:rPr>
      </w:pPr>
      <w:r>
        <w:rPr>
          <w:rFonts w:ascii="Times New Roman" w:hAnsi="Times New Roman"/>
          <w:sz w:val="28"/>
          <w:szCs w:val="28"/>
        </w:rPr>
        <w:t xml:space="preserve"> </w:t>
      </w:r>
      <w:r w:rsidR="00706C07">
        <w:rPr>
          <w:rFonts w:ascii="Times New Roman" w:hAnsi="Times New Roman"/>
          <w:sz w:val="28"/>
          <w:szCs w:val="28"/>
        </w:rPr>
        <w:t xml:space="preserve">Имена юбиляров года прозвучали; в </w:t>
      </w:r>
      <w:r w:rsidR="00706C07" w:rsidRPr="00706C07">
        <w:rPr>
          <w:rFonts w:ascii="Times New Roman" w:hAnsi="Times New Roman"/>
          <w:b/>
          <w:sz w:val="28"/>
          <w:szCs w:val="28"/>
        </w:rPr>
        <w:t>литературных шаржах «Литературные портреты»</w:t>
      </w:r>
      <w:r w:rsidR="00706C07">
        <w:rPr>
          <w:rFonts w:ascii="Times New Roman" w:hAnsi="Times New Roman"/>
          <w:sz w:val="28"/>
          <w:szCs w:val="28"/>
        </w:rPr>
        <w:t xml:space="preserve">, в </w:t>
      </w:r>
      <w:r w:rsidR="00706C07" w:rsidRPr="00706C07">
        <w:rPr>
          <w:rFonts w:ascii="Times New Roman" w:hAnsi="Times New Roman"/>
          <w:b/>
          <w:sz w:val="28"/>
          <w:szCs w:val="28"/>
        </w:rPr>
        <w:t>библиофесте «Во!кру книг»</w:t>
      </w:r>
      <w:r w:rsidR="00706C07">
        <w:rPr>
          <w:rFonts w:ascii="Times New Roman" w:hAnsi="Times New Roman"/>
          <w:sz w:val="28"/>
          <w:szCs w:val="28"/>
        </w:rPr>
        <w:t xml:space="preserve">, в </w:t>
      </w:r>
      <w:r w:rsidR="00706C07" w:rsidRPr="00706C07">
        <w:rPr>
          <w:rFonts w:ascii="Times New Roman" w:hAnsi="Times New Roman"/>
          <w:b/>
          <w:sz w:val="28"/>
          <w:szCs w:val="28"/>
        </w:rPr>
        <w:t>интеллектуально-интерактивном полигоне «Ключ к ребусу»</w:t>
      </w:r>
      <w:r w:rsidR="00706C07">
        <w:rPr>
          <w:rFonts w:ascii="Times New Roman" w:hAnsi="Times New Roman"/>
          <w:sz w:val="28"/>
          <w:szCs w:val="28"/>
        </w:rPr>
        <w:t xml:space="preserve">, в </w:t>
      </w:r>
      <w:r w:rsidR="00706C07" w:rsidRPr="00706C07">
        <w:rPr>
          <w:rFonts w:ascii="Times New Roman" w:hAnsi="Times New Roman"/>
          <w:b/>
          <w:sz w:val="28"/>
          <w:szCs w:val="28"/>
        </w:rPr>
        <w:t>«городе литературных имен»</w:t>
      </w:r>
      <w:r w:rsidR="00706C07">
        <w:rPr>
          <w:rFonts w:ascii="Times New Roman" w:hAnsi="Times New Roman"/>
          <w:sz w:val="28"/>
          <w:szCs w:val="28"/>
        </w:rPr>
        <w:t xml:space="preserve"> (игровой программы для молодых читателей по названиям книг)</w:t>
      </w:r>
      <w:r w:rsidR="009231AC">
        <w:rPr>
          <w:rFonts w:ascii="Times New Roman" w:hAnsi="Times New Roman"/>
          <w:sz w:val="28"/>
          <w:szCs w:val="28"/>
        </w:rPr>
        <w:t xml:space="preserve">, в </w:t>
      </w:r>
      <w:r w:rsidR="009231AC" w:rsidRPr="009231AC">
        <w:rPr>
          <w:rFonts w:ascii="Times New Roman" w:hAnsi="Times New Roman"/>
          <w:b/>
          <w:sz w:val="28"/>
          <w:szCs w:val="28"/>
        </w:rPr>
        <w:t>литературной квест-игре «По страницам прочитанных книг».</w:t>
      </w:r>
    </w:p>
    <w:p w:rsidR="00D06AA5" w:rsidRDefault="00AA3D0D" w:rsidP="006561AC">
      <w:pPr>
        <w:pStyle w:val="a3"/>
        <w:ind w:firstLine="720"/>
        <w:jc w:val="both"/>
        <w:outlineLvl w:val="7"/>
        <w:rPr>
          <w:rFonts w:ascii="Times New Roman" w:hAnsi="Times New Roman"/>
          <w:sz w:val="28"/>
          <w:szCs w:val="28"/>
        </w:rPr>
      </w:pPr>
      <w:r>
        <w:rPr>
          <w:rFonts w:ascii="Times New Roman" w:hAnsi="Times New Roman"/>
          <w:sz w:val="28"/>
          <w:szCs w:val="28"/>
        </w:rPr>
        <w:t xml:space="preserve">Ко Дню славянской письменности и культуры библиотека провела </w:t>
      </w:r>
      <w:r w:rsidRPr="009231AC">
        <w:rPr>
          <w:rFonts w:ascii="Times New Roman" w:hAnsi="Times New Roman"/>
          <w:b/>
          <w:sz w:val="28"/>
          <w:szCs w:val="28"/>
        </w:rPr>
        <w:t>интеллектуальный поединок «За семью печатями»</w:t>
      </w:r>
      <w:r>
        <w:rPr>
          <w:rFonts w:ascii="Times New Roman" w:hAnsi="Times New Roman"/>
          <w:sz w:val="28"/>
          <w:szCs w:val="28"/>
        </w:rPr>
        <w:t xml:space="preserve"> с целью привлечения к чтению о славянских просветителях.</w:t>
      </w:r>
    </w:p>
    <w:p w:rsidR="00637FBE" w:rsidRDefault="00637FBE" w:rsidP="002D3D47">
      <w:pPr>
        <w:pStyle w:val="a3"/>
        <w:ind w:firstLine="720"/>
        <w:jc w:val="both"/>
        <w:outlineLvl w:val="7"/>
        <w:rPr>
          <w:rFonts w:ascii="Times New Roman" w:hAnsi="Times New Roman"/>
          <w:sz w:val="28"/>
          <w:szCs w:val="28"/>
        </w:rPr>
      </w:pPr>
      <w:r>
        <w:rPr>
          <w:rFonts w:ascii="Times New Roman" w:hAnsi="Times New Roman"/>
          <w:sz w:val="28"/>
          <w:szCs w:val="28"/>
        </w:rPr>
        <w:t xml:space="preserve">В рамках Всекубанской акции </w:t>
      </w:r>
      <w:r w:rsidR="007233F9">
        <w:rPr>
          <w:rFonts w:ascii="Times New Roman" w:hAnsi="Times New Roman"/>
          <w:sz w:val="28"/>
          <w:szCs w:val="28"/>
        </w:rPr>
        <w:t xml:space="preserve">«Читаем Пушкина» </w:t>
      </w:r>
      <w:r>
        <w:rPr>
          <w:rFonts w:ascii="Times New Roman" w:hAnsi="Times New Roman"/>
          <w:sz w:val="28"/>
          <w:szCs w:val="28"/>
        </w:rPr>
        <w:t xml:space="preserve">проведена </w:t>
      </w:r>
      <w:r w:rsidRPr="008138C8">
        <w:rPr>
          <w:rFonts w:ascii="Times New Roman" w:hAnsi="Times New Roman"/>
          <w:b/>
          <w:sz w:val="28"/>
          <w:szCs w:val="28"/>
        </w:rPr>
        <w:t>своя игра «Такой знакомый и незнакомый Пушкин»</w:t>
      </w:r>
      <w:r>
        <w:rPr>
          <w:rFonts w:ascii="Times New Roman" w:hAnsi="Times New Roman"/>
          <w:sz w:val="28"/>
          <w:szCs w:val="28"/>
        </w:rPr>
        <w:t>,</w:t>
      </w:r>
      <w:r w:rsidR="007233F9">
        <w:rPr>
          <w:rFonts w:ascii="Times New Roman" w:hAnsi="Times New Roman"/>
          <w:sz w:val="28"/>
          <w:szCs w:val="28"/>
        </w:rPr>
        <w:t xml:space="preserve"> в рамках «Ночи кино» организована работа </w:t>
      </w:r>
      <w:r w:rsidR="007233F9" w:rsidRPr="008138C8">
        <w:rPr>
          <w:rFonts w:ascii="Times New Roman" w:hAnsi="Times New Roman"/>
          <w:b/>
          <w:sz w:val="28"/>
          <w:szCs w:val="28"/>
        </w:rPr>
        <w:t>интерактивной площадки «Волшебный мир кино»</w:t>
      </w:r>
      <w:r w:rsidR="007233F9">
        <w:rPr>
          <w:rFonts w:ascii="Times New Roman" w:hAnsi="Times New Roman"/>
          <w:sz w:val="28"/>
          <w:szCs w:val="28"/>
        </w:rPr>
        <w:t xml:space="preserve"> с проведением </w:t>
      </w:r>
      <w:r w:rsidR="007233F9" w:rsidRPr="008138C8">
        <w:rPr>
          <w:rFonts w:ascii="Times New Roman" w:hAnsi="Times New Roman"/>
          <w:b/>
          <w:sz w:val="28"/>
          <w:szCs w:val="28"/>
        </w:rPr>
        <w:t>интеллектуальных викторин</w:t>
      </w:r>
      <w:r w:rsidR="008138C8" w:rsidRPr="008138C8">
        <w:rPr>
          <w:rFonts w:ascii="Times New Roman" w:hAnsi="Times New Roman"/>
          <w:b/>
          <w:sz w:val="28"/>
          <w:szCs w:val="28"/>
        </w:rPr>
        <w:t xml:space="preserve"> «Мы любим кино»</w:t>
      </w:r>
      <w:r w:rsidR="007233F9">
        <w:rPr>
          <w:rFonts w:ascii="Times New Roman" w:hAnsi="Times New Roman"/>
          <w:sz w:val="28"/>
          <w:szCs w:val="28"/>
        </w:rPr>
        <w:t>.</w:t>
      </w:r>
      <w:r w:rsidR="001A64EE">
        <w:rPr>
          <w:rFonts w:ascii="Times New Roman" w:hAnsi="Times New Roman"/>
          <w:sz w:val="28"/>
          <w:szCs w:val="28"/>
        </w:rPr>
        <w:t xml:space="preserve"> Тема «кино и книга» была продолжена в </w:t>
      </w:r>
      <w:r w:rsidR="001A64EE" w:rsidRPr="008138C8">
        <w:rPr>
          <w:rFonts w:ascii="Times New Roman" w:hAnsi="Times New Roman"/>
          <w:b/>
          <w:sz w:val="28"/>
          <w:szCs w:val="28"/>
        </w:rPr>
        <w:t>выставке-викторине «День знаний в книгах и на экране»</w:t>
      </w:r>
      <w:r w:rsidR="001A64EE">
        <w:rPr>
          <w:rFonts w:ascii="Times New Roman" w:hAnsi="Times New Roman"/>
          <w:sz w:val="28"/>
          <w:szCs w:val="28"/>
        </w:rPr>
        <w:t xml:space="preserve">. </w:t>
      </w:r>
      <w:r w:rsidR="007233F9" w:rsidRPr="007233F9">
        <w:rPr>
          <w:rFonts w:ascii="Times New Roman" w:hAnsi="Times New Roman"/>
          <w:sz w:val="28"/>
          <w:szCs w:val="28"/>
        </w:rPr>
        <w:t xml:space="preserve">Году культуры в Содружестве Независимых Государств библиотека посвятила </w:t>
      </w:r>
      <w:r w:rsidR="007233F9" w:rsidRPr="008138C8">
        <w:rPr>
          <w:rFonts w:ascii="Times New Roman" w:hAnsi="Times New Roman"/>
          <w:b/>
          <w:sz w:val="28"/>
          <w:szCs w:val="28"/>
        </w:rPr>
        <w:t>литературный</w:t>
      </w:r>
      <w:r w:rsidR="002D3D47" w:rsidRPr="008138C8">
        <w:rPr>
          <w:rFonts w:ascii="Times New Roman" w:hAnsi="Times New Roman"/>
          <w:b/>
          <w:sz w:val="28"/>
          <w:szCs w:val="28"/>
        </w:rPr>
        <w:t xml:space="preserve"> аукцион «Загадки русских слов»</w:t>
      </w:r>
      <w:r w:rsidR="002D3D47">
        <w:rPr>
          <w:rFonts w:ascii="Times New Roman" w:hAnsi="Times New Roman"/>
          <w:sz w:val="28"/>
          <w:szCs w:val="28"/>
        </w:rPr>
        <w:t>. Перекрёстному году</w:t>
      </w:r>
      <w:r w:rsidR="007233F9" w:rsidRPr="007233F9">
        <w:rPr>
          <w:rFonts w:ascii="Times New Roman" w:hAnsi="Times New Roman"/>
          <w:sz w:val="28"/>
          <w:szCs w:val="28"/>
        </w:rPr>
        <w:t xml:space="preserve">: Год Японии в России и России в Японии, библиотека провела </w:t>
      </w:r>
      <w:r w:rsidR="007233F9" w:rsidRPr="008138C8">
        <w:rPr>
          <w:rFonts w:ascii="Times New Roman" w:hAnsi="Times New Roman"/>
          <w:b/>
          <w:sz w:val="28"/>
          <w:szCs w:val="28"/>
        </w:rPr>
        <w:t>виртуальную экскур</w:t>
      </w:r>
      <w:r w:rsidR="002D3D47" w:rsidRPr="008138C8">
        <w:rPr>
          <w:rFonts w:ascii="Times New Roman" w:hAnsi="Times New Roman"/>
          <w:b/>
          <w:sz w:val="28"/>
          <w:szCs w:val="28"/>
        </w:rPr>
        <w:t>сию «Под сенью цветущей сакуры»</w:t>
      </w:r>
      <w:r w:rsidR="002D3D47">
        <w:rPr>
          <w:rFonts w:ascii="Times New Roman" w:hAnsi="Times New Roman"/>
          <w:sz w:val="28"/>
          <w:szCs w:val="28"/>
        </w:rPr>
        <w:t>.</w:t>
      </w:r>
    </w:p>
    <w:p w:rsidR="00461185" w:rsidRDefault="00F16557" w:rsidP="002D3D47">
      <w:pPr>
        <w:pStyle w:val="a3"/>
        <w:ind w:firstLine="720"/>
        <w:jc w:val="both"/>
        <w:outlineLvl w:val="7"/>
        <w:rPr>
          <w:rFonts w:ascii="Times New Roman" w:hAnsi="Times New Roman"/>
          <w:sz w:val="28"/>
          <w:szCs w:val="28"/>
        </w:rPr>
      </w:pPr>
      <w:r>
        <w:rPr>
          <w:rFonts w:ascii="Times New Roman" w:hAnsi="Times New Roman"/>
          <w:sz w:val="28"/>
          <w:szCs w:val="28"/>
        </w:rPr>
        <w:t>В дни проведения краевого интеллектуального</w:t>
      </w:r>
      <w:r w:rsidRPr="00F16557">
        <w:rPr>
          <w:rFonts w:ascii="Times New Roman" w:hAnsi="Times New Roman"/>
          <w:sz w:val="28"/>
          <w:szCs w:val="28"/>
        </w:rPr>
        <w:t xml:space="preserve"> кибер-т</w:t>
      </w:r>
      <w:r>
        <w:rPr>
          <w:rFonts w:ascii="Times New Roman" w:hAnsi="Times New Roman"/>
          <w:sz w:val="28"/>
          <w:szCs w:val="28"/>
        </w:rPr>
        <w:t>урнира</w:t>
      </w:r>
      <w:r w:rsidRPr="00F16557">
        <w:rPr>
          <w:rFonts w:ascii="Times New Roman" w:hAnsi="Times New Roman"/>
          <w:sz w:val="28"/>
          <w:szCs w:val="28"/>
        </w:rPr>
        <w:t xml:space="preserve"> «Поколение WWW» </w:t>
      </w:r>
      <w:r>
        <w:rPr>
          <w:rFonts w:ascii="Times New Roman" w:hAnsi="Times New Roman"/>
          <w:sz w:val="28"/>
          <w:szCs w:val="28"/>
        </w:rPr>
        <w:t xml:space="preserve">в библиотеке были проведены чтения и обсуждения рекомендованных произведений писателей-фантастов. Во втором литературном </w:t>
      </w:r>
      <w:r>
        <w:rPr>
          <w:rFonts w:ascii="Times New Roman" w:hAnsi="Times New Roman"/>
          <w:sz w:val="28"/>
          <w:szCs w:val="28"/>
        </w:rPr>
        <w:lastRenderedPageBreak/>
        <w:t>этапе конкурса команда читателей библиотеки набрала максимальное количество баллов.</w:t>
      </w:r>
    </w:p>
    <w:p w:rsidR="00797614" w:rsidRPr="00BE0FF3" w:rsidRDefault="00797614" w:rsidP="002D3D47">
      <w:pPr>
        <w:pStyle w:val="a3"/>
        <w:ind w:firstLine="720"/>
        <w:jc w:val="both"/>
        <w:outlineLvl w:val="7"/>
        <w:rPr>
          <w:rFonts w:ascii="Times New Roman" w:hAnsi="Times New Roman"/>
          <w:sz w:val="28"/>
          <w:szCs w:val="28"/>
        </w:rPr>
      </w:pPr>
      <w:r w:rsidRPr="00797614">
        <w:rPr>
          <w:rFonts w:ascii="Times New Roman" w:hAnsi="Times New Roman"/>
          <w:sz w:val="28"/>
          <w:szCs w:val="28"/>
        </w:rPr>
        <w:t xml:space="preserve">Проведено </w:t>
      </w:r>
      <w:r w:rsidR="00554773">
        <w:rPr>
          <w:rFonts w:ascii="Times New Roman" w:hAnsi="Times New Roman"/>
          <w:sz w:val="28"/>
          <w:szCs w:val="28"/>
        </w:rPr>
        <w:t>17</w:t>
      </w:r>
      <w:r>
        <w:rPr>
          <w:rFonts w:ascii="Times New Roman" w:hAnsi="Times New Roman"/>
          <w:sz w:val="28"/>
          <w:szCs w:val="28"/>
        </w:rPr>
        <w:t xml:space="preserve"> мероприятий</w:t>
      </w:r>
      <w:r w:rsidRPr="00797614">
        <w:rPr>
          <w:rFonts w:ascii="Times New Roman" w:hAnsi="Times New Roman"/>
          <w:sz w:val="28"/>
          <w:szCs w:val="28"/>
        </w:rPr>
        <w:t xml:space="preserve">, приняли участие </w:t>
      </w:r>
      <w:r w:rsidR="0052570C">
        <w:rPr>
          <w:rFonts w:ascii="Times New Roman" w:hAnsi="Times New Roman"/>
          <w:sz w:val="28"/>
          <w:szCs w:val="28"/>
        </w:rPr>
        <w:t>11</w:t>
      </w:r>
      <w:r w:rsidR="00554773">
        <w:rPr>
          <w:rFonts w:ascii="Times New Roman" w:hAnsi="Times New Roman"/>
          <w:sz w:val="28"/>
          <w:szCs w:val="28"/>
        </w:rPr>
        <w:t>50</w:t>
      </w:r>
      <w:r w:rsidRPr="00797614">
        <w:rPr>
          <w:rFonts w:ascii="Times New Roman" w:hAnsi="Times New Roman"/>
          <w:sz w:val="28"/>
          <w:szCs w:val="28"/>
        </w:rPr>
        <w:t xml:space="preserve"> человек.</w:t>
      </w:r>
    </w:p>
    <w:p w:rsidR="00991C29" w:rsidRDefault="007A4DE7" w:rsidP="009231AC">
      <w:pPr>
        <w:pStyle w:val="a3"/>
        <w:ind w:firstLine="720"/>
        <w:jc w:val="both"/>
        <w:outlineLvl w:val="8"/>
        <w:rPr>
          <w:rFonts w:ascii="Times New Roman" w:hAnsi="Times New Roman"/>
          <w:b/>
          <w:sz w:val="28"/>
          <w:szCs w:val="28"/>
        </w:rPr>
      </w:pPr>
      <w:bookmarkStart w:id="106" w:name="_Toc498072645"/>
      <w:r w:rsidRPr="00437155">
        <w:rPr>
          <w:rFonts w:ascii="Times New Roman" w:hAnsi="Times New Roman"/>
          <w:b/>
          <w:sz w:val="28"/>
          <w:szCs w:val="28"/>
        </w:rPr>
        <w:t>Экологическое просвещение</w:t>
      </w:r>
      <w:bookmarkEnd w:id="106"/>
    </w:p>
    <w:p w:rsidR="009231AC" w:rsidRDefault="009231AC" w:rsidP="009231AC">
      <w:pPr>
        <w:pStyle w:val="a3"/>
        <w:ind w:firstLine="720"/>
        <w:jc w:val="both"/>
        <w:outlineLvl w:val="8"/>
        <w:rPr>
          <w:rFonts w:ascii="Times New Roman" w:hAnsi="Times New Roman"/>
          <w:sz w:val="28"/>
          <w:szCs w:val="28"/>
        </w:rPr>
      </w:pPr>
      <w:r w:rsidRPr="009231AC">
        <w:rPr>
          <w:rFonts w:ascii="Times New Roman" w:hAnsi="Times New Roman"/>
          <w:sz w:val="28"/>
          <w:szCs w:val="28"/>
        </w:rPr>
        <w:t>В канун годовщины Чернобыльской катастрофы на АЭС и Международному дню памяти жертв</w:t>
      </w:r>
      <w:r>
        <w:rPr>
          <w:rFonts w:ascii="Times New Roman" w:hAnsi="Times New Roman"/>
          <w:sz w:val="28"/>
          <w:szCs w:val="28"/>
        </w:rPr>
        <w:t xml:space="preserve"> </w:t>
      </w:r>
      <w:r w:rsidRPr="009231AC">
        <w:rPr>
          <w:rFonts w:ascii="Times New Roman" w:hAnsi="Times New Roman"/>
          <w:sz w:val="28"/>
          <w:szCs w:val="28"/>
        </w:rPr>
        <w:t>радиационных аварий и катастроф</w:t>
      </w:r>
      <w:r w:rsidR="007C0CC5">
        <w:rPr>
          <w:rFonts w:ascii="Times New Roman" w:hAnsi="Times New Roman"/>
          <w:sz w:val="28"/>
          <w:szCs w:val="28"/>
        </w:rPr>
        <w:t xml:space="preserve"> библиотека совместно с домом культуры провела урок памяти «В завтрашний день с памятью о Чернобыле», посвященный героическому подвигу пожарных, работников станции, боровшихся со страшной стихией, а также последствиям непродуманной деятельности человека.</w:t>
      </w:r>
    </w:p>
    <w:p w:rsidR="007C0CC5" w:rsidRPr="009231AC" w:rsidRDefault="007C0CC5" w:rsidP="009231AC">
      <w:pPr>
        <w:pStyle w:val="a3"/>
        <w:ind w:firstLine="720"/>
        <w:jc w:val="both"/>
        <w:outlineLvl w:val="8"/>
        <w:rPr>
          <w:rFonts w:ascii="Times New Roman" w:hAnsi="Times New Roman"/>
          <w:sz w:val="28"/>
          <w:szCs w:val="28"/>
        </w:rPr>
      </w:pPr>
      <w:r>
        <w:rPr>
          <w:rFonts w:ascii="Times New Roman" w:hAnsi="Times New Roman"/>
          <w:sz w:val="28"/>
          <w:szCs w:val="28"/>
        </w:rPr>
        <w:t>Проведено 1 мероприятие, участвовали 600 человек.</w:t>
      </w:r>
    </w:p>
    <w:p w:rsidR="004C67A0" w:rsidRPr="00437155" w:rsidRDefault="0091022A" w:rsidP="00864D70">
      <w:pPr>
        <w:ind w:firstLine="720"/>
        <w:jc w:val="both"/>
        <w:outlineLvl w:val="1"/>
        <w:rPr>
          <w:b/>
          <w:sz w:val="28"/>
          <w:szCs w:val="28"/>
        </w:rPr>
      </w:pPr>
      <w:bookmarkStart w:id="107" w:name="_Toc498072647"/>
      <w:r w:rsidRPr="00437155">
        <w:rPr>
          <w:b/>
          <w:sz w:val="28"/>
          <w:szCs w:val="28"/>
        </w:rPr>
        <w:t>Работа в помощь профориентации</w:t>
      </w:r>
      <w:bookmarkEnd w:id="107"/>
    </w:p>
    <w:p w:rsidR="00554773" w:rsidRDefault="00554773" w:rsidP="00554773">
      <w:pPr>
        <w:pStyle w:val="a3"/>
        <w:ind w:firstLine="720"/>
        <w:jc w:val="both"/>
        <w:outlineLvl w:val="7"/>
        <w:rPr>
          <w:rFonts w:ascii="Times New Roman" w:hAnsi="Times New Roman"/>
          <w:sz w:val="28"/>
          <w:szCs w:val="28"/>
        </w:rPr>
      </w:pPr>
      <w:r>
        <w:rPr>
          <w:rFonts w:ascii="Times New Roman" w:hAnsi="Times New Roman"/>
          <w:sz w:val="28"/>
          <w:szCs w:val="28"/>
        </w:rPr>
        <w:t xml:space="preserve">К общероссийскому дню библиотек библиотека подготовила информацию о профессии библиотекаря и предложила молодым читателям стать на время библиотекарями </w:t>
      </w:r>
      <w:r w:rsidRPr="00AA3D0D">
        <w:rPr>
          <w:rFonts w:ascii="Times New Roman" w:hAnsi="Times New Roman"/>
          <w:sz w:val="28"/>
          <w:szCs w:val="28"/>
        </w:rPr>
        <w:t>«Частной библиотеки</w:t>
      </w:r>
      <w:r>
        <w:rPr>
          <w:rFonts w:ascii="Times New Roman" w:hAnsi="Times New Roman"/>
          <w:sz w:val="28"/>
          <w:szCs w:val="28"/>
        </w:rPr>
        <w:t xml:space="preserve"> имени Бенедикта» (выполняя задания, составленные по роману Т.Толстой «Кысь», </w:t>
      </w:r>
      <w:r w:rsidRPr="00AA3D0D">
        <w:rPr>
          <w:rFonts w:ascii="Times New Roman" w:hAnsi="Times New Roman"/>
          <w:sz w:val="28"/>
          <w:szCs w:val="28"/>
        </w:rPr>
        <w:t>объясняли расстановку книг в частной библиотеке, разбирались с книжной группировкой, придумывали названия отделов, определяли</w:t>
      </w:r>
      <w:r>
        <w:rPr>
          <w:rFonts w:ascii="Times New Roman" w:hAnsi="Times New Roman"/>
          <w:sz w:val="28"/>
          <w:szCs w:val="28"/>
        </w:rPr>
        <w:t xml:space="preserve"> название системы расстановки). Далее юные библиотекари принимали участие в шуточной викторине о библиотеке, разгадывали головоломки, ребусы и кроссворды, выполняли необычный заказ читателя, который и сам не знает, что ему нужно. Таким насыщенным получился </w:t>
      </w:r>
      <w:r w:rsidRPr="000A1B26">
        <w:rPr>
          <w:rFonts w:ascii="Times New Roman" w:hAnsi="Times New Roman"/>
          <w:b/>
          <w:sz w:val="28"/>
          <w:szCs w:val="28"/>
        </w:rPr>
        <w:t>игродром «Библиотека – ваш досуг, а читатель – лучший друг»</w:t>
      </w:r>
      <w:r>
        <w:rPr>
          <w:rFonts w:ascii="Times New Roman" w:hAnsi="Times New Roman"/>
          <w:sz w:val="28"/>
          <w:szCs w:val="28"/>
        </w:rPr>
        <w:t>.</w:t>
      </w:r>
    </w:p>
    <w:p w:rsidR="004C67A0" w:rsidRPr="005C1214" w:rsidRDefault="005C1214" w:rsidP="0043705E">
      <w:pPr>
        <w:ind w:firstLine="709"/>
        <w:jc w:val="both"/>
        <w:rPr>
          <w:sz w:val="28"/>
          <w:szCs w:val="28"/>
        </w:rPr>
      </w:pPr>
      <w:r w:rsidRPr="005C1214">
        <w:rPr>
          <w:sz w:val="28"/>
          <w:szCs w:val="28"/>
        </w:rPr>
        <w:t>Проведено 1 мероприятие, участвовали 15 человек.</w:t>
      </w:r>
    </w:p>
    <w:p w:rsidR="0057241D" w:rsidRDefault="0057241D" w:rsidP="00864D70">
      <w:pPr>
        <w:ind w:firstLine="720"/>
        <w:jc w:val="both"/>
        <w:outlineLvl w:val="2"/>
        <w:rPr>
          <w:b/>
          <w:sz w:val="28"/>
          <w:szCs w:val="28"/>
        </w:rPr>
      </w:pPr>
      <w:bookmarkStart w:id="108" w:name="_Toc498072648"/>
      <w:r w:rsidRPr="0057241D">
        <w:rPr>
          <w:b/>
          <w:sz w:val="28"/>
          <w:szCs w:val="28"/>
        </w:rPr>
        <w:t>Культурно-досуговая деятельность, любительские объединения, клубы по интересам.</w:t>
      </w:r>
      <w:bookmarkEnd w:id="108"/>
    </w:p>
    <w:p w:rsidR="00C34832" w:rsidRDefault="00C34832" w:rsidP="00864D70">
      <w:pPr>
        <w:ind w:firstLine="720"/>
        <w:jc w:val="both"/>
        <w:outlineLvl w:val="2"/>
        <w:rPr>
          <w:sz w:val="28"/>
          <w:szCs w:val="28"/>
        </w:rPr>
      </w:pPr>
      <w:r w:rsidRPr="00204224">
        <w:rPr>
          <w:sz w:val="28"/>
          <w:szCs w:val="28"/>
        </w:rPr>
        <w:t>При библиотеке работают два клуба по интересам: «Общение» и «Лира»</w:t>
      </w:r>
      <w:r w:rsidR="00204224" w:rsidRPr="00204224">
        <w:rPr>
          <w:sz w:val="28"/>
          <w:szCs w:val="28"/>
        </w:rPr>
        <w:t>. Работа клуба «Общение»</w:t>
      </w:r>
      <w:r w:rsidRPr="00204224">
        <w:rPr>
          <w:sz w:val="28"/>
          <w:szCs w:val="28"/>
        </w:rPr>
        <w:t xml:space="preserve"> основывается на добровольном общении пенсионеров, на личной инициативе в части досуга и отдыха, на интересе людей пожилого возраста к общению и творчеству. </w:t>
      </w:r>
      <w:r w:rsidR="00B85870">
        <w:rPr>
          <w:sz w:val="28"/>
          <w:szCs w:val="28"/>
        </w:rPr>
        <w:t>П</w:t>
      </w:r>
      <w:r w:rsidR="00204224">
        <w:rPr>
          <w:sz w:val="28"/>
          <w:szCs w:val="28"/>
        </w:rPr>
        <w:t>роведено 10</w:t>
      </w:r>
      <w:r w:rsidRPr="00204224">
        <w:rPr>
          <w:sz w:val="28"/>
          <w:szCs w:val="28"/>
        </w:rPr>
        <w:t xml:space="preserve"> заседаний, посещений мероприятий - </w:t>
      </w:r>
      <w:r w:rsidR="00204224">
        <w:rPr>
          <w:sz w:val="28"/>
          <w:szCs w:val="28"/>
        </w:rPr>
        <w:t>184</w:t>
      </w:r>
      <w:r w:rsidRPr="00204224">
        <w:rPr>
          <w:sz w:val="28"/>
          <w:szCs w:val="28"/>
        </w:rPr>
        <w:t xml:space="preserve"> посещения.</w:t>
      </w:r>
    </w:p>
    <w:p w:rsidR="006C2DF6" w:rsidRPr="00204224" w:rsidRDefault="006C2DF6" w:rsidP="00864D70">
      <w:pPr>
        <w:ind w:firstLine="720"/>
        <w:jc w:val="both"/>
        <w:outlineLvl w:val="2"/>
        <w:rPr>
          <w:sz w:val="28"/>
          <w:szCs w:val="28"/>
        </w:rPr>
      </w:pPr>
      <w:r>
        <w:rPr>
          <w:sz w:val="28"/>
          <w:szCs w:val="28"/>
        </w:rPr>
        <w:t xml:space="preserve">Литературный клуб «Лира» объединяет читателей 14 – 17 </w:t>
      </w:r>
      <w:r w:rsidR="00BB07EC">
        <w:rPr>
          <w:sz w:val="28"/>
          <w:szCs w:val="28"/>
        </w:rPr>
        <w:t>лет с целью организации интеллектуального общения и культурного досуга, продвижения качественной литературы, расширения круга чтения подростков, оказания помощи библиотеке в проведении литературных мероприятий. В течение года с клубом проведены литературные игры и конкурсы, обсуждения литературных произвед</w:t>
      </w:r>
      <w:r w:rsidR="008645C7">
        <w:rPr>
          <w:sz w:val="28"/>
          <w:szCs w:val="28"/>
        </w:rPr>
        <w:t>ений. Участники клуба принимали участие в значимых мероприятиях библиотеки в качестве ведущих и чтецов.</w:t>
      </w:r>
      <w:r w:rsidR="00BB07EC">
        <w:rPr>
          <w:sz w:val="28"/>
          <w:szCs w:val="28"/>
        </w:rPr>
        <w:t xml:space="preserve"> </w:t>
      </w:r>
      <w:r w:rsidR="0017116F">
        <w:rPr>
          <w:sz w:val="28"/>
          <w:szCs w:val="28"/>
        </w:rPr>
        <w:t xml:space="preserve">Проведено </w:t>
      </w:r>
      <w:r w:rsidR="001655FC">
        <w:rPr>
          <w:sz w:val="28"/>
          <w:szCs w:val="28"/>
        </w:rPr>
        <w:t xml:space="preserve">11 мероприятий, </w:t>
      </w:r>
      <w:r w:rsidR="00A4285B">
        <w:rPr>
          <w:sz w:val="28"/>
          <w:szCs w:val="28"/>
        </w:rPr>
        <w:t>посещений мероприятий – 190 посещений.</w:t>
      </w:r>
    </w:p>
    <w:p w:rsidR="00C34832" w:rsidRDefault="00C34832" w:rsidP="00864D70">
      <w:pPr>
        <w:pStyle w:val="a3"/>
        <w:outlineLvl w:val="4"/>
        <w:rPr>
          <w:rFonts w:ascii="Times New Roman" w:hAnsi="Times New Roman"/>
          <w:b/>
          <w:sz w:val="28"/>
          <w:szCs w:val="28"/>
        </w:rPr>
      </w:pPr>
      <w:bookmarkStart w:id="109" w:name="_Toc498072654"/>
    </w:p>
    <w:p w:rsidR="00816D64" w:rsidRDefault="00816D64" w:rsidP="00864D70">
      <w:pPr>
        <w:pStyle w:val="a3"/>
        <w:outlineLvl w:val="4"/>
        <w:rPr>
          <w:rFonts w:ascii="Times New Roman" w:hAnsi="Times New Roman"/>
          <w:b/>
          <w:sz w:val="28"/>
          <w:szCs w:val="28"/>
        </w:rPr>
      </w:pPr>
      <w:r w:rsidRPr="00BA7CBC">
        <w:rPr>
          <w:rFonts w:ascii="Times New Roman" w:hAnsi="Times New Roman"/>
          <w:b/>
          <w:sz w:val="28"/>
          <w:szCs w:val="28"/>
        </w:rPr>
        <w:t>3. КРАЕВЕДЧЕСКАЯ ДЕЯТЕЛЬНОСТЬ БИБЛИОТЕК</w:t>
      </w:r>
      <w:bookmarkEnd w:id="109"/>
    </w:p>
    <w:p w:rsidR="00816D64" w:rsidRDefault="00816D64" w:rsidP="00864D70">
      <w:pPr>
        <w:autoSpaceDE w:val="0"/>
        <w:autoSpaceDN w:val="0"/>
        <w:adjustRightInd w:val="0"/>
        <w:ind w:firstLine="720"/>
        <w:jc w:val="both"/>
        <w:outlineLvl w:val="5"/>
        <w:rPr>
          <w:b/>
          <w:sz w:val="28"/>
          <w:szCs w:val="28"/>
        </w:rPr>
      </w:pPr>
      <w:bookmarkStart w:id="110" w:name="_Toc498072655"/>
      <w:r w:rsidRPr="00816D64">
        <w:rPr>
          <w:b/>
          <w:sz w:val="28"/>
          <w:szCs w:val="28"/>
        </w:rPr>
        <w:t>3.1. Реализация краеведческих проектов, в том числе корпоративных</w:t>
      </w:r>
      <w:bookmarkEnd w:id="110"/>
      <w:r w:rsidRPr="00816D64">
        <w:rPr>
          <w:b/>
          <w:sz w:val="28"/>
          <w:szCs w:val="28"/>
        </w:rPr>
        <w:t xml:space="preserve"> </w:t>
      </w:r>
    </w:p>
    <w:p w:rsidR="00F804ED" w:rsidRPr="00931320" w:rsidRDefault="00F804ED" w:rsidP="00F804ED">
      <w:pPr>
        <w:autoSpaceDE w:val="0"/>
        <w:autoSpaceDN w:val="0"/>
        <w:adjustRightInd w:val="0"/>
        <w:ind w:firstLine="720"/>
        <w:jc w:val="both"/>
        <w:outlineLvl w:val="8"/>
        <w:rPr>
          <w:sz w:val="28"/>
          <w:szCs w:val="28"/>
        </w:rPr>
      </w:pPr>
      <w:bookmarkStart w:id="111" w:name="_Toc498072656"/>
      <w:r>
        <w:rPr>
          <w:sz w:val="28"/>
          <w:szCs w:val="28"/>
        </w:rPr>
        <w:t>Р</w:t>
      </w:r>
      <w:r w:rsidRPr="00362AA5">
        <w:rPr>
          <w:sz w:val="28"/>
          <w:szCs w:val="28"/>
        </w:rPr>
        <w:t>азработан совместный</w:t>
      </w:r>
      <w:r w:rsidRPr="00931320">
        <w:rPr>
          <w:b/>
          <w:sz w:val="28"/>
          <w:szCs w:val="28"/>
        </w:rPr>
        <w:t xml:space="preserve"> проект </w:t>
      </w:r>
      <w:r w:rsidRPr="00362AA5">
        <w:rPr>
          <w:sz w:val="28"/>
          <w:szCs w:val="28"/>
        </w:rPr>
        <w:t>библиотеки и станичного музея</w:t>
      </w:r>
      <w:r w:rsidRPr="00931320">
        <w:rPr>
          <w:b/>
          <w:sz w:val="28"/>
          <w:szCs w:val="28"/>
        </w:rPr>
        <w:t xml:space="preserve"> «Память, память за собою позови…», </w:t>
      </w:r>
      <w:r w:rsidRPr="00931320">
        <w:rPr>
          <w:sz w:val="28"/>
          <w:szCs w:val="28"/>
        </w:rPr>
        <w:t xml:space="preserve">с целью увековечения памяти и отражения заслуг земляков-фастовчан, путем проведения совместных мероприятий (с </w:t>
      </w:r>
      <w:r w:rsidRPr="00931320">
        <w:rPr>
          <w:sz w:val="28"/>
          <w:szCs w:val="28"/>
        </w:rPr>
        <w:lastRenderedPageBreak/>
        <w:t>использованием мультимедийных средств), посвященных знаменательным и памятным датам Краснодарского края</w:t>
      </w:r>
      <w:r>
        <w:rPr>
          <w:sz w:val="28"/>
          <w:szCs w:val="28"/>
        </w:rPr>
        <w:t xml:space="preserve">. В рамках проекта проведены: </w:t>
      </w:r>
      <w:r w:rsidRPr="00931320">
        <w:rPr>
          <w:sz w:val="28"/>
          <w:szCs w:val="28"/>
        </w:rPr>
        <w:t>час воинской славы «На рубежах мужества» к 75-летию освобождения Краснодарского края от немецко-фашистских захватчиков и завершения битвы за Кавказ, урок русской доблести «Память забытой войны» к 100-летию окончания Первой мировой войны</w:t>
      </w:r>
      <w:r>
        <w:rPr>
          <w:sz w:val="28"/>
          <w:szCs w:val="28"/>
        </w:rPr>
        <w:t>.</w:t>
      </w:r>
    </w:p>
    <w:p w:rsidR="00816D64" w:rsidRDefault="00816D64" w:rsidP="00864D70">
      <w:pPr>
        <w:autoSpaceDE w:val="0"/>
        <w:autoSpaceDN w:val="0"/>
        <w:adjustRightInd w:val="0"/>
        <w:ind w:firstLine="720"/>
        <w:jc w:val="both"/>
        <w:outlineLvl w:val="6"/>
        <w:rPr>
          <w:b/>
          <w:sz w:val="28"/>
          <w:szCs w:val="28"/>
        </w:rPr>
      </w:pPr>
      <w:r w:rsidRPr="00816D64">
        <w:rPr>
          <w:b/>
          <w:sz w:val="28"/>
          <w:szCs w:val="28"/>
        </w:rPr>
        <w:t>3.2. Анализ формирования и использования фондов краеведческих документов и местных изданий (движение фонда,</w:t>
      </w:r>
      <w:r w:rsidR="00F74D68">
        <w:rPr>
          <w:b/>
          <w:sz w:val="28"/>
          <w:szCs w:val="28"/>
        </w:rPr>
        <w:t xml:space="preserve"> источники поступлений, выдача)</w:t>
      </w:r>
      <w:bookmarkEnd w:id="111"/>
      <w:r w:rsidRPr="00816D64">
        <w:rPr>
          <w:b/>
          <w:sz w:val="28"/>
          <w:szCs w:val="28"/>
        </w:rPr>
        <w:t xml:space="preserve"> </w:t>
      </w:r>
    </w:p>
    <w:p w:rsidR="00C82241" w:rsidRDefault="00C82241" w:rsidP="00C82241">
      <w:pPr>
        <w:ind w:firstLine="720"/>
        <w:jc w:val="both"/>
        <w:rPr>
          <w:sz w:val="28"/>
          <w:szCs w:val="28"/>
        </w:rPr>
      </w:pPr>
      <w:bookmarkStart w:id="112" w:name="_Toc498072657"/>
      <w:r w:rsidRPr="00BD5BAF">
        <w:rPr>
          <w:sz w:val="28"/>
          <w:szCs w:val="28"/>
        </w:rPr>
        <w:t>Фонд краеведческих документов Библиотеки включает справочники, энциклопедии, учебные пособия, издания по истории и культуре Кубани, художественную литературу писателей и поэтов Кубани, периодические краеведческие издания</w:t>
      </w:r>
      <w:r>
        <w:rPr>
          <w:sz w:val="28"/>
          <w:szCs w:val="28"/>
        </w:rPr>
        <w:t>, нормативные неопубликованные документы местной администрации</w:t>
      </w:r>
      <w:r w:rsidRPr="00BD5BAF">
        <w:rPr>
          <w:sz w:val="28"/>
          <w:szCs w:val="28"/>
        </w:rPr>
        <w:t>.</w:t>
      </w:r>
      <w:r>
        <w:rPr>
          <w:sz w:val="28"/>
          <w:szCs w:val="28"/>
        </w:rPr>
        <w:t xml:space="preserve"> Издания по краеведению выделены на отдельных стеллажах.</w:t>
      </w:r>
    </w:p>
    <w:p w:rsidR="00124BC1" w:rsidRDefault="00124BC1" w:rsidP="00C82241">
      <w:pPr>
        <w:ind w:firstLine="720"/>
        <w:jc w:val="both"/>
        <w:rPr>
          <w:sz w:val="28"/>
          <w:szCs w:val="28"/>
        </w:rPr>
      </w:pPr>
      <w:r>
        <w:rPr>
          <w:sz w:val="28"/>
          <w:szCs w:val="28"/>
        </w:rPr>
        <w:t>Краеведческий документальный фонд входит в состав основного фонда. Материалы, посвященные краю, выделены на отдельных стеллажах, общи</w:t>
      </w:r>
      <w:r w:rsidR="00D624FA">
        <w:rPr>
          <w:sz w:val="28"/>
          <w:szCs w:val="28"/>
        </w:rPr>
        <w:t>й объем которых составляет 1375</w:t>
      </w:r>
      <w:r>
        <w:rPr>
          <w:sz w:val="28"/>
          <w:szCs w:val="28"/>
        </w:rPr>
        <w:t xml:space="preserve"> уч.ед. </w:t>
      </w:r>
      <w:r w:rsidR="00D624FA">
        <w:rPr>
          <w:sz w:val="28"/>
          <w:szCs w:val="28"/>
        </w:rPr>
        <w:t>Всего в 2018 году поступило 56</w:t>
      </w:r>
      <w:r>
        <w:rPr>
          <w:sz w:val="28"/>
          <w:szCs w:val="28"/>
        </w:rPr>
        <w:t xml:space="preserve"> </w:t>
      </w:r>
      <w:r w:rsidR="00FB3A8C">
        <w:rPr>
          <w:sz w:val="28"/>
          <w:szCs w:val="28"/>
        </w:rPr>
        <w:t>уч.ед. краев</w:t>
      </w:r>
      <w:r w:rsidR="0089652A">
        <w:rPr>
          <w:sz w:val="28"/>
          <w:szCs w:val="28"/>
        </w:rPr>
        <w:t>едческих документов. Выбыло 135</w:t>
      </w:r>
      <w:r w:rsidR="00FB3A8C">
        <w:rPr>
          <w:sz w:val="28"/>
          <w:szCs w:val="28"/>
        </w:rPr>
        <w:t xml:space="preserve"> уч.ед.</w:t>
      </w:r>
    </w:p>
    <w:p w:rsidR="00C82241" w:rsidRDefault="00C82241" w:rsidP="00C82241">
      <w:pPr>
        <w:ind w:firstLine="720"/>
        <w:jc w:val="both"/>
        <w:rPr>
          <w:sz w:val="28"/>
          <w:szCs w:val="28"/>
        </w:rPr>
      </w:pPr>
      <w:r>
        <w:rPr>
          <w:sz w:val="28"/>
          <w:szCs w:val="28"/>
        </w:rPr>
        <w:t>В 2018 году на средства, выделенные из местного бюджета, оформлена подписка на второе полугодие 2018</w:t>
      </w:r>
      <w:r w:rsidR="00203849">
        <w:rPr>
          <w:sz w:val="28"/>
          <w:szCs w:val="28"/>
        </w:rPr>
        <w:t xml:space="preserve"> года и на первое полугодие 2019</w:t>
      </w:r>
      <w:r w:rsidR="007972D9">
        <w:rPr>
          <w:sz w:val="28"/>
          <w:szCs w:val="28"/>
        </w:rPr>
        <w:t xml:space="preserve"> года на 4</w:t>
      </w:r>
      <w:r>
        <w:rPr>
          <w:sz w:val="28"/>
          <w:szCs w:val="28"/>
        </w:rPr>
        <w:t xml:space="preserve"> наименования периодических изданий краевого значения, на 1 периодическое издание районного значения.</w:t>
      </w:r>
    </w:p>
    <w:p w:rsidR="00C82241" w:rsidRDefault="00C82241" w:rsidP="00C82241">
      <w:pPr>
        <w:ind w:firstLine="720"/>
        <w:jc w:val="both"/>
        <w:rPr>
          <w:sz w:val="28"/>
          <w:szCs w:val="28"/>
        </w:rPr>
      </w:pPr>
      <w:r>
        <w:rPr>
          <w:sz w:val="28"/>
          <w:szCs w:val="28"/>
        </w:rPr>
        <w:t>Каждый месяц Библиотека получала от администрации нормативные неопубликованные документы: постановления администрации Фастовецкого сельского поселения Тихорецкого района и Решения Совета Фастовецкого сельского поселения Тихорецкого района.</w:t>
      </w:r>
    </w:p>
    <w:p w:rsidR="00C82241" w:rsidRDefault="00C82241" w:rsidP="00C82241">
      <w:pPr>
        <w:ind w:firstLine="720"/>
        <w:jc w:val="both"/>
        <w:rPr>
          <w:sz w:val="28"/>
          <w:szCs w:val="28"/>
        </w:rPr>
      </w:pPr>
      <w:r>
        <w:rPr>
          <w:sz w:val="28"/>
          <w:szCs w:val="28"/>
        </w:rPr>
        <w:t xml:space="preserve">С начала года было выдано </w:t>
      </w:r>
      <w:r w:rsidR="006C55C1">
        <w:rPr>
          <w:sz w:val="28"/>
          <w:szCs w:val="28"/>
        </w:rPr>
        <w:t>1586</w:t>
      </w:r>
      <w:r>
        <w:rPr>
          <w:sz w:val="28"/>
          <w:szCs w:val="28"/>
        </w:rPr>
        <w:t xml:space="preserve"> документов краеведческой тематики.</w:t>
      </w:r>
    </w:p>
    <w:p w:rsidR="00816D64" w:rsidRDefault="00864D70" w:rsidP="00864D70">
      <w:pPr>
        <w:autoSpaceDE w:val="0"/>
        <w:autoSpaceDN w:val="0"/>
        <w:adjustRightInd w:val="0"/>
        <w:ind w:firstLine="720"/>
        <w:jc w:val="both"/>
        <w:outlineLvl w:val="7"/>
        <w:rPr>
          <w:b/>
          <w:sz w:val="28"/>
          <w:szCs w:val="28"/>
        </w:rPr>
      </w:pPr>
      <w:r>
        <w:rPr>
          <w:b/>
          <w:sz w:val="28"/>
          <w:szCs w:val="28"/>
        </w:rPr>
        <w:t>3.3.</w:t>
      </w:r>
      <w:r w:rsidR="00816D64" w:rsidRPr="00816D64">
        <w:rPr>
          <w:b/>
          <w:sz w:val="28"/>
          <w:szCs w:val="28"/>
        </w:rPr>
        <w:t>Формирование краеведческих баз</w:t>
      </w:r>
      <w:r w:rsidR="00F74D68">
        <w:rPr>
          <w:b/>
          <w:sz w:val="28"/>
          <w:szCs w:val="28"/>
        </w:rPr>
        <w:t xml:space="preserve"> данных и электронных библиотек</w:t>
      </w:r>
      <w:bookmarkEnd w:id="112"/>
      <w:r w:rsidR="00816D64" w:rsidRPr="00816D64">
        <w:rPr>
          <w:b/>
          <w:sz w:val="28"/>
          <w:szCs w:val="28"/>
        </w:rPr>
        <w:t xml:space="preserve"> </w:t>
      </w:r>
    </w:p>
    <w:p w:rsidR="009537BD" w:rsidRPr="00216E7D" w:rsidRDefault="009537BD" w:rsidP="009537BD">
      <w:pPr>
        <w:autoSpaceDE w:val="0"/>
        <w:autoSpaceDN w:val="0"/>
        <w:adjustRightInd w:val="0"/>
        <w:ind w:firstLine="720"/>
        <w:jc w:val="both"/>
        <w:rPr>
          <w:sz w:val="28"/>
          <w:szCs w:val="28"/>
        </w:rPr>
      </w:pPr>
      <w:bookmarkStart w:id="113" w:name="_Toc498072658"/>
      <w:r w:rsidRPr="00216E7D">
        <w:rPr>
          <w:sz w:val="28"/>
          <w:szCs w:val="28"/>
        </w:rPr>
        <w:t>Краеведческие базы данных библиотеки включают в свой состав:</w:t>
      </w:r>
    </w:p>
    <w:p w:rsidR="009537BD" w:rsidRPr="006E44C2" w:rsidRDefault="009537BD" w:rsidP="009537BD">
      <w:pPr>
        <w:autoSpaceDE w:val="0"/>
        <w:autoSpaceDN w:val="0"/>
        <w:adjustRightInd w:val="0"/>
        <w:ind w:firstLine="720"/>
        <w:jc w:val="both"/>
        <w:rPr>
          <w:sz w:val="28"/>
          <w:szCs w:val="28"/>
        </w:rPr>
      </w:pPr>
      <w:r w:rsidRPr="006E44C2">
        <w:rPr>
          <w:sz w:val="28"/>
          <w:szCs w:val="28"/>
          <w:u w:val="single"/>
        </w:rPr>
        <w:t>Краеведческую картотеку</w:t>
      </w:r>
      <w:r w:rsidRPr="006E44C2">
        <w:rPr>
          <w:sz w:val="28"/>
          <w:szCs w:val="28"/>
        </w:rPr>
        <w:t xml:space="preserve"> – добавлено 1</w:t>
      </w:r>
      <w:r>
        <w:rPr>
          <w:sz w:val="28"/>
          <w:szCs w:val="28"/>
        </w:rPr>
        <w:t>38</w:t>
      </w:r>
      <w:r w:rsidRPr="006E44C2">
        <w:rPr>
          <w:sz w:val="28"/>
          <w:szCs w:val="28"/>
        </w:rPr>
        <w:t xml:space="preserve"> аналитических библиографических записей;</w:t>
      </w:r>
    </w:p>
    <w:p w:rsidR="009537BD" w:rsidRPr="006E44C2" w:rsidRDefault="002C4055" w:rsidP="009537BD">
      <w:pPr>
        <w:autoSpaceDE w:val="0"/>
        <w:autoSpaceDN w:val="0"/>
        <w:adjustRightInd w:val="0"/>
        <w:ind w:firstLine="720"/>
        <w:jc w:val="both"/>
        <w:rPr>
          <w:sz w:val="28"/>
          <w:szCs w:val="28"/>
        </w:rPr>
      </w:pPr>
      <w:r>
        <w:rPr>
          <w:sz w:val="28"/>
          <w:szCs w:val="28"/>
          <w:u w:val="single"/>
        </w:rPr>
        <w:t xml:space="preserve">Пополнились новыми материалами </w:t>
      </w:r>
      <w:r w:rsidR="00341A77">
        <w:rPr>
          <w:sz w:val="28"/>
          <w:szCs w:val="28"/>
          <w:u w:val="single"/>
        </w:rPr>
        <w:t xml:space="preserve">папки-накопители и </w:t>
      </w:r>
      <w:r w:rsidR="009537BD" w:rsidRPr="006E44C2">
        <w:rPr>
          <w:sz w:val="28"/>
          <w:szCs w:val="28"/>
          <w:u w:val="single"/>
        </w:rPr>
        <w:t>папки-досье</w:t>
      </w:r>
      <w:r w:rsidR="001C0D26" w:rsidRPr="001C0D26">
        <w:rPr>
          <w:sz w:val="28"/>
          <w:szCs w:val="28"/>
        </w:rPr>
        <w:t xml:space="preserve"> </w:t>
      </w:r>
      <w:r w:rsidR="009537BD" w:rsidRPr="00341A77">
        <w:rPr>
          <w:b/>
          <w:sz w:val="28"/>
          <w:szCs w:val="28"/>
        </w:rPr>
        <w:t>«Фастовецкая на страницах печати», «Мгновения войны, ожившие на страницах печати», «Православные храмы Кубани»</w:t>
      </w:r>
      <w:r w:rsidR="009537BD" w:rsidRPr="006E44C2">
        <w:rPr>
          <w:sz w:val="28"/>
          <w:szCs w:val="28"/>
        </w:rPr>
        <w:t xml:space="preserve">, </w:t>
      </w:r>
      <w:r w:rsidR="009537BD" w:rsidRPr="00E6689A">
        <w:rPr>
          <w:b/>
          <w:sz w:val="28"/>
          <w:szCs w:val="28"/>
        </w:rPr>
        <w:t>«Ветераны земли Тихорецкой»</w:t>
      </w:r>
      <w:r w:rsidR="006D219D">
        <w:rPr>
          <w:sz w:val="28"/>
          <w:szCs w:val="28"/>
        </w:rPr>
        <w:t xml:space="preserve"> (</w:t>
      </w:r>
      <w:r w:rsidR="006D219D" w:rsidRPr="00E6689A">
        <w:rPr>
          <w:sz w:val="28"/>
          <w:szCs w:val="28"/>
        </w:rPr>
        <w:t>накопленный материл в 2018 году систематизирован и распределен в папки:</w:t>
      </w:r>
      <w:r w:rsidR="006D219D">
        <w:rPr>
          <w:sz w:val="28"/>
          <w:szCs w:val="28"/>
        </w:rPr>
        <w:t xml:space="preserve"> </w:t>
      </w:r>
      <w:r w:rsidR="006D219D" w:rsidRPr="00B776C0">
        <w:rPr>
          <w:b/>
          <w:i/>
          <w:sz w:val="28"/>
          <w:szCs w:val="28"/>
        </w:rPr>
        <w:t>«Ветераны земли Тихорецкой. №1»</w:t>
      </w:r>
      <w:r w:rsidR="006D219D">
        <w:rPr>
          <w:sz w:val="28"/>
          <w:szCs w:val="28"/>
        </w:rPr>
        <w:t xml:space="preserve"> (статьи о ветеранах Тихорецкого района, их воспоминания), </w:t>
      </w:r>
      <w:r w:rsidR="006D219D" w:rsidRPr="00B776C0">
        <w:rPr>
          <w:b/>
          <w:i/>
          <w:sz w:val="28"/>
          <w:szCs w:val="28"/>
        </w:rPr>
        <w:t>«Ветераны земли Тихорецкой. №2»</w:t>
      </w:r>
      <w:r w:rsidR="006D219D">
        <w:rPr>
          <w:sz w:val="28"/>
          <w:szCs w:val="28"/>
        </w:rPr>
        <w:t xml:space="preserve"> (статьи за разделителями «Сражались вместе фронт и тыл»</w:t>
      </w:r>
      <w:r w:rsidR="00E6689A">
        <w:rPr>
          <w:sz w:val="28"/>
          <w:szCs w:val="28"/>
        </w:rPr>
        <w:t xml:space="preserve">, «Война взрослеть нас быстро заставляла», «У войны не женское лицо», «Пропавшие без вести, но не забытые», «На переднем у нас передышка» (фронтовые письма с комментариями), «Прошедшие рабство и пытки» (об узниках гитлеровских концлагерей)), </w:t>
      </w:r>
      <w:r w:rsidR="00E6689A" w:rsidRPr="00B776C0">
        <w:rPr>
          <w:b/>
          <w:i/>
          <w:sz w:val="28"/>
          <w:szCs w:val="28"/>
        </w:rPr>
        <w:t>«Ветераны земли Тихорецкой. №3. Золотые звезды Тихорецка»</w:t>
      </w:r>
      <w:r w:rsidR="00E6689A">
        <w:rPr>
          <w:sz w:val="28"/>
          <w:szCs w:val="28"/>
        </w:rPr>
        <w:t xml:space="preserve"> (о Героях Советского Союза))</w:t>
      </w:r>
      <w:r w:rsidR="009537BD" w:rsidRPr="006E44C2">
        <w:rPr>
          <w:sz w:val="28"/>
          <w:szCs w:val="28"/>
        </w:rPr>
        <w:t xml:space="preserve">, </w:t>
      </w:r>
      <w:r w:rsidR="009537BD" w:rsidRPr="00341A77">
        <w:rPr>
          <w:b/>
          <w:sz w:val="28"/>
          <w:szCs w:val="28"/>
        </w:rPr>
        <w:t xml:space="preserve">«Спортивная арена Тихорецкого района», «Фастовецким спортсменам – новых побед», «Мой старый </w:t>
      </w:r>
      <w:r w:rsidR="009537BD" w:rsidRPr="00341A77">
        <w:rPr>
          <w:b/>
          <w:sz w:val="28"/>
          <w:szCs w:val="28"/>
        </w:rPr>
        <w:lastRenderedPageBreak/>
        <w:t>добрый Тихорецк», «Тихорецк литературный – в мир распахнутая дверь», «Кулинарная страничка. Мои любимые рецепты», «Это интересно: исторические факты», «История района в лицах», «Кубань, воспетая мгновеньем», «Ветераны земли Тихорецкой – люди и судьбы. К 100-летию Первой мировой», «Культура без границ: от города до станиц», «Имя Кубани»</w:t>
      </w:r>
      <w:r w:rsidR="009537BD" w:rsidRPr="006E44C2">
        <w:rPr>
          <w:sz w:val="28"/>
          <w:szCs w:val="28"/>
        </w:rPr>
        <w:t>;</w:t>
      </w:r>
      <w:r w:rsidR="006D219D">
        <w:rPr>
          <w:sz w:val="28"/>
          <w:szCs w:val="28"/>
        </w:rPr>
        <w:t xml:space="preserve"> </w:t>
      </w:r>
      <w:r w:rsidR="005019B7">
        <w:rPr>
          <w:sz w:val="28"/>
          <w:szCs w:val="28"/>
        </w:rPr>
        <w:t xml:space="preserve">к 75-летию освобождения Кубани от немецко-фашистских захватчиков сформирована папка-накопитель </w:t>
      </w:r>
      <w:r w:rsidR="005019B7" w:rsidRPr="00341A77">
        <w:rPr>
          <w:b/>
          <w:sz w:val="28"/>
          <w:szCs w:val="28"/>
        </w:rPr>
        <w:t xml:space="preserve">«Как освобождали Кубань. </w:t>
      </w:r>
      <w:r w:rsidR="008E2C61" w:rsidRPr="00341A77">
        <w:rPr>
          <w:b/>
          <w:sz w:val="28"/>
          <w:szCs w:val="28"/>
        </w:rPr>
        <w:t>Фотолетопись освобождения»</w:t>
      </w:r>
      <w:r w:rsidR="001C0D26">
        <w:rPr>
          <w:sz w:val="28"/>
          <w:szCs w:val="28"/>
        </w:rPr>
        <w:t>;</w:t>
      </w:r>
    </w:p>
    <w:p w:rsidR="00F730B0" w:rsidRDefault="009537BD" w:rsidP="009537BD">
      <w:pPr>
        <w:autoSpaceDE w:val="0"/>
        <w:autoSpaceDN w:val="0"/>
        <w:adjustRightInd w:val="0"/>
        <w:ind w:firstLine="720"/>
        <w:jc w:val="both"/>
        <w:rPr>
          <w:sz w:val="28"/>
          <w:szCs w:val="28"/>
        </w:rPr>
      </w:pPr>
      <w:r w:rsidRPr="006E44C2">
        <w:rPr>
          <w:sz w:val="28"/>
          <w:szCs w:val="28"/>
          <w:u w:val="single"/>
        </w:rPr>
        <w:t>полнотекстов</w:t>
      </w:r>
      <w:r w:rsidR="00F730B0">
        <w:rPr>
          <w:sz w:val="28"/>
          <w:szCs w:val="28"/>
          <w:u w:val="single"/>
        </w:rPr>
        <w:t>ые</w:t>
      </w:r>
      <w:r w:rsidRPr="006E44C2">
        <w:rPr>
          <w:sz w:val="28"/>
          <w:szCs w:val="28"/>
          <w:u w:val="single"/>
        </w:rPr>
        <w:t xml:space="preserve"> электронн</w:t>
      </w:r>
      <w:r w:rsidR="00F730B0">
        <w:rPr>
          <w:sz w:val="28"/>
          <w:szCs w:val="28"/>
          <w:u w:val="single"/>
        </w:rPr>
        <w:t>ые  базы</w:t>
      </w:r>
      <w:r w:rsidRPr="006E44C2">
        <w:rPr>
          <w:sz w:val="28"/>
          <w:szCs w:val="28"/>
          <w:u w:val="single"/>
        </w:rPr>
        <w:t xml:space="preserve"> данных</w:t>
      </w:r>
      <w:r w:rsidR="00F730B0" w:rsidRPr="00F730B0">
        <w:rPr>
          <w:sz w:val="28"/>
          <w:szCs w:val="28"/>
        </w:rPr>
        <w:t>:</w:t>
      </w:r>
      <w:r w:rsidRPr="00F730B0">
        <w:rPr>
          <w:sz w:val="28"/>
          <w:szCs w:val="28"/>
        </w:rPr>
        <w:t xml:space="preserve"> </w:t>
      </w:r>
    </w:p>
    <w:p w:rsidR="009537BD" w:rsidRDefault="009537BD" w:rsidP="009537BD">
      <w:pPr>
        <w:autoSpaceDE w:val="0"/>
        <w:autoSpaceDN w:val="0"/>
        <w:adjustRightInd w:val="0"/>
        <w:ind w:firstLine="720"/>
        <w:jc w:val="both"/>
        <w:rPr>
          <w:sz w:val="28"/>
          <w:szCs w:val="28"/>
        </w:rPr>
      </w:pPr>
      <w:r w:rsidRPr="00F730B0">
        <w:rPr>
          <w:b/>
          <w:sz w:val="28"/>
          <w:szCs w:val="28"/>
        </w:rPr>
        <w:t>«О временах давно минувших»</w:t>
      </w:r>
      <w:r w:rsidR="00F730B0" w:rsidRPr="00F730B0">
        <w:rPr>
          <w:sz w:val="28"/>
          <w:szCs w:val="28"/>
        </w:rPr>
        <w:t xml:space="preserve"> </w:t>
      </w:r>
      <w:r w:rsidR="00F730B0">
        <w:rPr>
          <w:sz w:val="28"/>
          <w:szCs w:val="28"/>
        </w:rPr>
        <w:t>(полнотекстовая краеведческая электронная база данных)</w:t>
      </w:r>
      <w:r w:rsidRPr="006E44C2">
        <w:rPr>
          <w:sz w:val="28"/>
          <w:szCs w:val="28"/>
        </w:rPr>
        <w:t xml:space="preserve"> - добавлено </w:t>
      </w:r>
      <w:r w:rsidR="008E2C61">
        <w:rPr>
          <w:sz w:val="28"/>
          <w:szCs w:val="28"/>
        </w:rPr>
        <w:t>9 записей</w:t>
      </w:r>
      <w:r w:rsidRPr="006E44C2">
        <w:rPr>
          <w:sz w:val="28"/>
          <w:szCs w:val="28"/>
        </w:rPr>
        <w:t xml:space="preserve">. Всего записей </w:t>
      </w:r>
      <w:r w:rsidR="00F730B0">
        <w:rPr>
          <w:sz w:val="28"/>
          <w:szCs w:val="28"/>
        </w:rPr>
        <w:t>–</w:t>
      </w:r>
      <w:r w:rsidRPr="006E44C2">
        <w:rPr>
          <w:sz w:val="28"/>
          <w:szCs w:val="28"/>
        </w:rPr>
        <w:t xml:space="preserve"> 1</w:t>
      </w:r>
      <w:r w:rsidR="008E2C61">
        <w:rPr>
          <w:sz w:val="28"/>
          <w:szCs w:val="28"/>
        </w:rPr>
        <w:t>51</w:t>
      </w:r>
      <w:r w:rsidR="00F730B0">
        <w:rPr>
          <w:sz w:val="28"/>
          <w:szCs w:val="28"/>
        </w:rPr>
        <w:t>;</w:t>
      </w:r>
    </w:p>
    <w:p w:rsidR="00F730B0" w:rsidRPr="00FC7107" w:rsidRDefault="00F730B0" w:rsidP="00F730B0">
      <w:pPr>
        <w:ind w:firstLine="720"/>
        <w:jc w:val="both"/>
        <w:rPr>
          <w:sz w:val="28"/>
          <w:szCs w:val="28"/>
        </w:rPr>
      </w:pPr>
      <w:r w:rsidRPr="00F730B0">
        <w:rPr>
          <w:b/>
          <w:sz w:val="28"/>
          <w:szCs w:val="28"/>
        </w:rPr>
        <w:t>«Муниципальные правовые акты Фастовецкого сельского поселения»</w:t>
      </w:r>
      <w:r>
        <w:rPr>
          <w:sz w:val="28"/>
          <w:szCs w:val="28"/>
        </w:rPr>
        <w:t xml:space="preserve"> (полнотекстовая электронная база нормативных документов местной администрации)</w:t>
      </w:r>
      <w:r w:rsidR="00D433D2">
        <w:rPr>
          <w:sz w:val="28"/>
          <w:szCs w:val="28"/>
        </w:rPr>
        <w:t xml:space="preserve"> – </w:t>
      </w:r>
      <w:r w:rsidR="00D433D2" w:rsidRPr="006E44C2">
        <w:rPr>
          <w:sz w:val="28"/>
          <w:szCs w:val="28"/>
        </w:rPr>
        <w:t>добавлено</w:t>
      </w:r>
      <w:r w:rsidR="00D433D2">
        <w:rPr>
          <w:sz w:val="28"/>
          <w:szCs w:val="28"/>
        </w:rPr>
        <w:t xml:space="preserve"> 67 записей</w:t>
      </w:r>
      <w:r w:rsidR="00D433D2" w:rsidRPr="006E44C2">
        <w:rPr>
          <w:sz w:val="28"/>
          <w:szCs w:val="28"/>
        </w:rPr>
        <w:t xml:space="preserve">. Всего записей </w:t>
      </w:r>
      <w:r w:rsidR="00D433D2">
        <w:rPr>
          <w:sz w:val="28"/>
          <w:szCs w:val="28"/>
        </w:rPr>
        <w:t>–</w:t>
      </w:r>
      <w:r w:rsidR="00D433D2" w:rsidRPr="006E44C2">
        <w:rPr>
          <w:sz w:val="28"/>
          <w:szCs w:val="28"/>
        </w:rPr>
        <w:t xml:space="preserve"> </w:t>
      </w:r>
      <w:r w:rsidR="00D433D2">
        <w:rPr>
          <w:sz w:val="28"/>
          <w:szCs w:val="28"/>
        </w:rPr>
        <w:t>221.</w:t>
      </w:r>
      <w:r w:rsidRPr="00FC7107">
        <w:rPr>
          <w:sz w:val="28"/>
          <w:szCs w:val="28"/>
        </w:rPr>
        <w:t xml:space="preserve"> </w:t>
      </w:r>
    </w:p>
    <w:p w:rsidR="00B92AFA" w:rsidRPr="00816D64" w:rsidRDefault="00945911" w:rsidP="00945911">
      <w:pPr>
        <w:autoSpaceDE w:val="0"/>
        <w:autoSpaceDN w:val="0"/>
        <w:adjustRightInd w:val="0"/>
        <w:ind w:firstLine="720"/>
        <w:jc w:val="both"/>
        <w:outlineLvl w:val="8"/>
        <w:rPr>
          <w:b/>
          <w:sz w:val="28"/>
          <w:szCs w:val="28"/>
        </w:rPr>
      </w:pPr>
      <w:r>
        <w:rPr>
          <w:b/>
          <w:sz w:val="28"/>
          <w:szCs w:val="28"/>
        </w:rPr>
        <w:t>3.4.</w:t>
      </w:r>
      <w:r w:rsidR="00B92AFA" w:rsidRPr="00816D64">
        <w:rPr>
          <w:b/>
          <w:sz w:val="28"/>
          <w:szCs w:val="28"/>
        </w:rPr>
        <w:t>Основные направления краеведческой деятельности – по тематике (историческое, литературное, экологическое и др.) и формам работ</w:t>
      </w:r>
      <w:bookmarkEnd w:id="113"/>
    </w:p>
    <w:p w:rsidR="00B92AFA" w:rsidRDefault="001C0D26" w:rsidP="001C0D26">
      <w:pPr>
        <w:autoSpaceDE w:val="0"/>
        <w:autoSpaceDN w:val="0"/>
        <w:adjustRightInd w:val="0"/>
        <w:ind w:firstLine="709"/>
        <w:jc w:val="both"/>
        <w:rPr>
          <w:sz w:val="28"/>
          <w:szCs w:val="28"/>
        </w:rPr>
      </w:pPr>
      <w:r w:rsidRPr="001C0D26">
        <w:rPr>
          <w:sz w:val="28"/>
          <w:szCs w:val="28"/>
        </w:rPr>
        <w:t>Краеведческая деятельность охватывает несколько направлений</w:t>
      </w:r>
      <w:r>
        <w:rPr>
          <w:sz w:val="28"/>
          <w:szCs w:val="28"/>
        </w:rPr>
        <w:t>:</w:t>
      </w:r>
    </w:p>
    <w:p w:rsidR="001C0D26" w:rsidRPr="00781845" w:rsidRDefault="004253A5" w:rsidP="001C0D26">
      <w:pPr>
        <w:autoSpaceDE w:val="0"/>
        <w:autoSpaceDN w:val="0"/>
        <w:adjustRightInd w:val="0"/>
        <w:ind w:firstLine="709"/>
        <w:jc w:val="both"/>
        <w:rPr>
          <w:b/>
          <w:i/>
          <w:sz w:val="28"/>
          <w:szCs w:val="28"/>
        </w:rPr>
      </w:pPr>
      <w:r w:rsidRPr="00781845">
        <w:rPr>
          <w:b/>
          <w:i/>
          <w:sz w:val="28"/>
          <w:szCs w:val="28"/>
        </w:rPr>
        <w:t>Литературное краеведение</w:t>
      </w:r>
    </w:p>
    <w:p w:rsidR="003C7AAE" w:rsidRDefault="004253A5" w:rsidP="001C0D26">
      <w:pPr>
        <w:autoSpaceDE w:val="0"/>
        <w:autoSpaceDN w:val="0"/>
        <w:adjustRightInd w:val="0"/>
        <w:ind w:firstLine="709"/>
        <w:jc w:val="both"/>
        <w:rPr>
          <w:sz w:val="28"/>
          <w:szCs w:val="28"/>
        </w:rPr>
      </w:pPr>
      <w:r>
        <w:rPr>
          <w:sz w:val="28"/>
          <w:szCs w:val="28"/>
        </w:rPr>
        <w:t xml:space="preserve">В рамках Дня кубанского кобзаря, посвященного </w:t>
      </w:r>
      <w:r w:rsidRPr="004253A5">
        <w:rPr>
          <w:sz w:val="28"/>
          <w:szCs w:val="28"/>
        </w:rPr>
        <w:t xml:space="preserve">93-летию </w:t>
      </w:r>
      <w:r>
        <w:rPr>
          <w:sz w:val="28"/>
          <w:szCs w:val="28"/>
        </w:rPr>
        <w:t xml:space="preserve">со дня рождения </w:t>
      </w:r>
      <w:r w:rsidRPr="004253A5">
        <w:rPr>
          <w:sz w:val="28"/>
          <w:szCs w:val="28"/>
        </w:rPr>
        <w:t>поэта, фольклориста, драматурга и литерат</w:t>
      </w:r>
      <w:r>
        <w:rPr>
          <w:sz w:val="28"/>
          <w:szCs w:val="28"/>
        </w:rPr>
        <w:t xml:space="preserve">урного переводчика И.Ф. Вараввы, библиотекой организованы </w:t>
      </w:r>
      <w:r w:rsidRPr="004253A5">
        <w:rPr>
          <w:b/>
          <w:sz w:val="28"/>
          <w:szCs w:val="28"/>
        </w:rPr>
        <w:t>интерактивные громкие чтения «Сыны завьюженной планеты»</w:t>
      </w:r>
      <w:r>
        <w:rPr>
          <w:sz w:val="28"/>
          <w:szCs w:val="28"/>
        </w:rPr>
        <w:t xml:space="preserve"> с активом молодежного любительского объединения «Позитив». </w:t>
      </w:r>
      <w:r w:rsidR="007A5ED5">
        <w:rPr>
          <w:sz w:val="28"/>
          <w:szCs w:val="28"/>
        </w:rPr>
        <w:t>Участники выбирали понравившиеся им стихи из сборников поэта, отмечали год написания стихотворения, затем, читая стихи, старались передать мысли и чувства автора</w:t>
      </w:r>
      <w:r w:rsidR="008C3301">
        <w:rPr>
          <w:sz w:val="28"/>
          <w:szCs w:val="28"/>
        </w:rPr>
        <w:t>. Библиотекари, комментируя мастерство чтецов, рассказывали о соответствующем времени написания стихотворения периоде</w:t>
      </w:r>
      <w:r w:rsidR="007A5ED5">
        <w:rPr>
          <w:sz w:val="28"/>
          <w:szCs w:val="28"/>
        </w:rPr>
        <w:t xml:space="preserve"> </w:t>
      </w:r>
      <w:r w:rsidR="008C3301">
        <w:rPr>
          <w:sz w:val="28"/>
          <w:szCs w:val="28"/>
        </w:rPr>
        <w:t>биографии поэта.</w:t>
      </w:r>
      <w:r>
        <w:rPr>
          <w:sz w:val="28"/>
          <w:szCs w:val="28"/>
        </w:rPr>
        <w:t xml:space="preserve"> </w:t>
      </w:r>
    </w:p>
    <w:p w:rsidR="005E2BB3" w:rsidRDefault="000D56F6" w:rsidP="001C0D26">
      <w:pPr>
        <w:autoSpaceDE w:val="0"/>
        <w:autoSpaceDN w:val="0"/>
        <w:adjustRightInd w:val="0"/>
        <w:ind w:firstLine="709"/>
        <w:jc w:val="both"/>
        <w:rPr>
          <w:sz w:val="28"/>
          <w:szCs w:val="28"/>
        </w:rPr>
      </w:pPr>
      <w:r>
        <w:rPr>
          <w:sz w:val="28"/>
          <w:szCs w:val="28"/>
        </w:rPr>
        <w:t>В рамках первого международного фестиваля «Содружество талантов» с целью продвижения книги и мотивации к чтению библиотека принимала участие в работе интерактивной площадки</w:t>
      </w:r>
      <w:r w:rsidR="00A80F8D">
        <w:rPr>
          <w:sz w:val="28"/>
          <w:szCs w:val="28"/>
        </w:rPr>
        <w:t xml:space="preserve"> – </w:t>
      </w:r>
      <w:r w:rsidR="00A80F8D" w:rsidRPr="00A80F8D">
        <w:rPr>
          <w:b/>
          <w:sz w:val="28"/>
          <w:szCs w:val="28"/>
        </w:rPr>
        <w:t>литературного переулка</w:t>
      </w:r>
      <w:r w:rsidRPr="00A80F8D">
        <w:rPr>
          <w:b/>
          <w:sz w:val="28"/>
          <w:szCs w:val="28"/>
        </w:rPr>
        <w:t xml:space="preserve"> «Братско-Фастовецкие побрехэньки»</w:t>
      </w:r>
      <w:r>
        <w:rPr>
          <w:sz w:val="28"/>
          <w:szCs w:val="28"/>
        </w:rPr>
        <w:t xml:space="preserve">. Участники фестиваля совершили экскурс по интерактивной выставке «Земля отцов – моя земля», </w:t>
      </w:r>
      <w:r w:rsidR="00D93784">
        <w:rPr>
          <w:sz w:val="28"/>
          <w:szCs w:val="28"/>
        </w:rPr>
        <w:t>по</w:t>
      </w:r>
      <w:r>
        <w:rPr>
          <w:sz w:val="28"/>
          <w:szCs w:val="28"/>
        </w:rPr>
        <w:t xml:space="preserve">знакомились с изданиями о кубанском говоре, со сборниками стихов поэтов из Фастовецкой, </w:t>
      </w:r>
      <w:r w:rsidR="00413AD4">
        <w:rPr>
          <w:sz w:val="28"/>
          <w:szCs w:val="28"/>
        </w:rPr>
        <w:t xml:space="preserve">слушали отрывки произведений на кубанской балачке, </w:t>
      </w:r>
      <w:r w:rsidR="00D93784">
        <w:rPr>
          <w:sz w:val="28"/>
          <w:szCs w:val="28"/>
        </w:rPr>
        <w:t xml:space="preserve">принимали </w:t>
      </w:r>
      <w:r w:rsidR="00413AD4">
        <w:rPr>
          <w:sz w:val="28"/>
          <w:szCs w:val="28"/>
        </w:rPr>
        <w:t>учас</w:t>
      </w:r>
      <w:r w:rsidR="00D93784">
        <w:rPr>
          <w:sz w:val="28"/>
          <w:szCs w:val="28"/>
        </w:rPr>
        <w:t>тие</w:t>
      </w:r>
      <w:r w:rsidR="00413AD4">
        <w:rPr>
          <w:sz w:val="28"/>
          <w:szCs w:val="28"/>
        </w:rPr>
        <w:t xml:space="preserve"> в конкурсах кубанских скороговорок и загадок</w:t>
      </w:r>
      <w:r>
        <w:rPr>
          <w:sz w:val="28"/>
          <w:szCs w:val="28"/>
        </w:rPr>
        <w:t>.</w:t>
      </w:r>
    </w:p>
    <w:p w:rsidR="00B27D66" w:rsidRPr="00781845" w:rsidRDefault="00B27D66" w:rsidP="001C0D26">
      <w:pPr>
        <w:autoSpaceDE w:val="0"/>
        <w:autoSpaceDN w:val="0"/>
        <w:adjustRightInd w:val="0"/>
        <w:ind w:firstLine="709"/>
        <w:jc w:val="both"/>
        <w:rPr>
          <w:b/>
          <w:i/>
          <w:sz w:val="28"/>
          <w:szCs w:val="28"/>
        </w:rPr>
      </w:pPr>
      <w:r w:rsidRPr="00781845">
        <w:rPr>
          <w:b/>
          <w:i/>
          <w:sz w:val="28"/>
          <w:szCs w:val="28"/>
        </w:rPr>
        <w:t>Историко-патриотическое краеведение</w:t>
      </w:r>
    </w:p>
    <w:p w:rsidR="00E14E4F" w:rsidRDefault="00857533" w:rsidP="001C0D26">
      <w:pPr>
        <w:autoSpaceDE w:val="0"/>
        <w:autoSpaceDN w:val="0"/>
        <w:adjustRightInd w:val="0"/>
        <w:ind w:firstLine="709"/>
        <w:jc w:val="both"/>
        <w:rPr>
          <w:sz w:val="28"/>
          <w:szCs w:val="28"/>
        </w:rPr>
      </w:pPr>
      <w:r>
        <w:rPr>
          <w:sz w:val="28"/>
          <w:szCs w:val="28"/>
        </w:rPr>
        <w:t>75-летию</w:t>
      </w:r>
      <w:r w:rsidR="00E14E4F">
        <w:rPr>
          <w:sz w:val="28"/>
          <w:szCs w:val="28"/>
        </w:rPr>
        <w:t xml:space="preserve"> величайшего сражения – битвы за Кавказ и освобождения Кубани от немецко-фашистских войск посвящены мероприятия</w:t>
      </w:r>
      <w:r>
        <w:rPr>
          <w:sz w:val="28"/>
          <w:szCs w:val="28"/>
        </w:rPr>
        <w:t xml:space="preserve">, организованные </w:t>
      </w:r>
      <w:r w:rsidR="00E14E4F">
        <w:rPr>
          <w:sz w:val="28"/>
          <w:szCs w:val="28"/>
        </w:rPr>
        <w:t xml:space="preserve"> </w:t>
      </w:r>
      <w:r w:rsidRPr="003C375A">
        <w:rPr>
          <w:sz w:val="28"/>
        </w:rPr>
        <w:t>в тесном взаимодействии</w:t>
      </w:r>
      <w:r>
        <w:rPr>
          <w:sz w:val="28"/>
        </w:rPr>
        <w:t xml:space="preserve"> со специалистами МКУК «СДК Фастовецкого с/п Тихорецкого района»</w:t>
      </w:r>
      <w:r w:rsidR="00E14E4F">
        <w:rPr>
          <w:sz w:val="28"/>
          <w:szCs w:val="28"/>
        </w:rPr>
        <w:t>:</w:t>
      </w:r>
    </w:p>
    <w:p w:rsidR="0017085B" w:rsidRDefault="00A067EF" w:rsidP="0017085B">
      <w:pPr>
        <w:ind w:firstLine="720"/>
        <w:jc w:val="both"/>
        <w:rPr>
          <w:sz w:val="28"/>
          <w:szCs w:val="28"/>
        </w:rPr>
      </w:pPr>
      <w:r w:rsidRPr="00A067EF">
        <w:rPr>
          <w:b/>
          <w:sz w:val="28"/>
          <w:szCs w:val="28"/>
        </w:rPr>
        <w:t>урок мужества «Память сильнее времени»</w:t>
      </w:r>
      <w:r w:rsidRPr="00A067EF">
        <w:rPr>
          <w:sz w:val="28"/>
          <w:szCs w:val="28"/>
        </w:rPr>
        <w:t xml:space="preserve"> </w:t>
      </w:r>
      <w:r w:rsidRPr="00B339D4">
        <w:rPr>
          <w:sz w:val="28"/>
          <w:szCs w:val="28"/>
        </w:rPr>
        <w:t>ко</w:t>
      </w:r>
      <w:r>
        <w:rPr>
          <w:sz w:val="28"/>
          <w:szCs w:val="28"/>
        </w:rPr>
        <w:t xml:space="preserve"> </w:t>
      </w:r>
      <w:r w:rsidRPr="00D37F60">
        <w:rPr>
          <w:sz w:val="28"/>
          <w:szCs w:val="28"/>
        </w:rPr>
        <w:t>Дню освобождения города Тихорецка и Тихорецкого района от немецко-фашистских захватчиков</w:t>
      </w:r>
      <w:r>
        <w:rPr>
          <w:sz w:val="28"/>
          <w:szCs w:val="28"/>
        </w:rPr>
        <w:t xml:space="preserve"> (31.01.2018</w:t>
      </w:r>
      <w:r w:rsidRPr="00C757C0">
        <w:rPr>
          <w:sz w:val="28"/>
          <w:szCs w:val="28"/>
        </w:rPr>
        <w:t xml:space="preserve">г., </w:t>
      </w:r>
      <w:r>
        <w:rPr>
          <w:sz w:val="28"/>
          <w:szCs w:val="28"/>
        </w:rPr>
        <w:t>7</w:t>
      </w:r>
      <w:r w:rsidRPr="00C757C0">
        <w:rPr>
          <w:sz w:val="28"/>
          <w:szCs w:val="28"/>
        </w:rPr>
        <w:t>00 чел.)</w:t>
      </w:r>
      <w:r>
        <w:rPr>
          <w:sz w:val="28"/>
          <w:szCs w:val="28"/>
        </w:rPr>
        <w:t>.</w:t>
      </w:r>
      <w:r w:rsidR="003237FD">
        <w:rPr>
          <w:sz w:val="28"/>
          <w:szCs w:val="28"/>
        </w:rPr>
        <w:t xml:space="preserve"> </w:t>
      </w:r>
      <w:r w:rsidRPr="00D37F60">
        <w:rPr>
          <w:sz w:val="28"/>
          <w:szCs w:val="28"/>
        </w:rPr>
        <w:t xml:space="preserve">Ведущие, участники художественной самодеятельности рассказывали о людях, их подвигах, о жизни мирного населения во время </w:t>
      </w:r>
      <w:r w:rsidRPr="00D37F60">
        <w:rPr>
          <w:sz w:val="28"/>
          <w:szCs w:val="28"/>
        </w:rPr>
        <w:lastRenderedPageBreak/>
        <w:t xml:space="preserve">войны, о вкладе жителей Тихорецкого района </w:t>
      </w:r>
      <w:r w:rsidR="00857533">
        <w:rPr>
          <w:sz w:val="28"/>
          <w:szCs w:val="28"/>
        </w:rPr>
        <w:t xml:space="preserve">в фонд обороны страны. </w:t>
      </w:r>
      <w:r w:rsidR="003237FD">
        <w:rPr>
          <w:sz w:val="28"/>
          <w:szCs w:val="28"/>
        </w:rPr>
        <w:t>Впервые прозвучали имена жителей Тихорецкого района, замученных оккупантами;</w:t>
      </w:r>
    </w:p>
    <w:p w:rsidR="0017085B" w:rsidRDefault="003738B0" w:rsidP="0017085B">
      <w:pPr>
        <w:ind w:firstLine="720"/>
        <w:jc w:val="both"/>
        <w:rPr>
          <w:sz w:val="28"/>
          <w:szCs w:val="28"/>
        </w:rPr>
      </w:pPr>
      <w:r>
        <w:rPr>
          <w:b/>
          <w:sz w:val="28"/>
          <w:szCs w:val="28"/>
        </w:rPr>
        <w:t xml:space="preserve">мероприятия в рамках акции «Библионочь 2018» </w:t>
      </w:r>
      <w:r>
        <w:rPr>
          <w:sz w:val="28"/>
          <w:szCs w:val="28"/>
        </w:rPr>
        <w:t xml:space="preserve">объединили любителей военной истории.  </w:t>
      </w:r>
      <w:r w:rsidR="0017085B">
        <w:rPr>
          <w:sz w:val="28"/>
          <w:szCs w:val="28"/>
        </w:rPr>
        <w:t xml:space="preserve">Три молодежные команды, </w:t>
      </w:r>
      <w:r w:rsidR="004C2716">
        <w:rPr>
          <w:sz w:val="28"/>
          <w:szCs w:val="28"/>
        </w:rPr>
        <w:t>изучая историю сражений на Кубани 1942 – 1943 г.</w:t>
      </w:r>
      <w:r>
        <w:rPr>
          <w:sz w:val="28"/>
          <w:szCs w:val="28"/>
        </w:rPr>
        <w:t>,</w:t>
      </w:r>
      <w:r w:rsidR="00C310E8">
        <w:rPr>
          <w:sz w:val="28"/>
          <w:szCs w:val="28"/>
        </w:rPr>
        <w:t xml:space="preserve"> </w:t>
      </w:r>
      <w:r w:rsidR="004C2716">
        <w:rPr>
          <w:sz w:val="28"/>
          <w:szCs w:val="28"/>
        </w:rPr>
        <w:t xml:space="preserve"> </w:t>
      </w:r>
      <w:r>
        <w:rPr>
          <w:sz w:val="28"/>
          <w:szCs w:val="28"/>
        </w:rPr>
        <w:t xml:space="preserve">соревновались в прохождении </w:t>
      </w:r>
      <w:r w:rsidRPr="00050937">
        <w:rPr>
          <w:b/>
          <w:sz w:val="28"/>
          <w:szCs w:val="28"/>
        </w:rPr>
        <w:t xml:space="preserve">квест-игра </w:t>
      </w:r>
      <w:r w:rsidR="003F3C33" w:rsidRPr="00A40ED5">
        <w:rPr>
          <w:b/>
          <w:sz w:val="28"/>
          <w:szCs w:val="28"/>
        </w:rPr>
        <w:t>«Сражение за Кубань. Стратегическое значение»</w:t>
      </w:r>
      <w:r w:rsidR="003F3C33" w:rsidRPr="00A13193">
        <w:rPr>
          <w:sz w:val="28"/>
          <w:szCs w:val="28"/>
        </w:rPr>
        <w:t xml:space="preserve"> </w:t>
      </w:r>
      <w:r w:rsidR="00A13193" w:rsidRPr="00A13193">
        <w:rPr>
          <w:sz w:val="28"/>
          <w:szCs w:val="28"/>
        </w:rPr>
        <w:t xml:space="preserve">(21.04.2018г., 365 чел.) </w:t>
      </w:r>
      <w:r w:rsidRPr="00A13193">
        <w:rPr>
          <w:sz w:val="28"/>
          <w:szCs w:val="28"/>
        </w:rPr>
        <w:t xml:space="preserve"> </w:t>
      </w:r>
      <w:r w:rsidR="004C2716">
        <w:rPr>
          <w:sz w:val="28"/>
          <w:szCs w:val="28"/>
        </w:rPr>
        <w:t xml:space="preserve">(расставляли пропущенные даты в хронику событий, определяли названия </w:t>
      </w:r>
      <w:r w:rsidR="00C310E8">
        <w:rPr>
          <w:sz w:val="28"/>
          <w:szCs w:val="28"/>
        </w:rPr>
        <w:t>населенных пунктов, где произошли наиболее кровопролитные сражения, на карте отмечали точки героической обороны Туапсе)</w:t>
      </w:r>
      <w:r>
        <w:rPr>
          <w:sz w:val="28"/>
          <w:szCs w:val="28"/>
        </w:rPr>
        <w:t>.</w:t>
      </w:r>
      <w:r w:rsidR="004C2716">
        <w:rPr>
          <w:sz w:val="28"/>
          <w:szCs w:val="28"/>
        </w:rPr>
        <w:t xml:space="preserve"> Выполняя задания квеста, </w:t>
      </w:r>
      <w:r w:rsidR="00503A0E">
        <w:rPr>
          <w:sz w:val="28"/>
          <w:szCs w:val="28"/>
        </w:rPr>
        <w:t>получали</w:t>
      </w:r>
      <w:r w:rsidR="004C2716">
        <w:rPr>
          <w:sz w:val="28"/>
          <w:szCs w:val="28"/>
        </w:rPr>
        <w:t xml:space="preserve"> артефакты</w:t>
      </w:r>
      <w:r w:rsidR="00C310E8">
        <w:rPr>
          <w:sz w:val="28"/>
          <w:szCs w:val="28"/>
        </w:rPr>
        <w:t xml:space="preserve"> (фрагменты изображений памятников)</w:t>
      </w:r>
      <w:r w:rsidR="00503A0E">
        <w:rPr>
          <w:sz w:val="28"/>
          <w:szCs w:val="28"/>
        </w:rPr>
        <w:t xml:space="preserve">. Соединив фрагменты, </w:t>
      </w:r>
      <w:r w:rsidR="00F833EB">
        <w:rPr>
          <w:sz w:val="28"/>
          <w:szCs w:val="28"/>
        </w:rPr>
        <w:t>устанавливали информацию о памятнике по книге «Монументы и памятники Великой Отечественной  на Кубани» и получали финальное задание: соединить из отдельных слов  высказывание о стратегическом значении сражений на Кубани</w:t>
      </w:r>
      <w:r w:rsidR="00DB6BB8">
        <w:rPr>
          <w:sz w:val="28"/>
          <w:szCs w:val="28"/>
        </w:rPr>
        <w:t>;</w:t>
      </w:r>
    </w:p>
    <w:p w:rsidR="00B971E9" w:rsidRDefault="00290032" w:rsidP="00B971E9">
      <w:pPr>
        <w:ind w:firstLine="720"/>
        <w:jc w:val="both"/>
        <w:rPr>
          <w:sz w:val="28"/>
          <w:szCs w:val="28"/>
        </w:rPr>
      </w:pPr>
      <w:r w:rsidRPr="00A40ED5">
        <w:rPr>
          <w:b/>
          <w:sz w:val="28"/>
          <w:szCs w:val="28"/>
        </w:rPr>
        <w:t>час воинской славы «На рубежах мужества»</w:t>
      </w:r>
      <w:r>
        <w:rPr>
          <w:sz w:val="28"/>
          <w:szCs w:val="28"/>
        </w:rPr>
        <w:t xml:space="preserve"> знакомил участников </w:t>
      </w:r>
      <w:r w:rsidR="00D01484">
        <w:rPr>
          <w:sz w:val="28"/>
          <w:szCs w:val="28"/>
        </w:rPr>
        <w:t xml:space="preserve">мероприятия </w:t>
      </w:r>
      <w:r>
        <w:rPr>
          <w:sz w:val="28"/>
          <w:szCs w:val="28"/>
        </w:rPr>
        <w:t>с именами героев Кубани</w:t>
      </w:r>
      <w:r w:rsidR="00085203">
        <w:rPr>
          <w:sz w:val="28"/>
          <w:szCs w:val="28"/>
        </w:rPr>
        <w:t xml:space="preserve"> и их подвигами</w:t>
      </w:r>
      <w:r>
        <w:rPr>
          <w:sz w:val="28"/>
          <w:szCs w:val="28"/>
        </w:rPr>
        <w:t xml:space="preserve">, с именами ветеранов-фасточан, </w:t>
      </w:r>
      <w:r w:rsidR="00085203">
        <w:rPr>
          <w:sz w:val="28"/>
          <w:szCs w:val="28"/>
        </w:rPr>
        <w:t>освободителей</w:t>
      </w:r>
      <w:r w:rsidR="00D070F5">
        <w:rPr>
          <w:sz w:val="28"/>
          <w:szCs w:val="28"/>
        </w:rPr>
        <w:t xml:space="preserve"> </w:t>
      </w:r>
      <w:r w:rsidR="00D01484">
        <w:rPr>
          <w:sz w:val="28"/>
          <w:szCs w:val="28"/>
        </w:rPr>
        <w:t>Кубани</w:t>
      </w:r>
      <w:r>
        <w:rPr>
          <w:sz w:val="28"/>
          <w:szCs w:val="28"/>
        </w:rPr>
        <w:t>. Бессмертным видеопарадом в финале мероприятия прошли портреты ветеранов-</w:t>
      </w:r>
      <w:r w:rsidR="00B971E9">
        <w:rPr>
          <w:sz w:val="28"/>
          <w:szCs w:val="28"/>
        </w:rPr>
        <w:t>фронтовиков станицы Фастовецкой.</w:t>
      </w:r>
    </w:p>
    <w:p w:rsidR="00290032" w:rsidRDefault="00B971E9" w:rsidP="00B971E9">
      <w:pPr>
        <w:ind w:firstLine="720"/>
        <w:jc w:val="both"/>
        <w:rPr>
          <w:sz w:val="28"/>
          <w:szCs w:val="28"/>
        </w:rPr>
      </w:pPr>
      <w:r>
        <w:rPr>
          <w:sz w:val="28"/>
          <w:szCs w:val="28"/>
        </w:rPr>
        <w:t xml:space="preserve">100-летие окончания Первой мировой было отмечено проведением </w:t>
      </w:r>
      <w:r w:rsidR="00290032">
        <w:rPr>
          <w:sz w:val="28"/>
          <w:szCs w:val="28"/>
        </w:rPr>
        <w:t xml:space="preserve"> </w:t>
      </w:r>
      <w:r w:rsidRPr="00B971E9">
        <w:rPr>
          <w:b/>
          <w:sz w:val="28"/>
          <w:szCs w:val="28"/>
        </w:rPr>
        <w:t xml:space="preserve">урока </w:t>
      </w:r>
      <w:r w:rsidRPr="00BE6EC1">
        <w:rPr>
          <w:b/>
          <w:sz w:val="28"/>
          <w:szCs w:val="28"/>
        </w:rPr>
        <w:t>русской доблести «Память забытой войны»</w:t>
      </w:r>
      <w:r>
        <w:rPr>
          <w:b/>
          <w:sz w:val="28"/>
          <w:szCs w:val="28"/>
        </w:rPr>
        <w:t xml:space="preserve">, </w:t>
      </w:r>
      <w:r w:rsidR="002620DC" w:rsidRPr="002620DC">
        <w:rPr>
          <w:sz w:val="28"/>
          <w:szCs w:val="28"/>
        </w:rPr>
        <w:t>где в информационном блоке о казачестве прозвучали имена казаков станицы Тихорецкой (Фастовецкой).</w:t>
      </w:r>
    </w:p>
    <w:p w:rsidR="002620DC" w:rsidRPr="002620DC" w:rsidRDefault="002620DC" w:rsidP="00B971E9">
      <w:pPr>
        <w:ind w:firstLine="720"/>
        <w:jc w:val="both"/>
        <w:rPr>
          <w:sz w:val="28"/>
          <w:szCs w:val="28"/>
        </w:rPr>
      </w:pPr>
      <w:r>
        <w:rPr>
          <w:sz w:val="28"/>
          <w:szCs w:val="28"/>
        </w:rPr>
        <w:t xml:space="preserve">Для второй страницы </w:t>
      </w:r>
      <w:r>
        <w:rPr>
          <w:b/>
          <w:sz w:val="28"/>
          <w:szCs w:val="28"/>
        </w:rPr>
        <w:t xml:space="preserve">устного журнала «Пусть песни расскажут, какими мы были» </w:t>
      </w:r>
      <w:r w:rsidR="00BF01BB" w:rsidRPr="00BF01BB">
        <w:rPr>
          <w:sz w:val="28"/>
          <w:szCs w:val="28"/>
        </w:rPr>
        <w:t>к 100-летию Комсомола</w:t>
      </w:r>
      <w:r w:rsidR="00BF01BB">
        <w:rPr>
          <w:b/>
          <w:sz w:val="28"/>
          <w:szCs w:val="28"/>
        </w:rPr>
        <w:t xml:space="preserve"> </w:t>
      </w:r>
      <w:r>
        <w:rPr>
          <w:sz w:val="28"/>
          <w:szCs w:val="28"/>
        </w:rPr>
        <w:t>б</w:t>
      </w:r>
      <w:r w:rsidRPr="002E3DD2">
        <w:rPr>
          <w:sz w:val="28"/>
          <w:szCs w:val="28"/>
        </w:rPr>
        <w:t xml:space="preserve">иблиотекой подготовлен </w:t>
      </w:r>
      <w:r w:rsidRPr="0083262B">
        <w:rPr>
          <w:b/>
          <w:sz w:val="28"/>
          <w:szCs w:val="28"/>
        </w:rPr>
        <w:t>видеоролик «Комсомольская летопись Кубани»</w:t>
      </w:r>
      <w:r>
        <w:rPr>
          <w:b/>
          <w:sz w:val="28"/>
          <w:szCs w:val="28"/>
        </w:rPr>
        <w:t xml:space="preserve">, </w:t>
      </w:r>
      <w:r>
        <w:rPr>
          <w:sz w:val="28"/>
          <w:szCs w:val="28"/>
        </w:rPr>
        <w:t>посвященный трудовым и военным будням комсомольцев Кубани, именам комсомольцев, прославивших Кубань далеко за ее пределами.</w:t>
      </w:r>
    </w:p>
    <w:p w:rsidR="004253A5" w:rsidRDefault="003B1BC4" w:rsidP="001C0D26">
      <w:pPr>
        <w:autoSpaceDE w:val="0"/>
        <w:autoSpaceDN w:val="0"/>
        <w:adjustRightInd w:val="0"/>
        <w:ind w:firstLine="709"/>
        <w:jc w:val="both"/>
        <w:rPr>
          <w:sz w:val="28"/>
          <w:szCs w:val="28"/>
        </w:rPr>
      </w:pPr>
      <w:r w:rsidRPr="003B1BC4">
        <w:rPr>
          <w:sz w:val="28"/>
          <w:szCs w:val="28"/>
        </w:rPr>
        <w:t>В течение отчѐтного периода организованы мероприятия, приуроченные к основным датам</w:t>
      </w:r>
      <w:r>
        <w:rPr>
          <w:sz w:val="28"/>
          <w:szCs w:val="28"/>
        </w:rPr>
        <w:t xml:space="preserve"> – Дню образования Краснодарского края, Дню Тихорецкого района, Дню символов Краснодарского края, в ходе которых участники узнавали новое из истории и культуры края и района, принимали участие в</w:t>
      </w:r>
      <w:r w:rsidR="00D13852">
        <w:rPr>
          <w:sz w:val="28"/>
          <w:szCs w:val="28"/>
        </w:rPr>
        <w:t xml:space="preserve"> </w:t>
      </w:r>
      <w:r w:rsidR="00FB4961">
        <w:rPr>
          <w:sz w:val="28"/>
          <w:szCs w:val="28"/>
        </w:rPr>
        <w:t>познавательно-игровых программах.</w:t>
      </w:r>
      <w:r w:rsidR="00D13852">
        <w:rPr>
          <w:sz w:val="28"/>
          <w:szCs w:val="28"/>
        </w:rPr>
        <w:t xml:space="preserve"> Участники </w:t>
      </w:r>
      <w:r w:rsidR="00D13852" w:rsidRPr="00675E10">
        <w:rPr>
          <w:b/>
          <w:sz w:val="28"/>
          <w:szCs w:val="28"/>
        </w:rPr>
        <w:t>исторического эрудита «Милый край, родные дали»</w:t>
      </w:r>
      <w:r w:rsidR="00D13852">
        <w:rPr>
          <w:sz w:val="28"/>
          <w:szCs w:val="28"/>
        </w:rPr>
        <w:t xml:space="preserve"> изучали географические особенности Краснодарского края, изменения, произошедшие в ходе хозяйственной деятельности. С географическими названиями и достопримечательностями Тихорецкого района знакомились </w:t>
      </w:r>
      <w:r>
        <w:rPr>
          <w:sz w:val="28"/>
          <w:szCs w:val="28"/>
        </w:rPr>
        <w:t xml:space="preserve"> </w:t>
      </w:r>
      <w:r w:rsidR="00D13852">
        <w:rPr>
          <w:sz w:val="28"/>
          <w:szCs w:val="28"/>
        </w:rPr>
        <w:t xml:space="preserve">участники </w:t>
      </w:r>
      <w:r w:rsidR="00D13852" w:rsidRPr="00675E10">
        <w:rPr>
          <w:b/>
          <w:sz w:val="28"/>
          <w:szCs w:val="28"/>
        </w:rPr>
        <w:t>игры-путешествия «Я эту землю Родиной зову»</w:t>
      </w:r>
      <w:r w:rsidR="005A1A5C">
        <w:rPr>
          <w:sz w:val="28"/>
          <w:szCs w:val="28"/>
        </w:rPr>
        <w:t>.</w:t>
      </w:r>
      <w:r w:rsidR="00451FEE">
        <w:rPr>
          <w:sz w:val="28"/>
          <w:szCs w:val="28"/>
        </w:rPr>
        <w:t xml:space="preserve"> Основные положения закона «О символах Краснодарского края» рассматривали участники </w:t>
      </w:r>
      <w:r w:rsidR="00451FEE" w:rsidRPr="00675E10">
        <w:rPr>
          <w:b/>
          <w:sz w:val="28"/>
          <w:szCs w:val="28"/>
        </w:rPr>
        <w:t>эрудит-игры «Душа Кубани в символах ее»</w:t>
      </w:r>
      <w:r w:rsidR="00451FEE">
        <w:rPr>
          <w:sz w:val="28"/>
          <w:szCs w:val="28"/>
        </w:rPr>
        <w:t xml:space="preserve">, </w:t>
      </w:r>
      <w:r w:rsidR="00E14E4F">
        <w:rPr>
          <w:sz w:val="28"/>
          <w:szCs w:val="28"/>
        </w:rPr>
        <w:t xml:space="preserve">соревновались в знании символов поселений Тихорецкого района, </w:t>
      </w:r>
      <w:r w:rsidR="00451FEE">
        <w:rPr>
          <w:sz w:val="28"/>
          <w:szCs w:val="28"/>
        </w:rPr>
        <w:t>знакомились с книгами по геральдике</w:t>
      </w:r>
      <w:r w:rsidR="00E14E4F">
        <w:rPr>
          <w:sz w:val="28"/>
          <w:szCs w:val="28"/>
        </w:rPr>
        <w:t>.</w:t>
      </w:r>
      <w:r w:rsidR="00451FEE">
        <w:rPr>
          <w:sz w:val="28"/>
          <w:szCs w:val="28"/>
        </w:rPr>
        <w:t xml:space="preserve"> </w:t>
      </w:r>
    </w:p>
    <w:p w:rsidR="002D6C47" w:rsidRPr="001C0D26" w:rsidRDefault="002D6C47" w:rsidP="001C0D26">
      <w:pPr>
        <w:autoSpaceDE w:val="0"/>
        <w:autoSpaceDN w:val="0"/>
        <w:adjustRightInd w:val="0"/>
        <w:ind w:firstLine="709"/>
        <w:jc w:val="both"/>
        <w:rPr>
          <w:sz w:val="28"/>
          <w:szCs w:val="28"/>
        </w:rPr>
      </w:pPr>
      <w:r>
        <w:rPr>
          <w:sz w:val="28"/>
          <w:szCs w:val="28"/>
        </w:rPr>
        <w:t>Всего проведено 13 мероприятий, число участников составило 1399 человек</w:t>
      </w:r>
    </w:p>
    <w:p w:rsidR="00F623A5" w:rsidRDefault="008E26AC" w:rsidP="008E26AC">
      <w:pPr>
        <w:ind w:firstLine="720"/>
        <w:jc w:val="both"/>
        <w:outlineLvl w:val="0"/>
        <w:rPr>
          <w:b/>
          <w:sz w:val="28"/>
          <w:szCs w:val="28"/>
        </w:rPr>
      </w:pPr>
      <w:bookmarkStart w:id="114" w:name="_Toc498072659"/>
      <w:r>
        <w:rPr>
          <w:b/>
          <w:sz w:val="28"/>
          <w:szCs w:val="28"/>
        </w:rPr>
        <w:t>3.5.</w:t>
      </w:r>
      <w:r w:rsidR="00F623A5" w:rsidRPr="00F623A5">
        <w:rPr>
          <w:b/>
          <w:sz w:val="28"/>
          <w:szCs w:val="28"/>
        </w:rPr>
        <w:t>Выпуск краеведческих и</w:t>
      </w:r>
      <w:r w:rsidR="00F74D68">
        <w:rPr>
          <w:b/>
          <w:sz w:val="28"/>
          <w:szCs w:val="28"/>
        </w:rPr>
        <w:t>зданий, электронных презентаций</w:t>
      </w:r>
      <w:bookmarkEnd w:id="114"/>
      <w:r w:rsidR="00F623A5" w:rsidRPr="00F623A5">
        <w:rPr>
          <w:b/>
          <w:sz w:val="28"/>
          <w:szCs w:val="28"/>
        </w:rPr>
        <w:t xml:space="preserve"> </w:t>
      </w:r>
    </w:p>
    <w:p w:rsidR="00A37B5B" w:rsidRDefault="0081484F" w:rsidP="00B23295">
      <w:pPr>
        <w:ind w:firstLine="720"/>
        <w:jc w:val="both"/>
        <w:rPr>
          <w:sz w:val="28"/>
          <w:szCs w:val="28"/>
        </w:rPr>
      </w:pPr>
      <w:r>
        <w:rPr>
          <w:sz w:val="28"/>
          <w:szCs w:val="28"/>
        </w:rPr>
        <w:t xml:space="preserve">Библиотекой </w:t>
      </w:r>
      <w:r w:rsidR="00B819BB">
        <w:rPr>
          <w:sz w:val="28"/>
          <w:szCs w:val="28"/>
        </w:rPr>
        <w:t>выпущены</w:t>
      </w:r>
      <w:r>
        <w:rPr>
          <w:sz w:val="28"/>
          <w:szCs w:val="28"/>
        </w:rPr>
        <w:t xml:space="preserve"> информационные буклеты, посвященные писателям-юбилярам: «Казачий летописец» к 95-летию А.Д.Знаменского, </w:t>
      </w:r>
      <w:r>
        <w:rPr>
          <w:sz w:val="28"/>
          <w:szCs w:val="28"/>
        </w:rPr>
        <w:lastRenderedPageBreak/>
        <w:t xml:space="preserve">«Весна Павла Иншакова» к 110-летию П.К.Иншакова, </w:t>
      </w:r>
      <w:r w:rsidR="00B819BB">
        <w:rPr>
          <w:sz w:val="28"/>
          <w:szCs w:val="28"/>
        </w:rPr>
        <w:t>«Закоулки счастья  А.Д.Драгомирова» к 65-летию А.Д.Драгомирова, «Покоя не ищем. Ю.Н.Абдашев» к 95-летию Ю.Н.Абдашева.</w:t>
      </w:r>
    </w:p>
    <w:p w:rsidR="008833C7" w:rsidRDefault="00E20E2B" w:rsidP="008833C7">
      <w:pPr>
        <w:ind w:firstLine="720"/>
        <w:jc w:val="both"/>
        <w:rPr>
          <w:sz w:val="28"/>
          <w:szCs w:val="28"/>
        </w:rPr>
      </w:pPr>
      <w:r>
        <w:rPr>
          <w:sz w:val="28"/>
          <w:szCs w:val="28"/>
        </w:rPr>
        <w:t>Подготовлены слайд-презентаци</w:t>
      </w:r>
      <w:r w:rsidR="008833C7">
        <w:rPr>
          <w:sz w:val="28"/>
          <w:szCs w:val="28"/>
        </w:rPr>
        <w:t xml:space="preserve">я </w:t>
      </w:r>
      <w:r w:rsidR="008833C7">
        <w:rPr>
          <w:b/>
          <w:sz w:val="28"/>
          <w:szCs w:val="28"/>
        </w:rPr>
        <w:t xml:space="preserve">к </w:t>
      </w:r>
      <w:r w:rsidR="008833C7" w:rsidRPr="00A067EF">
        <w:rPr>
          <w:b/>
          <w:sz w:val="28"/>
          <w:szCs w:val="28"/>
        </w:rPr>
        <w:t>урок</w:t>
      </w:r>
      <w:r w:rsidR="008833C7">
        <w:rPr>
          <w:b/>
          <w:sz w:val="28"/>
          <w:szCs w:val="28"/>
        </w:rPr>
        <w:t>у</w:t>
      </w:r>
      <w:r w:rsidR="008833C7" w:rsidRPr="00A067EF">
        <w:rPr>
          <w:b/>
          <w:sz w:val="28"/>
          <w:szCs w:val="28"/>
        </w:rPr>
        <w:t xml:space="preserve"> мужества «Память сильнее времени»</w:t>
      </w:r>
      <w:r w:rsidR="008833C7">
        <w:rPr>
          <w:b/>
          <w:sz w:val="28"/>
          <w:szCs w:val="28"/>
        </w:rPr>
        <w:t>;</w:t>
      </w:r>
    </w:p>
    <w:p w:rsidR="00E20E2B" w:rsidRDefault="00E20E2B" w:rsidP="00B23295">
      <w:pPr>
        <w:ind w:firstLine="720"/>
        <w:jc w:val="both"/>
        <w:rPr>
          <w:sz w:val="28"/>
          <w:szCs w:val="28"/>
        </w:rPr>
      </w:pPr>
      <w:r>
        <w:rPr>
          <w:sz w:val="28"/>
          <w:szCs w:val="28"/>
        </w:rPr>
        <w:t>видеопрезентации к мероприятиям:</w:t>
      </w:r>
    </w:p>
    <w:p w:rsidR="008833C7" w:rsidRDefault="008833C7" w:rsidP="00B23295">
      <w:pPr>
        <w:ind w:firstLine="720"/>
        <w:jc w:val="both"/>
        <w:rPr>
          <w:sz w:val="28"/>
          <w:szCs w:val="28"/>
        </w:rPr>
      </w:pPr>
      <w:r>
        <w:rPr>
          <w:sz w:val="28"/>
          <w:szCs w:val="28"/>
        </w:rPr>
        <w:t xml:space="preserve">к </w:t>
      </w:r>
      <w:r w:rsidRPr="00A40ED5">
        <w:rPr>
          <w:b/>
          <w:sz w:val="28"/>
          <w:szCs w:val="28"/>
        </w:rPr>
        <w:t>час</w:t>
      </w:r>
      <w:r>
        <w:rPr>
          <w:b/>
          <w:sz w:val="28"/>
          <w:szCs w:val="28"/>
        </w:rPr>
        <w:t>у</w:t>
      </w:r>
      <w:r w:rsidRPr="00A40ED5">
        <w:rPr>
          <w:b/>
          <w:sz w:val="28"/>
          <w:szCs w:val="28"/>
        </w:rPr>
        <w:t xml:space="preserve"> воинской славы «На рубежах мужества»</w:t>
      </w:r>
      <w:r>
        <w:rPr>
          <w:b/>
          <w:sz w:val="28"/>
          <w:szCs w:val="28"/>
        </w:rPr>
        <w:t>;</w:t>
      </w:r>
    </w:p>
    <w:p w:rsidR="00E20E2B" w:rsidRDefault="00E20E2B" w:rsidP="00B23295">
      <w:pPr>
        <w:ind w:firstLine="720"/>
        <w:jc w:val="both"/>
        <w:rPr>
          <w:sz w:val="28"/>
          <w:szCs w:val="28"/>
        </w:rPr>
      </w:pPr>
      <w:r w:rsidRPr="00E20E2B">
        <w:rPr>
          <w:b/>
          <w:sz w:val="28"/>
          <w:szCs w:val="28"/>
        </w:rPr>
        <w:t xml:space="preserve">«Великая и забытая» </w:t>
      </w:r>
      <w:r>
        <w:rPr>
          <w:b/>
          <w:sz w:val="28"/>
          <w:szCs w:val="28"/>
        </w:rPr>
        <w:t>к уроку</w:t>
      </w:r>
      <w:r w:rsidRPr="00B971E9">
        <w:rPr>
          <w:b/>
          <w:sz w:val="28"/>
          <w:szCs w:val="28"/>
        </w:rPr>
        <w:t xml:space="preserve"> </w:t>
      </w:r>
      <w:r w:rsidRPr="00BE6EC1">
        <w:rPr>
          <w:b/>
          <w:sz w:val="28"/>
          <w:szCs w:val="28"/>
        </w:rPr>
        <w:t>русской доблести «Память забытой войны»</w:t>
      </w:r>
      <w:r>
        <w:rPr>
          <w:b/>
          <w:sz w:val="28"/>
          <w:szCs w:val="28"/>
        </w:rPr>
        <w:t xml:space="preserve"> (</w:t>
      </w:r>
      <w:r w:rsidR="008833C7">
        <w:rPr>
          <w:b/>
          <w:sz w:val="28"/>
          <w:szCs w:val="28"/>
        </w:rPr>
        <w:t xml:space="preserve">«Мы родились казаками, с нами слава родилась» </w:t>
      </w:r>
      <w:r w:rsidR="008833C7" w:rsidRPr="008833C7">
        <w:rPr>
          <w:sz w:val="28"/>
          <w:szCs w:val="28"/>
        </w:rPr>
        <w:t>- вторая часть презентации посвящена участию казачества в Первой мировой войне)</w:t>
      </w:r>
      <w:r w:rsidRPr="008833C7">
        <w:rPr>
          <w:sz w:val="28"/>
          <w:szCs w:val="28"/>
        </w:rPr>
        <w:t>;</w:t>
      </w:r>
    </w:p>
    <w:p w:rsidR="008833C7" w:rsidRDefault="008833C7" w:rsidP="008E26AC">
      <w:pPr>
        <w:ind w:firstLine="720"/>
        <w:jc w:val="both"/>
        <w:outlineLvl w:val="1"/>
        <w:rPr>
          <w:b/>
          <w:sz w:val="28"/>
          <w:szCs w:val="28"/>
        </w:rPr>
      </w:pPr>
      <w:bookmarkStart w:id="115" w:name="_Toc498072660"/>
      <w:r w:rsidRPr="0083262B">
        <w:rPr>
          <w:b/>
          <w:sz w:val="28"/>
          <w:szCs w:val="28"/>
        </w:rPr>
        <w:t>видеоролик «Комсомольская летопись Кубани»</w:t>
      </w:r>
      <w:r>
        <w:rPr>
          <w:b/>
          <w:sz w:val="28"/>
          <w:szCs w:val="28"/>
        </w:rPr>
        <w:t xml:space="preserve"> к 100-летию Комсомола Кубани;</w:t>
      </w:r>
    </w:p>
    <w:p w:rsidR="008833C7" w:rsidRPr="00C10931" w:rsidRDefault="008833C7" w:rsidP="008E26AC">
      <w:pPr>
        <w:ind w:firstLine="720"/>
        <w:jc w:val="both"/>
        <w:outlineLvl w:val="1"/>
        <w:rPr>
          <w:sz w:val="28"/>
          <w:szCs w:val="28"/>
        </w:rPr>
      </w:pPr>
      <w:r>
        <w:rPr>
          <w:b/>
          <w:sz w:val="28"/>
          <w:szCs w:val="28"/>
        </w:rPr>
        <w:t>электронная выставка «Поле! Русское поле!»</w:t>
      </w:r>
      <w:r w:rsidR="00C10931">
        <w:rPr>
          <w:b/>
          <w:sz w:val="28"/>
          <w:szCs w:val="28"/>
        </w:rPr>
        <w:t xml:space="preserve">, </w:t>
      </w:r>
      <w:r w:rsidR="00C10931" w:rsidRPr="00C10931">
        <w:rPr>
          <w:sz w:val="28"/>
          <w:szCs w:val="28"/>
        </w:rPr>
        <w:t>вторая часть которой рассказывает о зарождении и развитии кубанского футбола.</w:t>
      </w:r>
    </w:p>
    <w:p w:rsidR="00F623A5" w:rsidRDefault="008E26AC" w:rsidP="008E26AC">
      <w:pPr>
        <w:ind w:firstLine="720"/>
        <w:jc w:val="both"/>
        <w:outlineLvl w:val="1"/>
        <w:rPr>
          <w:b/>
          <w:sz w:val="28"/>
          <w:szCs w:val="28"/>
        </w:rPr>
      </w:pPr>
      <w:r>
        <w:rPr>
          <w:b/>
          <w:sz w:val="28"/>
          <w:szCs w:val="28"/>
        </w:rPr>
        <w:t>3.6.</w:t>
      </w:r>
      <w:r w:rsidR="00F623A5" w:rsidRPr="00F623A5">
        <w:rPr>
          <w:b/>
          <w:sz w:val="28"/>
          <w:szCs w:val="28"/>
        </w:rPr>
        <w:t>Раскрытие и продвижение краеведческих фондов, в том числе создани</w:t>
      </w:r>
      <w:r w:rsidR="00F74D68">
        <w:rPr>
          <w:b/>
          <w:sz w:val="28"/>
          <w:szCs w:val="28"/>
        </w:rPr>
        <w:t>е виртуальных выставок и музеев</w:t>
      </w:r>
      <w:bookmarkEnd w:id="115"/>
      <w:r w:rsidR="00F623A5" w:rsidRPr="00F623A5">
        <w:rPr>
          <w:b/>
          <w:sz w:val="28"/>
          <w:szCs w:val="28"/>
        </w:rPr>
        <w:t xml:space="preserve"> </w:t>
      </w:r>
    </w:p>
    <w:p w:rsidR="002D6C47" w:rsidRPr="00E6174B" w:rsidRDefault="002D6C47" w:rsidP="00BF01BB">
      <w:pPr>
        <w:ind w:firstLine="720"/>
        <w:jc w:val="both"/>
        <w:rPr>
          <w:sz w:val="28"/>
          <w:szCs w:val="28"/>
        </w:rPr>
      </w:pPr>
      <w:bookmarkStart w:id="116" w:name="_Toc498072661"/>
      <w:r>
        <w:rPr>
          <w:sz w:val="28"/>
          <w:szCs w:val="28"/>
        </w:rPr>
        <w:t>Для раскрытия и продвижения краеведческого фонда</w:t>
      </w:r>
      <w:r w:rsidR="00BF01BB">
        <w:rPr>
          <w:sz w:val="28"/>
          <w:szCs w:val="28"/>
        </w:rPr>
        <w:t xml:space="preserve"> в течение года были оформлены интерактивные выставки  </w:t>
      </w:r>
      <w:r w:rsidR="00BF01BB" w:rsidRPr="00BF01BB">
        <w:rPr>
          <w:b/>
          <w:sz w:val="28"/>
          <w:szCs w:val="28"/>
        </w:rPr>
        <w:t>«День кубанского кобзаря»</w:t>
      </w:r>
      <w:r w:rsidR="00BF01BB">
        <w:rPr>
          <w:sz w:val="28"/>
          <w:szCs w:val="28"/>
        </w:rPr>
        <w:t xml:space="preserve"> (к 93-летию И.Вараввы), </w:t>
      </w:r>
      <w:r w:rsidR="00BF01BB" w:rsidRPr="00BF01BB">
        <w:rPr>
          <w:b/>
          <w:sz w:val="28"/>
          <w:szCs w:val="28"/>
        </w:rPr>
        <w:t>«В книжной памяти мгновения войны»</w:t>
      </w:r>
      <w:r w:rsidR="00BF01BB">
        <w:rPr>
          <w:sz w:val="28"/>
          <w:szCs w:val="28"/>
        </w:rPr>
        <w:t xml:space="preserve"> (к </w:t>
      </w:r>
      <w:r w:rsidR="00BF01BB" w:rsidRPr="00BF01BB">
        <w:rPr>
          <w:sz w:val="28"/>
          <w:szCs w:val="28"/>
        </w:rPr>
        <w:t>квест-игре «Сражение за Кубань. Стратегическое значение»</w:t>
      </w:r>
      <w:r w:rsidR="00BF01BB">
        <w:rPr>
          <w:sz w:val="28"/>
          <w:szCs w:val="28"/>
        </w:rPr>
        <w:t xml:space="preserve">), </w:t>
      </w:r>
      <w:r w:rsidR="00BF01BB" w:rsidRPr="00BF01BB">
        <w:rPr>
          <w:b/>
          <w:sz w:val="28"/>
          <w:szCs w:val="28"/>
        </w:rPr>
        <w:t>«Родной земли душа и слово»</w:t>
      </w:r>
      <w:r w:rsidR="00BF01BB">
        <w:rPr>
          <w:sz w:val="28"/>
          <w:szCs w:val="28"/>
        </w:rPr>
        <w:t xml:space="preserve"> (к </w:t>
      </w:r>
      <w:r w:rsidR="00BF01BB" w:rsidRPr="00BF01BB">
        <w:rPr>
          <w:sz w:val="28"/>
          <w:szCs w:val="28"/>
        </w:rPr>
        <w:t>историческому эрудиту «Милый край, родные дали»)</w:t>
      </w:r>
      <w:r w:rsidR="00BF01BB">
        <w:rPr>
          <w:sz w:val="28"/>
          <w:szCs w:val="28"/>
        </w:rPr>
        <w:t xml:space="preserve">, </w:t>
      </w:r>
      <w:r w:rsidR="00BF01BB" w:rsidRPr="00BF01BB">
        <w:rPr>
          <w:b/>
          <w:sz w:val="28"/>
          <w:szCs w:val="28"/>
        </w:rPr>
        <w:t>«Выстояли и победили»</w:t>
      </w:r>
      <w:r w:rsidR="00BF01BB">
        <w:rPr>
          <w:sz w:val="28"/>
          <w:szCs w:val="28"/>
        </w:rPr>
        <w:t xml:space="preserve"> (к </w:t>
      </w:r>
      <w:r w:rsidR="00BF01BB" w:rsidRPr="00BF01BB">
        <w:rPr>
          <w:sz w:val="28"/>
          <w:szCs w:val="28"/>
        </w:rPr>
        <w:t>часу воинской славы «На рубежах мужества»)</w:t>
      </w:r>
      <w:r w:rsidR="00BF01BB">
        <w:rPr>
          <w:sz w:val="28"/>
          <w:szCs w:val="28"/>
        </w:rPr>
        <w:t>, «Первая мировая война. Взгляд спустя столетие» (</w:t>
      </w:r>
      <w:r w:rsidR="00E6174B">
        <w:rPr>
          <w:sz w:val="28"/>
          <w:szCs w:val="28"/>
        </w:rPr>
        <w:t xml:space="preserve">к </w:t>
      </w:r>
      <w:r w:rsidR="00E6174B" w:rsidRPr="00E6174B">
        <w:rPr>
          <w:sz w:val="28"/>
          <w:szCs w:val="28"/>
        </w:rPr>
        <w:t>уроку русской доблести «Память забытой войны»).</w:t>
      </w:r>
    </w:p>
    <w:p w:rsidR="00F623A5" w:rsidRDefault="008E26AC" w:rsidP="008E26AC">
      <w:pPr>
        <w:ind w:firstLine="720"/>
        <w:jc w:val="both"/>
        <w:outlineLvl w:val="2"/>
        <w:rPr>
          <w:b/>
          <w:sz w:val="28"/>
          <w:szCs w:val="28"/>
        </w:rPr>
      </w:pPr>
      <w:r>
        <w:rPr>
          <w:b/>
          <w:sz w:val="28"/>
          <w:szCs w:val="28"/>
        </w:rPr>
        <w:t>3.7.</w:t>
      </w:r>
      <w:r w:rsidR="00F623A5" w:rsidRPr="00F623A5">
        <w:rPr>
          <w:b/>
          <w:sz w:val="28"/>
          <w:szCs w:val="28"/>
        </w:rPr>
        <w:t>Создание в муниципальных библиотеках историко-краеведческих мини-музеев, краеведческих и этнографических комнат и уголков и т.п.</w:t>
      </w:r>
      <w:bookmarkEnd w:id="116"/>
      <w:r w:rsidR="00F623A5" w:rsidRPr="00F623A5">
        <w:rPr>
          <w:b/>
          <w:sz w:val="28"/>
          <w:szCs w:val="28"/>
        </w:rPr>
        <w:t xml:space="preserve"> </w:t>
      </w:r>
    </w:p>
    <w:p w:rsidR="00D746CB" w:rsidRDefault="000B54EA" w:rsidP="00F623A5">
      <w:pPr>
        <w:ind w:firstLine="720"/>
        <w:jc w:val="both"/>
        <w:rPr>
          <w:sz w:val="28"/>
          <w:szCs w:val="28"/>
        </w:rPr>
      </w:pPr>
      <w:r>
        <w:rPr>
          <w:sz w:val="28"/>
          <w:szCs w:val="28"/>
        </w:rPr>
        <w:t xml:space="preserve">В </w:t>
      </w:r>
      <w:r w:rsidRPr="00DC7062">
        <w:rPr>
          <w:sz w:val="28"/>
          <w:szCs w:val="28"/>
        </w:rPr>
        <w:t xml:space="preserve">библиотеке </w:t>
      </w:r>
      <w:r w:rsidR="0047134A">
        <w:rPr>
          <w:sz w:val="28"/>
          <w:szCs w:val="28"/>
        </w:rPr>
        <w:t>организован</w:t>
      </w:r>
      <w:r w:rsidRPr="00DC7062">
        <w:rPr>
          <w:sz w:val="28"/>
          <w:szCs w:val="28"/>
        </w:rPr>
        <w:t xml:space="preserve"> </w:t>
      </w:r>
      <w:r w:rsidRPr="009472F9">
        <w:rPr>
          <w:b/>
          <w:sz w:val="28"/>
          <w:szCs w:val="28"/>
        </w:rPr>
        <w:t>уголок декоративно-прикладного творчества и традиций кубанского казачества «Земля отцов – моя земля».</w:t>
      </w:r>
      <w:r>
        <w:rPr>
          <w:b/>
          <w:sz w:val="28"/>
          <w:szCs w:val="28"/>
        </w:rPr>
        <w:t xml:space="preserve"> </w:t>
      </w:r>
      <w:r>
        <w:rPr>
          <w:sz w:val="28"/>
          <w:szCs w:val="28"/>
        </w:rPr>
        <w:t>Экспозици</w:t>
      </w:r>
      <w:r w:rsidR="0025797A">
        <w:rPr>
          <w:sz w:val="28"/>
          <w:szCs w:val="28"/>
        </w:rPr>
        <w:t>я</w:t>
      </w:r>
      <w:r>
        <w:rPr>
          <w:sz w:val="28"/>
          <w:szCs w:val="28"/>
        </w:rPr>
        <w:t xml:space="preserve"> раскрывают фонд краеведческих изданий по </w:t>
      </w:r>
      <w:r w:rsidR="004F78C4">
        <w:rPr>
          <w:sz w:val="28"/>
          <w:szCs w:val="28"/>
        </w:rPr>
        <w:t xml:space="preserve">традиционной культуре Кубани. </w:t>
      </w:r>
    </w:p>
    <w:p w:rsidR="001578C4" w:rsidRDefault="001578C4" w:rsidP="001578C4">
      <w:pPr>
        <w:ind w:firstLine="720"/>
        <w:jc w:val="both"/>
        <w:rPr>
          <w:b/>
          <w:sz w:val="28"/>
          <w:szCs w:val="28"/>
        </w:rPr>
      </w:pPr>
      <w:r w:rsidRPr="00FC5993">
        <w:rPr>
          <w:b/>
          <w:sz w:val="28"/>
          <w:szCs w:val="28"/>
        </w:rPr>
        <w:t>3.8.Краткие выводы по разделу. Перспективные направления развития краеве</w:t>
      </w:r>
      <w:r>
        <w:rPr>
          <w:b/>
          <w:sz w:val="28"/>
          <w:szCs w:val="28"/>
        </w:rPr>
        <w:t>дческой деятельности территории</w:t>
      </w:r>
    </w:p>
    <w:p w:rsidR="001578C4" w:rsidRPr="00514F4B" w:rsidRDefault="001578C4" w:rsidP="001578C4">
      <w:pPr>
        <w:ind w:firstLine="720"/>
        <w:jc w:val="both"/>
        <w:rPr>
          <w:sz w:val="28"/>
          <w:szCs w:val="28"/>
        </w:rPr>
      </w:pPr>
      <w:r w:rsidRPr="00514F4B">
        <w:rPr>
          <w:sz w:val="28"/>
          <w:szCs w:val="28"/>
        </w:rPr>
        <w:t xml:space="preserve">В Библиотеке по-прежнему актуальными и наиболее распространенными остаются литературное и историческое направления работы. </w:t>
      </w:r>
      <w:r>
        <w:rPr>
          <w:sz w:val="28"/>
          <w:szCs w:val="28"/>
        </w:rPr>
        <w:t>С целью популяризации достижений кубанских ученых библиотека планирует провести в будущем году различные по форме работы мероприятия, посвященные ученым, космонавтам, инженерам Кубани.</w:t>
      </w:r>
    </w:p>
    <w:p w:rsidR="00507FBB" w:rsidRDefault="00507FBB" w:rsidP="000D1810">
      <w:pPr>
        <w:pStyle w:val="a3"/>
        <w:rPr>
          <w:rFonts w:ascii="Times New Roman" w:hAnsi="Times New Roman"/>
          <w:b/>
          <w:sz w:val="28"/>
          <w:szCs w:val="28"/>
        </w:rPr>
      </w:pPr>
    </w:p>
    <w:p w:rsidR="000D1810" w:rsidRPr="00BA7CBC" w:rsidRDefault="000D1810" w:rsidP="00507FBB">
      <w:pPr>
        <w:pStyle w:val="a3"/>
        <w:outlineLvl w:val="3"/>
        <w:rPr>
          <w:rFonts w:ascii="Times New Roman" w:hAnsi="Times New Roman"/>
          <w:b/>
          <w:sz w:val="28"/>
          <w:szCs w:val="28"/>
        </w:rPr>
      </w:pPr>
      <w:bookmarkStart w:id="117" w:name="_Toc498072662"/>
      <w:r w:rsidRPr="00BA7CBC">
        <w:rPr>
          <w:rFonts w:ascii="Times New Roman" w:hAnsi="Times New Roman"/>
          <w:b/>
          <w:sz w:val="28"/>
          <w:szCs w:val="28"/>
        </w:rPr>
        <w:t>4. ВНЕШНЯЯ ДЕЯТЕЛЬНОСТЬ БИБЛИОТЕК</w:t>
      </w:r>
      <w:bookmarkEnd w:id="117"/>
    </w:p>
    <w:p w:rsidR="000D1810" w:rsidRDefault="000D1810" w:rsidP="00507FBB">
      <w:pPr>
        <w:pStyle w:val="a3"/>
        <w:ind w:firstLine="720"/>
        <w:jc w:val="both"/>
        <w:outlineLvl w:val="4"/>
        <w:rPr>
          <w:rFonts w:ascii="Times New Roman" w:hAnsi="Times New Roman"/>
          <w:b/>
          <w:sz w:val="28"/>
          <w:szCs w:val="28"/>
        </w:rPr>
      </w:pPr>
      <w:bookmarkStart w:id="118" w:name="_Toc498072663"/>
      <w:r w:rsidRPr="000D1810">
        <w:rPr>
          <w:rFonts w:ascii="Times New Roman" w:hAnsi="Times New Roman"/>
          <w:b/>
          <w:sz w:val="28"/>
          <w:szCs w:val="28"/>
        </w:rPr>
        <w:t xml:space="preserve">4.1. Библиотеки и социальное партнерство (творческие контакты и партнерские отношения с органами власти,  государственными и другими общественными организациями и структурами, </w:t>
      </w:r>
      <w:r w:rsidR="00F74D68">
        <w:rPr>
          <w:rFonts w:ascii="Times New Roman" w:hAnsi="Times New Roman"/>
          <w:b/>
          <w:sz w:val="28"/>
          <w:szCs w:val="28"/>
        </w:rPr>
        <w:t>межбиблиотечное взаимодействие)</w:t>
      </w:r>
      <w:bookmarkEnd w:id="118"/>
    </w:p>
    <w:p w:rsidR="002A7281" w:rsidRPr="003B741F" w:rsidRDefault="002A7281" w:rsidP="002A7281">
      <w:pPr>
        <w:ind w:firstLine="720"/>
        <w:jc w:val="both"/>
        <w:rPr>
          <w:sz w:val="28"/>
          <w:szCs w:val="28"/>
        </w:rPr>
      </w:pPr>
      <w:bookmarkStart w:id="119" w:name="_Toc498072664"/>
      <w:r w:rsidRPr="003B741F">
        <w:rPr>
          <w:sz w:val="28"/>
          <w:szCs w:val="28"/>
        </w:rPr>
        <w:t>Пра</w:t>
      </w:r>
      <w:r>
        <w:rPr>
          <w:sz w:val="28"/>
          <w:szCs w:val="28"/>
        </w:rPr>
        <w:t>ктически ни одно мероприятие в Б</w:t>
      </w:r>
      <w:r w:rsidRPr="003B741F">
        <w:rPr>
          <w:sz w:val="28"/>
          <w:szCs w:val="28"/>
        </w:rPr>
        <w:t>иблиотеке, не обходится силами только самих библиотекарей, всегда рядом – надёжные партнеры, помощники-читатели.</w:t>
      </w:r>
    </w:p>
    <w:p w:rsidR="002A7281" w:rsidRDefault="002A7281" w:rsidP="002A7281">
      <w:pPr>
        <w:ind w:firstLine="720"/>
        <w:jc w:val="both"/>
        <w:rPr>
          <w:sz w:val="28"/>
          <w:szCs w:val="28"/>
        </w:rPr>
      </w:pPr>
      <w:r>
        <w:rPr>
          <w:sz w:val="28"/>
          <w:szCs w:val="28"/>
        </w:rPr>
        <w:lastRenderedPageBreak/>
        <w:t xml:space="preserve">В течение отчетного года продолжено сотрудничество Библиотеки </w:t>
      </w:r>
      <w:r w:rsidRPr="003B741F">
        <w:rPr>
          <w:sz w:val="28"/>
          <w:szCs w:val="28"/>
        </w:rPr>
        <w:t xml:space="preserve">с </w:t>
      </w:r>
      <w:r w:rsidRPr="00817A7A">
        <w:rPr>
          <w:sz w:val="28"/>
          <w:szCs w:val="28"/>
        </w:rPr>
        <w:t>М</w:t>
      </w:r>
      <w:r>
        <w:rPr>
          <w:sz w:val="28"/>
          <w:szCs w:val="28"/>
        </w:rPr>
        <w:t>КУК</w:t>
      </w:r>
      <w:r w:rsidRPr="00817A7A">
        <w:rPr>
          <w:sz w:val="28"/>
          <w:szCs w:val="28"/>
        </w:rPr>
        <w:t xml:space="preserve"> «СДК Фастовецкого с/п Тихорецкого района», МБОУ СОШ №3 станицы Фастовецкой им. Героя Советского Союза К.Т.Першина, Совет</w:t>
      </w:r>
      <w:r>
        <w:rPr>
          <w:sz w:val="28"/>
          <w:szCs w:val="28"/>
        </w:rPr>
        <w:t>ом</w:t>
      </w:r>
      <w:r w:rsidRPr="00817A7A">
        <w:rPr>
          <w:sz w:val="28"/>
          <w:szCs w:val="28"/>
        </w:rPr>
        <w:t xml:space="preserve"> ветеранов, Общество</w:t>
      </w:r>
      <w:r>
        <w:rPr>
          <w:sz w:val="28"/>
          <w:szCs w:val="28"/>
        </w:rPr>
        <w:t>м</w:t>
      </w:r>
      <w:r w:rsidRPr="00817A7A">
        <w:rPr>
          <w:sz w:val="28"/>
          <w:szCs w:val="28"/>
        </w:rPr>
        <w:t xml:space="preserve"> инвалидов, отделением срочного социального обслуживания №2, отделения</w:t>
      </w:r>
      <w:r>
        <w:rPr>
          <w:sz w:val="28"/>
          <w:szCs w:val="28"/>
        </w:rPr>
        <w:t xml:space="preserve">ми </w:t>
      </w:r>
      <w:r w:rsidRPr="00817A7A">
        <w:rPr>
          <w:sz w:val="28"/>
          <w:szCs w:val="28"/>
        </w:rPr>
        <w:t>социального обслуживания на дому № 11 и № 20 ГБУ СОКК «Тихорецкий комплексный центр социального обслуживания населения</w:t>
      </w:r>
      <w:r>
        <w:rPr>
          <w:sz w:val="28"/>
          <w:szCs w:val="28"/>
        </w:rPr>
        <w:t>».</w:t>
      </w:r>
    </w:p>
    <w:p w:rsidR="002A7281" w:rsidRDefault="002A7281" w:rsidP="002A7281">
      <w:pPr>
        <w:ind w:firstLine="720"/>
        <w:jc w:val="both"/>
        <w:rPr>
          <w:sz w:val="28"/>
          <w:szCs w:val="28"/>
        </w:rPr>
      </w:pPr>
      <w:r>
        <w:rPr>
          <w:sz w:val="28"/>
          <w:szCs w:val="28"/>
        </w:rPr>
        <w:t>В тесном взаимодействии проведены мероприятия Библиотеки по краеведению, патриотическому, духовно-нравственному воспитанию, мероприятия в рамках всероссийских акций, краевых и районных конкурсов.</w:t>
      </w:r>
    </w:p>
    <w:p w:rsidR="002A7281" w:rsidRDefault="002A7281" w:rsidP="002A7281">
      <w:pPr>
        <w:ind w:firstLine="720"/>
        <w:jc w:val="both"/>
        <w:rPr>
          <w:sz w:val="28"/>
          <w:szCs w:val="28"/>
        </w:rPr>
      </w:pPr>
      <w:r>
        <w:rPr>
          <w:sz w:val="28"/>
          <w:szCs w:val="28"/>
        </w:rPr>
        <w:t>Без социального партнерства Библиотеке в современных условиях невозможно формировать положительный образ, позиционировать себя как жизненно необходимый обществу социальный институт.</w:t>
      </w:r>
    </w:p>
    <w:p w:rsidR="000D1810" w:rsidRDefault="000D1810" w:rsidP="00507FBB">
      <w:pPr>
        <w:pStyle w:val="a3"/>
        <w:ind w:firstLine="720"/>
        <w:jc w:val="both"/>
        <w:outlineLvl w:val="5"/>
        <w:rPr>
          <w:rFonts w:ascii="Times New Roman" w:hAnsi="Times New Roman"/>
          <w:b/>
          <w:sz w:val="28"/>
          <w:szCs w:val="28"/>
        </w:rPr>
      </w:pPr>
      <w:r w:rsidRPr="000D1810">
        <w:rPr>
          <w:rFonts w:ascii="Times New Roman" w:hAnsi="Times New Roman"/>
          <w:b/>
          <w:sz w:val="28"/>
          <w:szCs w:val="28"/>
        </w:rPr>
        <w:t>4.2. Поддержка библиотек местным сообществом. Участие общественности в управлении библиотеками, попечительские, читательские советы, привлечение б</w:t>
      </w:r>
      <w:r w:rsidR="00F74D68">
        <w:rPr>
          <w:rFonts w:ascii="Times New Roman" w:hAnsi="Times New Roman"/>
          <w:b/>
          <w:sz w:val="28"/>
          <w:szCs w:val="28"/>
        </w:rPr>
        <w:t>иблиотечных активов, волонтеров</w:t>
      </w:r>
      <w:bookmarkEnd w:id="119"/>
    </w:p>
    <w:p w:rsidR="002A7281" w:rsidRDefault="002A7281" w:rsidP="002A7281">
      <w:pPr>
        <w:ind w:firstLine="720"/>
        <w:jc w:val="both"/>
        <w:rPr>
          <w:sz w:val="28"/>
          <w:szCs w:val="28"/>
        </w:rPr>
      </w:pPr>
      <w:bookmarkStart w:id="120" w:name="_Toc498072665"/>
      <w:r w:rsidRPr="006C1779">
        <w:rPr>
          <w:sz w:val="28"/>
          <w:szCs w:val="28"/>
        </w:rPr>
        <w:t>К книгоношеству для обслуживания ветеранов войны и инвалидов библиотека привлекла работников социальной защиты 4 человека, руководителей ТОС - 6 человек, близких родственников – 4 человека</w:t>
      </w:r>
      <w:r w:rsidR="000B2A2B">
        <w:rPr>
          <w:sz w:val="28"/>
          <w:szCs w:val="28"/>
        </w:rPr>
        <w:t>, активных читателей – 2 человека</w:t>
      </w:r>
      <w:r w:rsidRPr="006C1779">
        <w:rPr>
          <w:sz w:val="28"/>
          <w:szCs w:val="28"/>
        </w:rPr>
        <w:t>.</w:t>
      </w:r>
    </w:p>
    <w:p w:rsidR="002A7281" w:rsidRDefault="002A7281" w:rsidP="002A7281">
      <w:pPr>
        <w:ind w:firstLine="720"/>
        <w:jc w:val="both"/>
        <w:rPr>
          <w:sz w:val="28"/>
          <w:szCs w:val="28"/>
        </w:rPr>
      </w:pPr>
      <w:r w:rsidRPr="008356E4">
        <w:rPr>
          <w:sz w:val="28"/>
          <w:szCs w:val="28"/>
        </w:rPr>
        <w:t>МБОУ СОШ №3 станицы Фастовецкой им. Героя Советского Союза К.Т.Першина</w:t>
      </w:r>
      <w:r>
        <w:rPr>
          <w:sz w:val="28"/>
          <w:szCs w:val="28"/>
        </w:rPr>
        <w:t xml:space="preserve"> </w:t>
      </w:r>
      <w:r w:rsidRPr="008356E4">
        <w:rPr>
          <w:sz w:val="28"/>
          <w:szCs w:val="28"/>
        </w:rPr>
        <w:t>принимала участие в работе с учащимися-задолжниками библиотеки, направляя всех выпускников за справками об отсутствии задолженности в библиотеку.</w:t>
      </w:r>
    </w:p>
    <w:p w:rsidR="002A7281" w:rsidRPr="006C1779" w:rsidRDefault="002A7281" w:rsidP="002A7281">
      <w:pPr>
        <w:ind w:firstLine="720"/>
        <w:jc w:val="both"/>
        <w:rPr>
          <w:sz w:val="28"/>
          <w:szCs w:val="28"/>
        </w:rPr>
      </w:pPr>
      <w:r>
        <w:rPr>
          <w:sz w:val="28"/>
          <w:szCs w:val="28"/>
        </w:rPr>
        <w:t>При Библиотеке действует Совет по комплектованию, куда входят активные читатели и волонтеры.</w:t>
      </w:r>
    </w:p>
    <w:p w:rsidR="000D1810" w:rsidRDefault="000D1810" w:rsidP="009F68FE">
      <w:pPr>
        <w:pStyle w:val="a3"/>
        <w:ind w:firstLine="720"/>
        <w:jc w:val="both"/>
        <w:outlineLvl w:val="6"/>
        <w:rPr>
          <w:rFonts w:ascii="Times New Roman" w:hAnsi="Times New Roman"/>
          <w:b/>
          <w:sz w:val="28"/>
          <w:szCs w:val="28"/>
        </w:rPr>
      </w:pPr>
      <w:r w:rsidRPr="000D1810">
        <w:rPr>
          <w:rFonts w:ascii="Times New Roman" w:hAnsi="Times New Roman"/>
          <w:b/>
          <w:sz w:val="28"/>
          <w:szCs w:val="28"/>
        </w:rPr>
        <w:t>4.3. Рекла</w:t>
      </w:r>
      <w:r w:rsidR="00F74D68">
        <w:rPr>
          <w:rFonts w:ascii="Times New Roman" w:hAnsi="Times New Roman"/>
          <w:b/>
          <w:sz w:val="28"/>
          <w:szCs w:val="28"/>
        </w:rPr>
        <w:t>мно-информационная деятельность</w:t>
      </w:r>
      <w:bookmarkEnd w:id="120"/>
      <w:r w:rsidRPr="000D1810">
        <w:rPr>
          <w:rFonts w:ascii="Times New Roman" w:hAnsi="Times New Roman"/>
          <w:b/>
          <w:sz w:val="28"/>
          <w:szCs w:val="28"/>
        </w:rPr>
        <w:t xml:space="preserve"> </w:t>
      </w:r>
    </w:p>
    <w:p w:rsidR="00574AEF" w:rsidRDefault="00F31E59" w:rsidP="000D1810">
      <w:pPr>
        <w:pStyle w:val="a3"/>
        <w:ind w:firstLine="720"/>
        <w:jc w:val="both"/>
        <w:rPr>
          <w:rFonts w:ascii="Times New Roman" w:hAnsi="Times New Roman"/>
          <w:sz w:val="28"/>
          <w:szCs w:val="28"/>
        </w:rPr>
      </w:pPr>
      <w:r>
        <w:rPr>
          <w:rFonts w:ascii="Times New Roman" w:hAnsi="Times New Roman"/>
          <w:sz w:val="28"/>
          <w:szCs w:val="28"/>
        </w:rPr>
        <w:t>Для создания позитивного имиджа библиотеки были применены рекламные средства:</w:t>
      </w:r>
    </w:p>
    <w:p w:rsidR="00F31E59" w:rsidRDefault="00F31E59" w:rsidP="000D1810">
      <w:pPr>
        <w:pStyle w:val="a3"/>
        <w:ind w:firstLine="720"/>
        <w:jc w:val="both"/>
        <w:rPr>
          <w:rFonts w:ascii="Times New Roman" w:hAnsi="Times New Roman"/>
          <w:sz w:val="28"/>
          <w:szCs w:val="28"/>
        </w:rPr>
      </w:pPr>
      <w:r>
        <w:rPr>
          <w:rFonts w:ascii="Times New Roman" w:hAnsi="Times New Roman"/>
          <w:sz w:val="28"/>
          <w:szCs w:val="28"/>
        </w:rPr>
        <w:t>информирование населения об услугах библиотеки и планируемых мероприятиях (размещение информации на стенде в фойе дома культуры «Библиотека приглашает» и на сайте учреждения  sbs-fastoveckaya.ru, в системе ЕИПСК);</w:t>
      </w:r>
    </w:p>
    <w:p w:rsidR="00F31E59" w:rsidRDefault="00E054B5" w:rsidP="000D1810">
      <w:pPr>
        <w:pStyle w:val="a3"/>
        <w:ind w:firstLine="720"/>
        <w:jc w:val="both"/>
        <w:rPr>
          <w:rFonts w:ascii="Times New Roman" w:hAnsi="Times New Roman"/>
          <w:sz w:val="28"/>
          <w:szCs w:val="28"/>
        </w:rPr>
      </w:pPr>
      <w:r>
        <w:rPr>
          <w:rFonts w:ascii="Times New Roman" w:hAnsi="Times New Roman"/>
          <w:sz w:val="28"/>
          <w:szCs w:val="28"/>
        </w:rPr>
        <w:t>визитки с информацией о работе библиотеки.</w:t>
      </w:r>
    </w:p>
    <w:p w:rsidR="00ED2FAF" w:rsidRDefault="00ED2FAF" w:rsidP="000D1810">
      <w:pPr>
        <w:pStyle w:val="a3"/>
        <w:ind w:firstLine="720"/>
        <w:jc w:val="both"/>
        <w:rPr>
          <w:rFonts w:ascii="Times New Roman" w:hAnsi="Times New Roman"/>
          <w:sz w:val="28"/>
          <w:szCs w:val="28"/>
        </w:rPr>
      </w:pPr>
      <w:r>
        <w:rPr>
          <w:rFonts w:ascii="Times New Roman" w:hAnsi="Times New Roman"/>
          <w:sz w:val="28"/>
          <w:szCs w:val="28"/>
        </w:rPr>
        <w:t>В средствах массовой информации размещено 154 информации: 45 информаций размещены на сайте учреждения, «Одноклассники.</w:t>
      </w:r>
      <w:r>
        <w:rPr>
          <w:rFonts w:ascii="Times New Roman" w:hAnsi="Times New Roman"/>
          <w:sz w:val="28"/>
          <w:szCs w:val="28"/>
          <w:lang w:val="en-US"/>
        </w:rPr>
        <w:t>ru</w:t>
      </w:r>
      <w:r>
        <w:rPr>
          <w:rFonts w:ascii="Times New Roman" w:hAnsi="Times New Roman"/>
          <w:sz w:val="28"/>
          <w:szCs w:val="28"/>
        </w:rPr>
        <w:t>» - 105 информаций, 3 информации в системе ЕИПСК, на сайте администрации Фастовецкого сельского поселения Тихорецкого района – 3 информации.</w:t>
      </w:r>
    </w:p>
    <w:p w:rsidR="00694A7F" w:rsidRDefault="000A6AD4" w:rsidP="000A6AD4">
      <w:pPr>
        <w:pStyle w:val="a3"/>
        <w:ind w:firstLine="720"/>
        <w:jc w:val="both"/>
        <w:rPr>
          <w:rFonts w:ascii="Times New Roman" w:hAnsi="Times New Roman"/>
          <w:sz w:val="28"/>
          <w:szCs w:val="28"/>
        </w:rPr>
      </w:pPr>
      <w:r>
        <w:rPr>
          <w:rFonts w:ascii="Times New Roman" w:hAnsi="Times New Roman"/>
          <w:sz w:val="28"/>
          <w:szCs w:val="28"/>
        </w:rPr>
        <w:t>В течение года были обновлены оформления стеллажа периодики, вертушки для демонстрации журналов. Обновлены отсылки к отраслевому фонду, этикетки на каталожных ящиках, что улучшило внешний вид помещения библиотеки.</w:t>
      </w:r>
    </w:p>
    <w:p w:rsidR="000A6AD4" w:rsidRDefault="000A6AD4" w:rsidP="000A6AD4">
      <w:pPr>
        <w:pStyle w:val="a3"/>
        <w:ind w:firstLine="720"/>
        <w:jc w:val="both"/>
        <w:rPr>
          <w:rFonts w:ascii="Times New Roman" w:hAnsi="Times New Roman"/>
          <w:sz w:val="28"/>
          <w:szCs w:val="28"/>
        </w:rPr>
      </w:pPr>
    </w:p>
    <w:p w:rsidR="00150B6B" w:rsidRPr="00BA7CBC" w:rsidRDefault="00507FBB" w:rsidP="009F68FE">
      <w:pPr>
        <w:pStyle w:val="a3"/>
        <w:outlineLvl w:val="7"/>
        <w:rPr>
          <w:rFonts w:ascii="Times New Roman" w:hAnsi="Times New Roman"/>
          <w:b/>
          <w:sz w:val="28"/>
          <w:szCs w:val="28"/>
        </w:rPr>
      </w:pPr>
      <w:bookmarkStart w:id="121" w:name="_Toc498072666"/>
      <w:r>
        <w:rPr>
          <w:rFonts w:ascii="Times New Roman" w:hAnsi="Times New Roman"/>
          <w:b/>
          <w:sz w:val="28"/>
          <w:szCs w:val="28"/>
        </w:rPr>
        <w:t>5.</w:t>
      </w:r>
      <w:r w:rsidR="00150B6B" w:rsidRPr="00BA7CBC">
        <w:rPr>
          <w:rFonts w:ascii="Times New Roman" w:hAnsi="Times New Roman"/>
          <w:b/>
          <w:sz w:val="28"/>
          <w:szCs w:val="28"/>
        </w:rPr>
        <w:t>БИБЛИОТЕЧНЫЕ ФОНДЫ: ФОРМИРОВАНИЕ,</w:t>
      </w:r>
      <w:bookmarkEnd w:id="121"/>
    </w:p>
    <w:p w:rsidR="00150B6B" w:rsidRPr="00BA7CBC" w:rsidRDefault="00150B6B" w:rsidP="009F68FE">
      <w:pPr>
        <w:pStyle w:val="a3"/>
        <w:outlineLvl w:val="7"/>
        <w:rPr>
          <w:rFonts w:ascii="Times New Roman" w:hAnsi="Times New Roman"/>
          <w:b/>
          <w:sz w:val="28"/>
          <w:szCs w:val="28"/>
        </w:rPr>
      </w:pPr>
      <w:bookmarkStart w:id="122" w:name="_Toc498072667"/>
      <w:r w:rsidRPr="00BA7CBC">
        <w:rPr>
          <w:rFonts w:ascii="Times New Roman" w:hAnsi="Times New Roman"/>
          <w:b/>
          <w:sz w:val="28"/>
          <w:szCs w:val="28"/>
        </w:rPr>
        <w:t>ИСПОЛЬЗОВАНИЕ. СОХРАННОСТЬ</w:t>
      </w:r>
      <w:bookmarkEnd w:id="122"/>
    </w:p>
    <w:p w:rsidR="00150B6B" w:rsidRDefault="00150B6B" w:rsidP="009F68FE">
      <w:pPr>
        <w:pStyle w:val="a3"/>
        <w:ind w:firstLine="720"/>
        <w:jc w:val="both"/>
        <w:outlineLvl w:val="8"/>
        <w:rPr>
          <w:rFonts w:ascii="Times New Roman" w:hAnsi="Times New Roman"/>
          <w:b/>
          <w:sz w:val="28"/>
          <w:szCs w:val="28"/>
        </w:rPr>
      </w:pPr>
      <w:bookmarkStart w:id="123" w:name="_Toc498072668"/>
      <w:r w:rsidRPr="00150B6B">
        <w:rPr>
          <w:rFonts w:ascii="Times New Roman" w:hAnsi="Times New Roman"/>
          <w:b/>
          <w:sz w:val="28"/>
          <w:szCs w:val="28"/>
        </w:rPr>
        <w:lastRenderedPageBreak/>
        <w:t>5.1. Характеристика совокупного фонда библиотек муниципального образования: анализ статистических показателей, отражающих формирование и использование библиотечных фондов на физических (материальных) носителях информации (динамика за два года), объ</w:t>
      </w:r>
      <w:r w:rsidR="00BD7C74">
        <w:rPr>
          <w:rFonts w:ascii="Times New Roman" w:hAnsi="Times New Roman"/>
          <w:b/>
          <w:sz w:val="28"/>
          <w:szCs w:val="28"/>
        </w:rPr>
        <w:t>ём, видовой и отраслевой состав</w:t>
      </w:r>
      <w:bookmarkEnd w:id="123"/>
    </w:p>
    <w:p w:rsidR="00991C60" w:rsidRDefault="00991C60" w:rsidP="00991C60">
      <w:pPr>
        <w:ind w:firstLine="720"/>
        <w:jc w:val="both"/>
        <w:rPr>
          <w:sz w:val="28"/>
          <w:szCs w:val="28"/>
        </w:rPr>
      </w:pPr>
      <w:bookmarkStart w:id="124" w:name="_Toc498072669"/>
      <w:r w:rsidRPr="00A600BA">
        <w:rPr>
          <w:sz w:val="28"/>
          <w:szCs w:val="28"/>
        </w:rPr>
        <w:t xml:space="preserve">Библиотека располагает универсальным фондом </w:t>
      </w:r>
      <w:r>
        <w:rPr>
          <w:sz w:val="28"/>
          <w:szCs w:val="28"/>
        </w:rPr>
        <w:t>печатных</w:t>
      </w:r>
      <w:r w:rsidRPr="00A600BA">
        <w:rPr>
          <w:sz w:val="28"/>
          <w:szCs w:val="28"/>
        </w:rPr>
        <w:t xml:space="preserve"> </w:t>
      </w:r>
      <w:r>
        <w:rPr>
          <w:sz w:val="28"/>
          <w:szCs w:val="28"/>
        </w:rPr>
        <w:t>документов</w:t>
      </w:r>
      <w:r w:rsidRPr="00A600BA">
        <w:rPr>
          <w:sz w:val="28"/>
          <w:szCs w:val="28"/>
        </w:rPr>
        <w:t>. Фонд электронных изданий на физических носителях составляет 4 ус.ед.</w:t>
      </w:r>
      <w:r>
        <w:rPr>
          <w:sz w:val="28"/>
          <w:szCs w:val="28"/>
        </w:rPr>
        <w:t xml:space="preserve"> Фонд специализированных изданий составляет</w:t>
      </w:r>
      <w:r w:rsidR="004856CE">
        <w:rPr>
          <w:sz w:val="28"/>
          <w:szCs w:val="28"/>
        </w:rPr>
        <w:t xml:space="preserve"> 10 уч.ед.</w:t>
      </w:r>
      <w:r w:rsidR="00A626DA">
        <w:rPr>
          <w:sz w:val="28"/>
          <w:szCs w:val="28"/>
        </w:rPr>
        <w:t xml:space="preserve"> </w:t>
      </w:r>
    </w:p>
    <w:p w:rsidR="00F61C7F" w:rsidRPr="000B14BB" w:rsidRDefault="00F61C7F" w:rsidP="00F61C7F">
      <w:pPr>
        <w:ind w:firstLine="720"/>
        <w:jc w:val="both"/>
        <w:rPr>
          <w:sz w:val="28"/>
          <w:szCs w:val="28"/>
        </w:rPr>
      </w:pPr>
      <w:r w:rsidRPr="000B14BB">
        <w:rPr>
          <w:sz w:val="28"/>
          <w:szCs w:val="28"/>
        </w:rPr>
        <w:t>Анализ видового состава библиотечного фонда говорит о необходимости формирования фонда мультимедийных изданий. Книгообеспеченность (2,1 томов на одного жителя) свидетельствует о необходимости повышения объема новых поступлений на одного жителя. Анализ отраслевого состава библиотечного фонда указывает на необходимость доукомплектования фонда документами по технике, искусству, физкультуре и спорту.</w:t>
      </w:r>
    </w:p>
    <w:p w:rsidR="00233519" w:rsidRDefault="00150B6B" w:rsidP="009F68FE">
      <w:pPr>
        <w:pStyle w:val="a3"/>
        <w:ind w:firstLine="720"/>
        <w:jc w:val="both"/>
        <w:outlineLvl w:val="0"/>
        <w:rPr>
          <w:rFonts w:ascii="Times New Roman" w:hAnsi="Times New Roman"/>
          <w:b/>
          <w:sz w:val="28"/>
          <w:szCs w:val="28"/>
        </w:rPr>
      </w:pPr>
      <w:r w:rsidRPr="00150B6B">
        <w:rPr>
          <w:rFonts w:ascii="Times New Roman" w:hAnsi="Times New Roman"/>
          <w:b/>
          <w:sz w:val="28"/>
          <w:szCs w:val="28"/>
        </w:rPr>
        <w:t>5.2. Поступления в фонды муниципальных библиотек: печатных изданий  (соблюдение норматива ЮНЕСКО - 250 документов в год на 1000 жителей);  электронных документов, в т. ч. локальные сетевые ресурсы, удаленные сетевые ресурсы (подписка на ЭБС и др.), ЭД на съемных носителях; подписка на периодические издания, изменение в репертуаре и количестве названий.</w:t>
      </w:r>
      <w:bookmarkEnd w:id="124"/>
    </w:p>
    <w:p w:rsidR="00233519" w:rsidRDefault="00150B6B" w:rsidP="00896EE1">
      <w:pPr>
        <w:pStyle w:val="a3"/>
        <w:spacing w:line="276" w:lineRule="auto"/>
        <w:ind w:firstLine="709"/>
        <w:jc w:val="both"/>
        <w:rPr>
          <w:rFonts w:ascii="Times New Roman" w:hAnsi="Times New Roman"/>
          <w:sz w:val="28"/>
          <w:szCs w:val="28"/>
        </w:rPr>
      </w:pPr>
      <w:r w:rsidRPr="00150B6B">
        <w:rPr>
          <w:rFonts w:ascii="Times New Roman" w:hAnsi="Times New Roman"/>
          <w:b/>
          <w:sz w:val="28"/>
          <w:szCs w:val="28"/>
        </w:rPr>
        <w:t xml:space="preserve"> </w:t>
      </w:r>
      <w:r w:rsidR="00233519" w:rsidRPr="00233519">
        <w:rPr>
          <w:rFonts w:ascii="Times New Roman" w:hAnsi="Times New Roman"/>
          <w:sz w:val="28"/>
          <w:szCs w:val="28"/>
        </w:rPr>
        <w:t>Комплектование библиотечных фондов осуществлять в соответствии с тематико-типологическим планом, учитывая читательские интересы и запросы пользователей, с учетом рекомендаций краевых методических центров, с учетом культурного и экономического профиля Фастовецкого поселения.</w:t>
      </w:r>
    </w:p>
    <w:tbl>
      <w:tblPr>
        <w:tblStyle w:val="af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34"/>
        <w:gridCol w:w="1701"/>
      </w:tblGrid>
      <w:tr w:rsidR="00896EE1" w:rsidTr="00896EE1">
        <w:tc>
          <w:tcPr>
            <w:tcW w:w="4111" w:type="dxa"/>
          </w:tcPr>
          <w:p w:rsidR="00896EE1" w:rsidRPr="00134216" w:rsidRDefault="00896EE1" w:rsidP="00896EE1">
            <w:pPr>
              <w:jc w:val="both"/>
              <w:rPr>
                <w:sz w:val="32"/>
                <w:szCs w:val="28"/>
              </w:rPr>
            </w:pPr>
            <w:r>
              <w:rPr>
                <w:sz w:val="28"/>
                <w:szCs w:val="27"/>
              </w:rPr>
              <w:t>Состояло на 1 января 2018 года</w:t>
            </w:r>
          </w:p>
        </w:tc>
        <w:tc>
          <w:tcPr>
            <w:tcW w:w="1734" w:type="dxa"/>
          </w:tcPr>
          <w:p w:rsidR="00896EE1" w:rsidRDefault="00896EE1" w:rsidP="00896EE1">
            <w:pPr>
              <w:ind w:firstLine="709"/>
              <w:jc w:val="right"/>
              <w:rPr>
                <w:sz w:val="28"/>
                <w:szCs w:val="27"/>
              </w:rPr>
            </w:pPr>
            <w:r w:rsidRPr="00134216">
              <w:rPr>
                <w:sz w:val="28"/>
                <w:szCs w:val="27"/>
              </w:rPr>
              <w:t>16398</w:t>
            </w:r>
          </w:p>
        </w:tc>
        <w:tc>
          <w:tcPr>
            <w:tcW w:w="1701" w:type="dxa"/>
          </w:tcPr>
          <w:p w:rsidR="00896EE1" w:rsidRDefault="00014F30" w:rsidP="00896EE1">
            <w:pPr>
              <w:ind w:firstLine="709"/>
              <w:jc w:val="right"/>
              <w:rPr>
                <w:sz w:val="28"/>
                <w:szCs w:val="27"/>
              </w:rPr>
            </w:pPr>
            <w:r>
              <w:rPr>
                <w:sz w:val="28"/>
                <w:szCs w:val="27"/>
              </w:rPr>
              <w:t>уч.ед.</w:t>
            </w:r>
          </w:p>
        </w:tc>
      </w:tr>
      <w:tr w:rsidR="00896EE1" w:rsidTr="00896EE1">
        <w:tc>
          <w:tcPr>
            <w:tcW w:w="4111" w:type="dxa"/>
          </w:tcPr>
          <w:p w:rsidR="00896EE1" w:rsidRDefault="00896EE1" w:rsidP="00896EE1">
            <w:pPr>
              <w:jc w:val="both"/>
              <w:rPr>
                <w:sz w:val="28"/>
                <w:szCs w:val="27"/>
              </w:rPr>
            </w:pPr>
            <w:r>
              <w:rPr>
                <w:sz w:val="28"/>
                <w:szCs w:val="27"/>
              </w:rPr>
              <w:t>Поступило</w:t>
            </w:r>
          </w:p>
        </w:tc>
        <w:tc>
          <w:tcPr>
            <w:tcW w:w="1734" w:type="dxa"/>
          </w:tcPr>
          <w:p w:rsidR="00896EE1" w:rsidRPr="00134216" w:rsidRDefault="006C55C1" w:rsidP="00896EE1">
            <w:pPr>
              <w:ind w:firstLine="709"/>
              <w:jc w:val="right"/>
              <w:rPr>
                <w:sz w:val="28"/>
                <w:szCs w:val="27"/>
              </w:rPr>
            </w:pPr>
            <w:r>
              <w:rPr>
                <w:sz w:val="28"/>
                <w:szCs w:val="27"/>
              </w:rPr>
              <w:t>754</w:t>
            </w:r>
          </w:p>
        </w:tc>
        <w:tc>
          <w:tcPr>
            <w:tcW w:w="1701" w:type="dxa"/>
          </w:tcPr>
          <w:p w:rsidR="00896EE1" w:rsidRDefault="00014F30" w:rsidP="00896EE1">
            <w:pPr>
              <w:ind w:firstLine="709"/>
              <w:jc w:val="right"/>
              <w:rPr>
                <w:sz w:val="28"/>
                <w:szCs w:val="27"/>
              </w:rPr>
            </w:pPr>
            <w:r>
              <w:rPr>
                <w:sz w:val="28"/>
                <w:szCs w:val="27"/>
              </w:rPr>
              <w:t>уч.ед.</w:t>
            </w:r>
          </w:p>
        </w:tc>
      </w:tr>
      <w:tr w:rsidR="00896EE1" w:rsidTr="00896EE1">
        <w:tc>
          <w:tcPr>
            <w:tcW w:w="4111" w:type="dxa"/>
          </w:tcPr>
          <w:p w:rsidR="00896EE1" w:rsidRDefault="00896EE1" w:rsidP="00896EE1">
            <w:pPr>
              <w:tabs>
                <w:tab w:val="center" w:pos="1893"/>
              </w:tabs>
              <w:jc w:val="both"/>
              <w:rPr>
                <w:sz w:val="28"/>
                <w:szCs w:val="27"/>
              </w:rPr>
            </w:pPr>
            <w:r>
              <w:rPr>
                <w:sz w:val="28"/>
                <w:szCs w:val="27"/>
              </w:rPr>
              <w:t>Выбыло</w:t>
            </w:r>
            <w:r>
              <w:rPr>
                <w:sz w:val="28"/>
                <w:szCs w:val="27"/>
              </w:rPr>
              <w:tab/>
            </w:r>
          </w:p>
        </w:tc>
        <w:tc>
          <w:tcPr>
            <w:tcW w:w="1734" w:type="dxa"/>
          </w:tcPr>
          <w:p w:rsidR="00896EE1" w:rsidRPr="00134216" w:rsidRDefault="006C55C1" w:rsidP="00896EE1">
            <w:pPr>
              <w:ind w:firstLine="709"/>
              <w:jc w:val="right"/>
              <w:rPr>
                <w:sz w:val="28"/>
                <w:szCs w:val="27"/>
              </w:rPr>
            </w:pPr>
            <w:r>
              <w:rPr>
                <w:sz w:val="28"/>
                <w:szCs w:val="27"/>
              </w:rPr>
              <w:t>762</w:t>
            </w:r>
          </w:p>
        </w:tc>
        <w:tc>
          <w:tcPr>
            <w:tcW w:w="1701" w:type="dxa"/>
          </w:tcPr>
          <w:p w:rsidR="00896EE1" w:rsidRDefault="00014F30" w:rsidP="00896EE1">
            <w:pPr>
              <w:ind w:firstLine="709"/>
              <w:jc w:val="right"/>
              <w:rPr>
                <w:sz w:val="28"/>
                <w:szCs w:val="27"/>
              </w:rPr>
            </w:pPr>
            <w:r>
              <w:rPr>
                <w:sz w:val="28"/>
                <w:szCs w:val="27"/>
              </w:rPr>
              <w:t>уч.ед.</w:t>
            </w:r>
          </w:p>
        </w:tc>
      </w:tr>
      <w:tr w:rsidR="00896EE1" w:rsidTr="00896EE1">
        <w:tc>
          <w:tcPr>
            <w:tcW w:w="4111" w:type="dxa"/>
          </w:tcPr>
          <w:p w:rsidR="00896EE1" w:rsidRDefault="00896EE1" w:rsidP="00896EE1">
            <w:pPr>
              <w:jc w:val="both"/>
              <w:rPr>
                <w:sz w:val="28"/>
                <w:szCs w:val="27"/>
              </w:rPr>
            </w:pPr>
            <w:r>
              <w:rPr>
                <w:sz w:val="28"/>
                <w:szCs w:val="27"/>
              </w:rPr>
              <w:t>Состоит на 1 января 2019 года</w:t>
            </w:r>
          </w:p>
        </w:tc>
        <w:tc>
          <w:tcPr>
            <w:tcW w:w="1734" w:type="dxa"/>
          </w:tcPr>
          <w:p w:rsidR="00896EE1" w:rsidRPr="00134216" w:rsidRDefault="006C55C1" w:rsidP="00896EE1">
            <w:pPr>
              <w:ind w:firstLine="709"/>
              <w:jc w:val="right"/>
              <w:rPr>
                <w:sz w:val="28"/>
                <w:szCs w:val="27"/>
              </w:rPr>
            </w:pPr>
            <w:r>
              <w:rPr>
                <w:sz w:val="28"/>
                <w:szCs w:val="27"/>
              </w:rPr>
              <w:t>16390</w:t>
            </w:r>
          </w:p>
        </w:tc>
        <w:tc>
          <w:tcPr>
            <w:tcW w:w="1701" w:type="dxa"/>
          </w:tcPr>
          <w:p w:rsidR="00896EE1" w:rsidRDefault="00014F30" w:rsidP="00896EE1">
            <w:pPr>
              <w:ind w:firstLine="709"/>
              <w:jc w:val="right"/>
              <w:rPr>
                <w:sz w:val="28"/>
                <w:szCs w:val="27"/>
              </w:rPr>
            </w:pPr>
            <w:r>
              <w:rPr>
                <w:sz w:val="28"/>
                <w:szCs w:val="27"/>
              </w:rPr>
              <w:t>уч.ед.</w:t>
            </w:r>
          </w:p>
        </w:tc>
      </w:tr>
    </w:tbl>
    <w:p w:rsidR="00D01E18" w:rsidRPr="00C427D1" w:rsidRDefault="00D01E18" w:rsidP="00D01E18">
      <w:pPr>
        <w:ind w:firstLine="720"/>
        <w:jc w:val="both"/>
        <w:rPr>
          <w:sz w:val="28"/>
          <w:szCs w:val="27"/>
        </w:rPr>
      </w:pPr>
      <w:bookmarkStart w:id="125" w:name="_Toc498072670"/>
      <w:r>
        <w:rPr>
          <w:sz w:val="28"/>
          <w:szCs w:val="27"/>
        </w:rPr>
        <w:t>В фонд Библиотеки в 2018</w:t>
      </w:r>
      <w:r w:rsidRPr="00C427D1">
        <w:rPr>
          <w:sz w:val="28"/>
          <w:szCs w:val="27"/>
        </w:rPr>
        <w:t xml:space="preserve"> году поступило </w:t>
      </w:r>
      <w:r w:rsidR="002773DF">
        <w:rPr>
          <w:sz w:val="28"/>
          <w:szCs w:val="27"/>
        </w:rPr>
        <w:t>135</w:t>
      </w:r>
      <w:r>
        <w:rPr>
          <w:sz w:val="28"/>
          <w:szCs w:val="27"/>
        </w:rPr>
        <w:t xml:space="preserve"> уч.ед. </w:t>
      </w:r>
      <w:r w:rsidRPr="00C427D1">
        <w:rPr>
          <w:sz w:val="28"/>
          <w:szCs w:val="27"/>
        </w:rPr>
        <w:t>в счет средств из местного бюджета.</w:t>
      </w:r>
    </w:p>
    <w:p w:rsidR="00D01E18" w:rsidRPr="00456C25" w:rsidRDefault="00D01E18" w:rsidP="00D01E18">
      <w:pPr>
        <w:ind w:firstLine="720"/>
        <w:jc w:val="both"/>
        <w:rPr>
          <w:sz w:val="28"/>
          <w:szCs w:val="28"/>
        </w:rPr>
      </w:pPr>
      <w:r w:rsidRPr="00456C25">
        <w:rPr>
          <w:sz w:val="28"/>
          <w:szCs w:val="28"/>
        </w:rPr>
        <w:t>В отчетном году библиотеч</w:t>
      </w:r>
      <w:r>
        <w:rPr>
          <w:sz w:val="28"/>
          <w:szCs w:val="28"/>
        </w:rPr>
        <w:t>ный фонд пополнился и обновился</w:t>
      </w:r>
      <w:r w:rsidRPr="00456C25">
        <w:rPr>
          <w:sz w:val="28"/>
          <w:szCs w:val="28"/>
        </w:rPr>
        <w:t>:</w:t>
      </w:r>
    </w:p>
    <w:p w:rsidR="00D01E18" w:rsidRPr="00456C25" w:rsidRDefault="00D01E18" w:rsidP="00D01E18">
      <w:pPr>
        <w:ind w:firstLine="720"/>
        <w:jc w:val="both"/>
        <w:rPr>
          <w:sz w:val="28"/>
          <w:szCs w:val="28"/>
        </w:rPr>
      </w:pPr>
      <w:r>
        <w:rPr>
          <w:sz w:val="28"/>
          <w:szCs w:val="28"/>
        </w:rPr>
        <w:t>п</w:t>
      </w:r>
      <w:r w:rsidRPr="00456C25">
        <w:rPr>
          <w:sz w:val="28"/>
          <w:szCs w:val="28"/>
        </w:rPr>
        <w:t>роизведениями современных авторов отечественной и зарубежной литературы;</w:t>
      </w:r>
    </w:p>
    <w:p w:rsidR="00D01E18" w:rsidRDefault="00D01E18" w:rsidP="00D01E18">
      <w:pPr>
        <w:ind w:firstLine="720"/>
        <w:jc w:val="both"/>
        <w:rPr>
          <w:sz w:val="28"/>
          <w:szCs w:val="28"/>
        </w:rPr>
      </w:pPr>
      <w:r>
        <w:rPr>
          <w:sz w:val="28"/>
          <w:szCs w:val="28"/>
        </w:rPr>
        <w:t>п</w:t>
      </w:r>
      <w:r w:rsidRPr="00456C25">
        <w:rPr>
          <w:sz w:val="28"/>
          <w:szCs w:val="28"/>
        </w:rPr>
        <w:t>оп</w:t>
      </w:r>
      <w:r>
        <w:rPr>
          <w:sz w:val="28"/>
          <w:szCs w:val="28"/>
        </w:rPr>
        <w:t>улярной литературой по медицине, пособиеями для подготовки к ЕГЭ, пособием по витражной росписи</w:t>
      </w:r>
      <w:r w:rsidR="001543A6">
        <w:rPr>
          <w:sz w:val="28"/>
          <w:szCs w:val="28"/>
        </w:rPr>
        <w:t xml:space="preserve"> и др.</w:t>
      </w:r>
      <w:r w:rsidRPr="00456C25">
        <w:rPr>
          <w:sz w:val="28"/>
          <w:szCs w:val="28"/>
        </w:rPr>
        <w:t>;</w:t>
      </w:r>
    </w:p>
    <w:p w:rsidR="00D01E18" w:rsidRDefault="00D01E18" w:rsidP="00D01E18">
      <w:pPr>
        <w:ind w:firstLine="720"/>
        <w:jc w:val="both"/>
        <w:rPr>
          <w:sz w:val="28"/>
          <w:szCs w:val="28"/>
        </w:rPr>
      </w:pPr>
      <w:r>
        <w:rPr>
          <w:sz w:val="28"/>
          <w:szCs w:val="28"/>
        </w:rPr>
        <w:t xml:space="preserve">изданиями для слабовидящих (книги </w:t>
      </w:r>
      <w:r w:rsidR="00175D08">
        <w:rPr>
          <w:sz w:val="28"/>
          <w:szCs w:val="28"/>
        </w:rPr>
        <w:t>со</w:t>
      </w:r>
      <w:r>
        <w:rPr>
          <w:sz w:val="28"/>
          <w:szCs w:val="28"/>
        </w:rPr>
        <w:t xml:space="preserve"> шрифтом</w:t>
      </w:r>
      <w:r w:rsidR="00175D08">
        <w:rPr>
          <w:sz w:val="28"/>
          <w:szCs w:val="28"/>
        </w:rPr>
        <w:t xml:space="preserve"> Брайля</w:t>
      </w:r>
      <w:r>
        <w:rPr>
          <w:sz w:val="28"/>
          <w:szCs w:val="28"/>
        </w:rPr>
        <w:t>).</w:t>
      </w:r>
    </w:p>
    <w:p w:rsidR="00D01E18" w:rsidRDefault="00D01E18" w:rsidP="00D01E18">
      <w:pPr>
        <w:ind w:firstLine="720"/>
        <w:jc w:val="both"/>
        <w:rPr>
          <w:sz w:val="28"/>
          <w:szCs w:val="28"/>
        </w:rPr>
      </w:pPr>
      <w:r w:rsidRPr="008B707B">
        <w:rPr>
          <w:sz w:val="28"/>
          <w:szCs w:val="28"/>
        </w:rPr>
        <w:t>Оформлена п</w:t>
      </w:r>
      <w:r w:rsidR="00DD4E61">
        <w:rPr>
          <w:sz w:val="28"/>
          <w:szCs w:val="28"/>
        </w:rPr>
        <w:t>одписка на второе полугодие 2018</w:t>
      </w:r>
      <w:r w:rsidRPr="008B707B">
        <w:rPr>
          <w:sz w:val="28"/>
          <w:szCs w:val="28"/>
        </w:rPr>
        <w:t xml:space="preserve"> года на 1</w:t>
      </w:r>
      <w:r w:rsidR="00DD4E61">
        <w:rPr>
          <w:sz w:val="28"/>
          <w:szCs w:val="28"/>
        </w:rPr>
        <w:t>7</w:t>
      </w:r>
      <w:r w:rsidRPr="008B707B">
        <w:rPr>
          <w:sz w:val="28"/>
          <w:szCs w:val="28"/>
        </w:rPr>
        <w:t xml:space="preserve"> наименований периодических изданий, из них </w:t>
      </w:r>
      <w:r>
        <w:rPr>
          <w:sz w:val="28"/>
          <w:szCs w:val="28"/>
        </w:rPr>
        <w:t>9</w:t>
      </w:r>
      <w:r w:rsidRPr="008B707B">
        <w:rPr>
          <w:sz w:val="28"/>
          <w:szCs w:val="28"/>
        </w:rPr>
        <w:t xml:space="preserve"> наименований газет и </w:t>
      </w:r>
      <w:r w:rsidR="00DD4E61">
        <w:rPr>
          <w:sz w:val="28"/>
          <w:szCs w:val="28"/>
        </w:rPr>
        <w:t>8</w:t>
      </w:r>
      <w:r w:rsidRPr="008B707B">
        <w:rPr>
          <w:sz w:val="28"/>
          <w:szCs w:val="28"/>
        </w:rPr>
        <w:t xml:space="preserve"> наименования журналов,</w:t>
      </w:r>
      <w:r>
        <w:rPr>
          <w:sz w:val="28"/>
          <w:szCs w:val="28"/>
        </w:rPr>
        <w:t xml:space="preserve"> </w:t>
      </w:r>
      <w:r w:rsidRPr="008B707B">
        <w:rPr>
          <w:sz w:val="28"/>
          <w:szCs w:val="28"/>
        </w:rPr>
        <w:t>и</w:t>
      </w:r>
      <w:r w:rsidR="00DD4E61">
        <w:rPr>
          <w:sz w:val="28"/>
          <w:szCs w:val="28"/>
        </w:rPr>
        <w:t xml:space="preserve"> на первое полугодие 2019</w:t>
      </w:r>
      <w:r w:rsidRPr="008B707B">
        <w:rPr>
          <w:sz w:val="28"/>
          <w:szCs w:val="28"/>
        </w:rPr>
        <w:t xml:space="preserve"> года на 1</w:t>
      </w:r>
      <w:r w:rsidR="001242EC">
        <w:rPr>
          <w:sz w:val="28"/>
          <w:szCs w:val="28"/>
        </w:rPr>
        <w:t>8</w:t>
      </w:r>
      <w:r w:rsidRPr="008B707B">
        <w:rPr>
          <w:sz w:val="28"/>
          <w:szCs w:val="28"/>
        </w:rPr>
        <w:t xml:space="preserve"> наименований периодических изданий, из них </w:t>
      </w:r>
      <w:r w:rsidR="001242EC">
        <w:rPr>
          <w:sz w:val="28"/>
          <w:szCs w:val="28"/>
        </w:rPr>
        <w:t>8</w:t>
      </w:r>
      <w:r w:rsidRPr="008B707B">
        <w:rPr>
          <w:sz w:val="28"/>
          <w:szCs w:val="28"/>
        </w:rPr>
        <w:t xml:space="preserve"> наименований газет и </w:t>
      </w:r>
      <w:r>
        <w:rPr>
          <w:sz w:val="28"/>
          <w:szCs w:val="28"/>
        </w:rPr>
        <w:t>10</w:t>
      </w:r>
      <w:r w:rsidRPr="008B707B">
        <w:rPr>
          <w:sz w:val="28"/>
          <w:szCs w:val="28"/>
        </w:rPr>
        <w:t xml:space="preserve"> наименований журналов. </w:t>
      </w:r>
      <w:r>
        <w:rPr>
          <w:sz w:val="28"/>
          <w:szCs w:val="28"/>
        </w:rPr>
        <w:t>Комплект подписных изданий включает: местную, краевые и федеральные газеты, краевые и федеральные журналы; ежедневные и еженедельные общественно-политические и научно-популярные издания, литературно-художественные журналы, издания для подростков и молодежи и издания по православию.</w:t>
      </w:r>
    </w:p>
    <w:p w:rsidR="00D01E18" w:rsidRDefault="00D01E18" w:rsidP="00D01E18">
      <w:pPr>
        <w:ind w:firstLine="720"/>
        <w:jc w:val="both"/>
        <w:rPr>
          <w:sz w:val="28"/>
          <w:szCs w:val="28"/>
        </w:rPr>
      </w:pPr>
      <w:r>
        <w:rPr>
          <w:sz w:val="28"/>
          <w:szCs w:val="28"/>
        </w:rPr>
        <w:lastRenderedPageBreak/>
        <w:t xml:space="preserve">Всего поступило </w:t>
      </w:r>
      <w:r w:rsidR="00417D57">
        <w:rPr>
          <w:sz w:val="28"/>
          <w:szCs w:val="28"/>
        </w:rPr>
        <w:t>88</w:t>
      </w:r>
      <w:r>
        <w:rPr>
          <w:sz w:val="28"/>
          <w:szCs w:val="28"/>
        </w:rPr>
        <w:t xml:space="preserve"> уч.ед. </w:t>
      </w:r>
      <w:r w:rsidRPr="008B707B">
        <w:rPr>
          <w:sz w:val="28"/>
          <w:szCs w:val="28"/>
        </w:rPr>
        <w:t>Доля периодики в общем объеме новых поступлений библиотеки с</w:t>
      </w:r>
      <w:r>
        <w:rPr>
          <w:sz w:val="28"/>
          <w:szCs w:val="28"/>
        </w:rPr>
        <w:t xml:space="preserve">оставила </w:t>
      </w:r>
      <w:r w:rsidR="00417D57">
        <w:rPr>
          <w:sz w:val="28"/>
          <w:szCs w:val="28"/>
        </w:rPr>
        <w:t>11,67</w:t>
      </w:r>
      <w:r>
        <w:rPr>
          <w:sz w:val="28"/>
          <w:szCs w:val="28"/>
        </w:rPr>
        <w:t xml:space="preserve"> </w:t>
      </w:r>
      <w:r w:rsidRPr="008B707B">
        <w:rPr>
          <w:sz w:val="28"/>
          <w:szCs w:val="28"/>
        </w:rPr>
        <w:t xml:space="preserve">%. </w:t>
      </w:r>
    </w:p>
    <w:p w:rsidR="00150B6B" w:rsidRDefault="00150B6B" w:rsidP="009F68FE">
      <w:pPr>
        <w:pStyle w:val="a3"/>
        <w:ind w:firstLine="720"/>
        <w:jc w:val="both"/>
        <w:outlineLvl w:val="1"/>
        <w:rPr>
          <w:rFonts w:ascii="Times New Roman" w:hAnsi="Times New Roman"/>
          <w:b/>
          <w:sz w:val="28"/>
          <w:szCs w:val="28"/>
        </w:rPr>
      </w:pPr>
      <w:r w:rsidRPr="00150B6B">
        <w:rPr>
          <w:rFonts w:ascii="Times New Roman" w:hAnsi="Times New Roman"/>
          <w:b/>
          <w:sz w:val="28"/>
          <w:szCs w:val="28"/>
        </w:rPr>
        <w:t>5.3. Выбытие из фондов муниципальных библиотек с указанием причин исключения из фонда (печатных и</w:t>
      </w:r>
      <w:r w:rsidR="00BD7C74">
        <w:rPr>
          <w:rFonts w:ascii="Times New Roman" w:hAnsi="Times New Roman"/>
          <w:b/>
          <w:sz w:val="28"/>
          <w:szCs w:val="28"/>
        </w:rPr>
        <w:t>зданий, электронных документов)</w:t>
      </w:r>
      <w:bookmarkEnd w:id="125"/>
      <w:r w:rsidRPr="00150B6B">
        <w:rPr>
          <w:rFonts w:ascii="Times New Roman" w:hAnsi="Times New Roman"/>
          <w:b/>
          <w:sz w:val="28"/>
          <w:szCs w:val="28"/>
        </w:rPr>
        <w:t xml:space="preserve"> </w:t>
      </w:r>
    </w:p>
    <w:p w:rsidR="00165B9B" w:rsidRDefault="005D19F4" w:rsidP="00165B9B">
      <w:pPr>
        <w:pStyle w:val="a3"/>
        <w:ind w:firstLine="720"/>
        <w:jc w:val="both"/>
        <w:rPr>
          <w:rFonts w:ascii="Times New Roman" w:hAnsi="Times New Roman"/>
          <w:sz w:val="28"/>
          <w:szCs w:val="28"/>
        </w:rPr>
      </w:pPr>
      <w:r>
        <w:rPr>
          <w:rFonts w:ascii="Times New Roman" w:hAnsi="Times New Roman"/>
          <w:sz w:val="28"/>
          <w:szCs w:val="28"/>
        </w:rPr>
        <w:t>Выбыло всего 762</w:t>
      </w:r>
      <w:r w:rsidR="00B154E6">
        <w:rPr>
          <w:rFonts w:ascii="Times New Roman" w:hAnsi="Times New Roman"/>
          <w:sz w:val="28"/>
          <w:szCs w:val="28"/>
        </w:rPr>
        <w:t xml:space="preserve"> уч.ед. библиотечного фонда.</w:t>
      </w:r>
    </w:p>
    <w:p w:rsidR="00B154E6" w:rsidRDefault="00B154E6" w:rsidP="00165B9B">
      <w:pPr>
        <w:pStyle w:val="a3"/>
        <w:ind w:firstLine="720"/>
        <w:jc w:val="both"/>
        <w:rPr>
          <w:rFonts w:ascii="Times New Roman" w:hAnsi="Times New Roman"/>
          <w:sz w:val="28"/>
          <w:szCs w:val="28"/>
        </w:rPr>
      </w:pPr>
      <w:r>
        <w:rPr>
          <w:rFonts w:ascii="Times New Roman" w:hAnsi="Times New Roman"/>
          <w:sz w:val="28"/>
          <w:szCs w:val="28"/>
        </w:rPr>
        <w:t>В том числе:</w:t>
      </w:r>
    </w:p>
    <w:p w:rsidR="00B154E6" w:rsidRDefault="001246CB" w:rsidP="00165B9B">
      <w:pPr>
        <w:pStyle w:val="a3"/>
        <w:ind w:firstLine="720"/>
        <w:jc w:val="both"/>
        <w:rPr>
          <w:rFonts w:ascii="Times New Roman" w:hAnsi="Times New Roman"/>
          <w:sz w:val="28"/>
          <w:szCs w:val="28"/>
        </w:rPr>
      </w:pPr>
      <w:r>
        <w:rPr>
          <w:rFonts w:ascii="Times New Roman" w:hAnsi="Times New Roman"/>
          <w:sz w:val="28"/>
          <w:szCs w:val="28"/>
        </w:rPr>
        <w:t>660 уч.ед. – книжных изданий;</w:t>
      </w:r>
    </w:p>
    <w:p w:rsidR="001246CB" w:rsidRDefault="005D19F4" w:rsidP="00165B9B">
      <w:pPr>
        <w:pStyle w:val="a3"/>
        <w:ind w:firstLine="720"/>
        <w:jc w:val="both"/>
        <w:rPr>
          <w:rFonts w:ascii="Times New Roman" w:hAnsi="Times New Roman"/>
          <w:sz w:val="28"/>
          <w:szCs w:val="28"/>
        </w:rPr>
      </w:pPr>
      <w:r>
        <w:rPr>
          <w:rFonts w:ascii="Times New Roman" w:hAnsi="Times New Roman"/>
          <w:sz w:val="28"/>
          <w:szCs w:val="28"/>
        </w:rPr>
        <w:t xml:space="preserve">102 </w:t>
      </w:r>
      <w:r w:rsidR="001246CB">
        <w:rPr>
          <w:rFonts w:ascii="Times New Roman" w:hAnsi="Times New Roman"/>
          <w:sz w:val="28"/>
          <w:szCs w:val="28"/>
        </w:rPr>
        <w:t>уч.ед. – периодических изданий.</w:t>
      </w:r>
    </w:p>
    <w:p w:rsidR="001246CB" w:rsidRDefault="001246CB" w:rsidP="00165B9B">
      <w:pPr>
        <w:pStyle w:val="a3"/>
        <w:ind w:firstLine="720"/>
        <w:jc w:val="both"/>
        <w:rPr>
          <w:rFonts w:ascii="Times New Roman" w:hAnsi="Times New Roman"/>
          <w:sz w:val="28"/>
          <w:szCs w:val="28"/>
        </w:rPr>
      </w:pPr>
      <w:r>
        <w:rPr>
          <w:rFonts w:ascii="Times New Roman" w:hAnsi="Times New Roman"/>
          <w:sz w:val="28"/>
          <w:szCs w:val="28"/>
        </w:rPr>
        <w:t>Причины списания:</w:t>
      </w:r>
    </w:p>
    <w:p w:rsidR="001246CB" w:rsidRPr="00165B9B" w:rsidRDefault="001246CB" w:rsidP="00165B9B">
      <w:pPr>
        <w:pStyle w:val="a3"/>
        <w:ind w:firstLine="720"/>
        <w:jc w:val="both"/>
        <w:rPr>
          <w:rFonts w:ascii="Times New Roman" w:hAnsi="Times New Roman"/>
          <w:sz w:val="28"/>
          <w:szCs w:val="28"/>
        </w:rPr>
      </w:pPr>
      <w:r>
        <w:rPr>
          <w:rFonts w:ascii="Times New Roman" w:hAnsi="Times New Roman"/>
          <w:sz w:val="28"/>
          <w:szCs w:val="28"/>
        </w:rPr>
        <w:t>Утеряны читателями – 122 уч.ед.</w:t>
      </w:r>
    </w:p>
    <w:p w:rsidR="00165B9B" w:rsidRPr="00165B9B" w:rsidRDefault="001246CB" w:rsidP="00165B9B">
      <w:pPr>
        <w:pStyle w:val="a3"/>
        <w:ind w:firstLine="720"/>
        <w:jc w:val="both"/>
        <w:rPr>
          <w:rFonts w:ascii="Times New Roman" w:hAnsi="Times New Roman"/>
          <w:sz w:val="28"/>
          <w:szCs w:val="28"/>
        </w:rPr>
      </w:pPr>
      <w:r>
        <w:rPr>
          <w:rFonts w:ascii="Times New Roman" w:hAnsi="Times New Roman"/>
          <w:sz w:val="28"/>
          <w:szCs w:val="28"/>
        </w:rPr>
        <w:t>Ветхость</w:t>
      </w:r>
      <w:r w:rsidR="00165B9B" w:rsidRPr="00165B9B">
        <w:rPr>
          <w:rFonts w:ascii="Times New Roman" w:hAnsi="Times New Roman"/>
          <w:sz w:val="28"/>
          <w:szCs w:val="28"/>
        </w:rPr>
        <w:t xml:space="preserve"> – </w:t>
      </w:r>
      <w:r>
        <w:rPr>
          <w:rFonts w:ascii="Times New Roman" w:hAnsi="Times New Roman"/>
          <w:sz w:val="28"/>
          <w:szCs w:val="28"/>
        </w:rPr>
        <w:t>388</w:t>
      </w:r>
      <w:r w:rsidR="00165B9B" w:rsidRPr="00165B9B">
        <w:rPr>
          <w:rFonts w:ascii="Times New Roman" w:hAnsi="Times New Roman"/>
          <w:sz w:val="28"/>
          <w:szCs w:val="28"/>
        </w:rPr>
        <w:t xml:space="preserve"> уч.ед.</w:t>
      </w:r>
    </w:p>
    <w:p w:rsidR="00165B9B" w:rsidRPr="00165B9B" w:rsidRDefault="001246CB" w:rsidP="00165B9B">
      <w:pPr>
        <w:pStyle w:val="a3"/>
        <w:ind w:firstLine="720"/>
        <w:jc w:val="both"/>
        <w:rPr>
          <w:rFonts w:ascii="Times New Roman" w:hAnsi="Times New Roman"/>
          <w:sz w:val="28"/>
          <w:szCs w:val="28"/>
        </w:rPr>
      </w:pPr>
      <w:r>
        <w:rPr>
          <w:rFonts w:ascii="Times New Roman" w:hAnsi="Times New Roman"/>
          <w:sz w:val="28"/>
          <w:szCs w:val="28"/>
        </w:rPr>
        <w:t>Устаревшие</w:t>
      </w:r>
      <w:r w:rsidR="00165B9B" w:rsidRPr="00165B9B">
        <w:rPr>
          <w:rFonts w:ascii="Times New Roman" w:hAnsi="Times New Roman"/>
          <w:sz w:val="28"/>
          <w:szCs w:val="28"/>
        </w:rPr>
        <w:t xml:space="preserve"> по содержанию – </w:t>
      </w:r>
      <w:r>
        <w:rPr>
          <w:rFonts w:ascii="Times New Roman" w:hAnsi="Times New Roman"/>
          <w:sz w:val="28"/>
          <w:szCs w:val="28"/>
        </w:rPr>
        <w:t xml:space="preserve">150 </w:t>
      </w:r>
      <w:r w:rsidR="00165B9B" w:rsidRPr="00165B9B">
        <w:rPr>
          <w:rFonts w:ascii="Times New Roman" w:hAnsi="Times New Roman"/>
          <w:sz w:val="28"/>
          <w:szCs w:val="28"/>
        </w:rPr>
        <w:t>уч.ед.</w:t>
      </w:r>
    </w:p>
    <w:p w:rsidR="00150B6B" w:rsidRDefault="00150B6B" w:rsidP="009F68FE">
      <w:pPr>
        <w:pStyle w:val="a3"/>
        <w:ind w:firstLine="720"/>
        <w:jc w:val="both"/>
        <w:outlineLvl w:val="2"/>
        <w:rPr>
          <w:rFonts w:ascii="Times New Roman" w:hAnsi="Times New Roman"/>
          <w:b/>
          <w:sz w:val="28"/>
          <w:szCs w:val="28"/>
        </w:rPr>
      </w:pPr>
      <w:bookmarkStart w:id="126" w:name="_Toc498072671"/>
      <w:r w:rsidRPr="00150B6B">
        <w:rPr>
          <w:rFonts w:ascii="Times New Roman" w:hAnsi="Times New Roman"/>
          <w:b/>
          <w:sz w:val="28"/>
          <w:szCs w:val="28"/>
        </w:rPr>
        <w:t>5.4. Анализ и оценка состояния фондов библиотек (обновляемость,   обращаемость фондов</w:t>
      </w:r>
      <w:r w:rsidR="00212E18">
        <w:rPr>
          <w:rFonts w:ascii="Times New Roman" w:hAnsi="Times New Roman"/>
          <w:b/>
          <w:sz w:val="28"/>
          <w:szCs w:val="28"/>
        </w:rPr>
        <w:t>)</w:t>
      </w:r>
      <w:bookmarkEnd w:id="126"/>
    </w:p>
    <w:tbl>
      <w:tblPr>
        <w:tblStyle w:val="af3"/>
        <w:tblW w:w="0" w:type="auto"/>
        <w:tblLook w:val="04A0" w:firstRow="1" w:lastRow="0" w:firstColumn="1" w:lastColumn="0" w:noHBand="0" w:noVBand="1"/>
      </w:tblPr>
      <w:tblGrid>
        <w:gridCol w:w="6204"/>
        <w:gridCol w:w="1927"/>
        <w:gridCol w:w="1701"/>
      </w:tblGrid>
      <w:tr w:rsidR="00C00047" w:rsidTr="00C00047">
        <w:tc>
          <w:tcPr>
            <w:tcW w:w="6204" w:type="dxa"/>
          </w:tcPr>
          <w:p w:rsidR="00C00047" w:rsidRDefault="00C00047" w:rsidP="00C00047">
            <w:pPr>
              <w:pStyle w:val="a3"/>
              <w:jc w:val="both"/>
              <w:outlineLvl w:val="2"/>
              <w:rPr>
                <w:rFonts w:ascii="Times New Roman" w:hAnsi="Times New Roman"/>
                <w:b/>
                <w:sz w:val="28"/>
                <w:szCs w:val="28"/>
              </w:rPr>
            </w:pPr>
          </w:p>
        </w:tc>
        <w:tc>
          <w:tcPr>
            <w:tcW w:w="1927" w:type="dxa"/>
          </w:tcPr>
          <w:p w:rsidR="00C00047" w:rsidRPr="00C00047" w:rsidRDefault="00C00047" w:rsidP="00C00047">
            <w:pPr>
              <w:pStyle w:val="a3"/>
              <w:jc w:val="both"/>
              <w:outlineLvl w:val="2"/>
              <w:rPr>
                <w:rFonts w:ascii="Times New Roman" w:hAnsi="Times New Roman"/>
                <w:sz w:val="28"/>
                <w:szCs w:val="28"/>
              </w:rPr>
            </w:pPr>
            <w:r w:rsidRPr="00C00047">
              <w:rPr>
                <w:rFonts w:ascii="Times New Roman" w:hAnsi="Times New Roman"/>
                <w:sz w:val="28"/>
                <w:szCs w:val="28"/>
              </w:rPr>
              <w:t>01.01.2018г.</w:t>
            </w:r>
          </w:p>
        </w:tc>
        <w:tc>
          <w:tcPr>
            <w:tcW w:w="1701" w:type="dxa"/>
          </w:tcPr>
          <w:p w:rsidR="00C00047" w:rsidRPr="00C00047" w:rsidRDefault="00C00047" w:rsidP="00C00047">
            <w:pPr>
              <w:pStyle w:val="a3"/>
              <w:jc w:val="both"/>
              <w:outlineLvl w:val="2"/>
              <w:rPr>
                <w:rFonts w:ascii="Times New Roman" w:hAnsi="Times New Roman"/>
                <w:sz w:val="28"/>
                <w:szCs w:val="28"/>
              </w:rPr>
            </w:pPr>
            <w:r w:rsidRPr="00C00047">
              <w:rPr>
                <w:rFonts w:ascii="Times New Roman" w:hAnsi="Times New Roman"/>
                <w:sz w:val="28"/>
                <w:szCs w:val="28"/>
              </w:rPr>
              <w:t>01.01.2017г.</w:t>
            </w:r>
          </w:p>
        </w:tc>
      </w:tr>
      <w:tr w:rsidR="00C00047" w:rsidTr="00C00047">
        <w:tc>
          <w:tcPr>
            <w:tcW w:w="6204" w:type="dxa"/>
          </w:tcPr>
          <w:p w:rsidR="00C00047" w:rsidRP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Библиотечный фонд составляет, уч. ед.</w:t>
            </w:r>
          </w:p>
        </w:tc>
        <w:tc>
          <w:tcPr>
            <w:tcW w:w="1927" w:type="dxa"/>
          </w:tcPr>
          <w:p w:rsidR="00C00047" w:rsidRPr="00C00047" w:rsidRDefault="00D349D9" w:rsidP="00CD77D3">
            <w:pPr>
              <w:pStyle w:val="a3"/>
              <w:jc w:val="right"/>
              <w:outlineLvl w:val="2"/>
              <w:rPr>
                <w:rFonts w:ascii="Times New Roman" w:hAnsi="Times New Roman"/>
                <w:sz w:val="28"/>
                <w:szCs w:val="28"/>
              </w:rPr>
            </w:pPr>
            <w:r>
              <w:rPr>
                <w:rFonts w:ascii="Times New Roman" w:hAnsi="Times New Roman"/>
                <w:sz w:val="28"/>
                <w:szCs w:val="28"/>
              </w:rPr>
              <w:t>16390</w:t>
            </w:r>
          </w:p>
        </w:tc>
        <w:tc>
          <w:tcPr>
            <w:tcW w:w="1701" w:type="dxa"/>
          </w:tcPr>
          <w:p w:rsidR="00C00047" w:rsidRPr="00C00047" w:rsidRDefault="00CD77D3" w:rsidP="00CD77D3">
            <w:pPr>
              <w:pStyle w:val="a3"/>
              <w:jc w:val="right"/>
              <w:outlineLvl w:val="2"/>
              <w:rPr>
                <w:rFonts w:ascii="Times New Roman" w:hAnsi="Times New Roman"/>
                <w:sz w:val="28"/>
                <w:szCs w:val="28"/>
              </w:rPr>
            </w:pPr>
            <w:r>
              <w:rPr>
                <w:rFonts w:ascii="Times New Roman" w:hAnsi="Times New Roman"/>
                <w:sz w:val="28"/>
                <w:szCs w:val="28"/>
              </w:rPr>
              <w:t>16398</w:t>
            </w:r>
          </w:p>
        </w:tc>
      </w:tr>
      <w:tr w:rsidR="00C00047" w:rsidTr="00C00047">
        <w:tc>
          <w:tcPr>
            <w:tcW w:w="6204" w:type="dxa"/>
          </w:tcPr>
          <w:p w:rsidR="00C00047" w:rsidRP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Поступило, уч. ед.</w:t>
            </w:r>
          </w:p>
        </w:tc>
        <w:tc>
          <w:tcPr>
            <w:tcW w:w="1927" w:type="dxa"/>
          </w:tcPr>
          <w:p w:rsidR="00C00047" w:rsidRPr="00C00047" w:rsidRDefault="00D349D9" w:rsidP="00CD77D3">
            <w:pPr>
              <w:pStyle w:val="a3"/>
              <w:jc w:val="right"/>
              <w:outlineLvl w:val="2"/>
              <w:rPr>
                <w:rFonts w:ascii="Times New Roman" w:hAnsi="Times New Roman"/>
                <w:sz w:val="28"/>
                <w:szCs w:val="28"/>
              </w:rPr>
            </w:pPr>
            <w:r>
              <w:rPr>
                <w:rFonts w:ascii="Times New Roman" w:hAnsi="Times New Roman"/>
                <w:sz w:val="28"/>
                <w:szCs w:val="28"/>
              </w:rPr>
              <w:t>754</w:t>
            </w:r>
          </w:p>
        </w:tc>
        <w:tc>
          <w:tcPr>
            <w:tcW w:w="1701" w:type="dxa"/>
          </w:tcPr>
          <w:p w:rsidR="00C00047" w:rsidRPr="00C00047" w:rsidRDefault="00CD77D3" w:rsidP="00CD77D3">
            <w:pPr>
              <w:pStyle w:val="a3"/>
              <w:jc w:val="right"/>
              <w:outlineLvl w:val="2"/>
              <w:rPr>
                <w:rFonts w:ascii="Times New Roman" w:hAnsi="Times New Roman"/>
                <w:sz w:val="28"/>
                <w:szCs w:val="28"/>
              </w:rPr>
            </w:pPr>
            <w:r>
              <w:rPr>
                <w:rFonts w:ascii="Times New Roman" w:hAnsi="Times New Roman"/>
                <w:sz w:val="28"/>
                <w:szCs w:val="28"/>
              </w:rPr>
              <w:t>161</w:t>
            </w:r>
          </w:p>
        </w:tc>
      </w:tr>
      <w:tr w:rsidR="00C00047" w:rsidTr="00C00047">
        <w:tc>
          <w:tcPr>
            <w:tcW w:w="6204" w:type="dxa"/>
          </w:tcPr>
          <w:p w:rsidR="00C00047" w:rsidRP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Выбыло, уч. ед.</w:t>
            </w:r>
          </w:p>
        </w:tc>
        <w:tc>
          <w:tcPr>
            <w:tcW w:w="1927" w:type="dxa"/>
          </w:tcPr>
          <w:p w:rsidR="00C00047" w:rsidRPr="00C00047" w:rsidRDefault="00D349D9" w:rsidP="00CD77D3">
            <w:pPr>
              <w:pStyle w:val="a3"/>
              <w:jc w:val="right"/>
              <w:outlineLvl w:val="2"/>
              <w:rPr>
                <w:rFonts w:ascii="Times New Roman" w:hAnsi="Times New Roman"/>
                <w:sz w:val="28"/>
                <w:szCs w:val="28"/>
              </w:rPr>
            </w:pPr>
            <w:r>
              <w:rPr>
                <w:rFonts w:ascii="Times New Roman" w:hAnsi="Times New Roman"/>
                <w:sz w:val="28"/>
                <w:szCs w:val="28"/>
              </w:rPr>
              <w:t>762</w:t>
            </w:r>
          </w:p>
        </w:tc>
        <w:tc>
          <w:tcPr>
            <w:tcW w:w="1701" w:type="dxa"/>
          </w:tcPr>
          <w:p w:rsidR="00C00047" w:rsidRPr="00C00047" w:rsidRDefault="00CD77D3" w:rsidP="00CD77D3">
            <w:pPr>
              <w:pStyle w:val="a3"/>
              <w:jc w:val="right"/>
              <w:outlineLvl w:val="2"/>
              <w:rPr>
                <w:rFonts w:ascii="Times New Roman" w:hAnsi="Times New Roman"/>
                <w:sz w:val="28"/>
                <w:szCs w:val="28"/>
              </w:rPr>
            </w:pPr>
            <w:r>
              <w:rPr>
                <w:rFonts w:ascii="Times New Roman" w:hAnsi="Times New Roman"/>
                <w:sz w:val="28"/>
                <w:szCs w:val="28"/>
              </w:rPr>
              <w:t>78</w:t>
            </w:r>
          </w:p>
        </w:tc>
      </w:tr>
      <w:tr w:rsidR="00C00047" w:rsidTr="00C00047">
        <w:tc>
          <w:tcPr>
            <w:tcW w:w="6204" w:type="dxa"/>
          </w:tcPr>
          <w:p w:rsidR="00C00047" w:rsidRP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Ежегодный прирост, уч. ед.</w:t>
            </w:r>
          </w:p>
        </w:tc>
        <w:tc>
          <w:tcPr>
            <w:tcW w:w="1927" w:type="dxa"/>
          </w:tcPr>
          <w:p w:rsidR="00C00047" w:rsidRPr="00C00047" w:rsidRDefault="00D349D9" w:rsidP="00CD77D3">
            <w:pPr>
              <w:pStyle w:val="a3"/>
              <w:jc w:val="right"/>
              <w:outlineLvl w:val="2"/>
              <w:rPr>
                <w:rFonts w:ascii="Times New Roman" w:hAnsi="Times New Roman"/>
                <w:sz w:val="28"/>
                <w:szCs w:val="28"/>
              </w:rPr>
            </w:pPr>
            <w:r>
              <w:rPr>
                <w:rFonts w:ascii="Times New Roman" w:hAnsi="Times New Roman"/>
                <w:sz w:val="28"/>
                <w:szCs w:val="28"/>
              </w:rPr>
              <w:t>0</w:t>
            </w:r>
          </w:p>
        </w:tc>
        <w:tc>
          <w:tcPr>
            <w:tcW w:w="1701" w:type="dxa"/>
          </w:tcPr>
          <w:p w:rsidR="00C00047" w:rsidRPr="00C00047" w:rsidRDefault="006A5AE4" w:rsidP="00CD77D3">
            <w:pPr>
              <w:pStyle w:val="a3"/>
              <w:jc w:val="right"/>
              <w:outlineLvl w:val="2"/>
              <w:rPr>
                <w:rFonts w:ascii="Times New Roman" w:hAnsi="Times New Roman"/>
                <w:sz w:val="28"/>
                <w:szCs w:val="28"/>
              </w:rPr>
            </w:pPr>
            <w:r>
              <w:rPr>
                <w:rFonts w:ascii="Times New Roman" w:hAnsi="Times New Roman"/>
                <w:sz w:val="28"/>
                <w:szCs w:val="28"/>
              </w:rPr>
              <w:t>0,50</w:t>
            </w:r>
          </w:p>
        </w:tc>
      </w:tr>
      <w:tr w:rsidR="00C00047" w:rsidTr="00C00047">
        <w:tc>
          <w:tcPr>
            <w:tcW w:w="6204" w:type="dxa"/>
          </w:tcPr>
          <w:p w:rsidR="00C00047" w:rsidRP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Процент обновляемости</w:t>
            </w:r>
          </w:p>
        </w:tc>
        <w:tc>
          <w:tcPr>
            <w:tcW w:w="1927" w:type="dxa"/>
          </w:tcPr>
          <w:p w:rsidR="00C00047" w:rsidRPr="00C00047" w:rsidRDefault="00D349D9" w:rsidP="00CD77D3">
            <w:pPr>
              <w:pStyle w:val="a3"/>
              <w:jc w:val="right"/>
              <w:outlineLvl w:val="2"/>
              <w:rPr>
                <w:rFonts w:ascii="Times New Roman" w:hAnsi="Times New Roman"/>
                <w:sz w:val="28"/>
                <w:szCs w:val="28"/>
              </w:rPr>
            </w:pPr>
            <w:r>
              <w:rPr>
                <w:rFonts w:ascii="Times New Roman" w:hAnsi="Times New Roman"/>
                <w:sz w:val="28"/>
                <w:szCs w:val="28"/>
              </w:rPr>
              <w:t>4,6</w:t>
            </w:r>
          </w:p>
        </w:tc>
        <w:tc>
          <w:tcPr>
            <w:tcW w:w="1701" w:type="dxa"/>
          </w:tcPr>
          <w:p w:rsidR="00C00047" w:rsidRPr="00C00047" w:rsidRDefault="00D73733" w:rsidP="00CD77D3">
            <w:pPr>
              <w:pStyle w:val="a3"/>
              <w:jc w:val="right"/>
              <w:outlineLvl w:val="2"/>
              <w:rPr>
                <w:rFonts w:ascii="Times New Roman" w:hAnsi="Times New Roman"/>
                <w:sz w:val="28"/>
                <w:szCs w:val="28"/>
              </w:rPr>
            </w:pPr>
            <w:r>
              <w:rPr>
                <w:rFonts w:ascii="Times New Roman" w:hAnsi="Times New Roman"/>
                <w:sz w:val="28"/>
                <w:szCs w:val="28"/>
              </w:rPr>
              <w:t>0,98</w:t>
            </w:r>
          </w:p>
        </w:tc>
      </w:tr>
      <w:tr w:rsidR="00C00047" w:rsidTr="00C00047">
        <w:tc>
          <w:tcPr>
            <w:tcW w:w="6204" w:type="dxa"/>
          </w:tcPr>
          <w:p w:rsidR="00C00047" w:rsidRP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Процент выбытия</w:t>
            </w:r>
          </w:p>
        </w:tc>
        <w:tc>
          <w:tcPr>
            <w:tcW w:w="1927" w:type="dxa"/>
          </w:tcPr>
          <w:p w:rsidR="00C00047" w:rsidRPr="00C00047" w:rsidRDefault="00D349D9" w:rsidP="00CD77D3">
            <w:pPr>
              <w:pStyle w:val="a3"/>
              <w:jc w:val="right"/>
              <w:outlineLvl w:val="2"/>
              <w:rPr>
                <w:rFonts w:ascii="Times New Roman" w:hAnsi="Times New Roman"/>
                <w:sz w:val="28"/>
                <w:szCs w:val="28"/>
              </w:rPr>
            </w:pPr>
            <w:r>
              <w:rPr>
                <w:rFonts w:ascii="Times New Roman" w:hAnsi="Times New Roman"/>
                <w:sz w:val="28"/>
                <w:szCs w:val="28"/>
              </w:rPr>
              <w:t>4,6</w:t>
            </w:r>
          </w:p>
        </w:tc>
        <w:tc>
          <w:tcPr>
            <w:tcW w:w="1701" w:type="dxa"/>
          </w:tcPr>
          <w:p w:rsidR="00C00047" w:rsidRPr="00C00047" w:rsidRDefault="00D73733" w:rsidP="00CD77D3">
            <w:pPr>
              <w:pStyle w:val="a3"/>
              <w:jc w:val="right"/>
              <w:outlineLvl w:val="2"/>
              <w:rPr>
                <w:rFonts w:ascii="Times New Roman" w:hAnsi="Times New Roman"/>
                <w:sz w:val="28"/>
                <w:szCs w:val="28"/>
              </w:rPr>
            </w:pPr>
            <w:r>
              <w:rPr>
                <w:rFonts w:ascii="Times New Roman" w:hAnsi="Times New Roman"/>
                <w:sz w:val="28"/>
                <w:szCs w:val="28"/>
              </w:rPr>
              <w:t>0,47</w:t>
            </w:r>
          </w:p>
        </w:tc>
      </w:tr>
      <w:tr w:rsidR="00C00047" w:rsidTr="00C00047">
        <w:tc>
          <w:tcPr>
            <w:tcW w:w="6204" w:type="dxa"/>
          </w:tcPr>
          <w:p w:rsidR="00C00047" w:rsidRP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Книговыдача всего, уч. ед.</w:t>
            </w:r>
          </w:p>
        </w:tc>
        <w:tc>
          <w:tcPr>
            <w:tcW w:w="1927" w:type="dxa"/>
          </w:tcPr>
          <w:p w:rsidR="00C00047" w:rsidRPr="00C00047" w:rsidRDefault="00CD77D3" w:rsidP="00CD77D3">
            <w:pPr>
              <w:pStyle w:val="a3"/>
              <w:jc w:val="right"/>
              <w:outlineLvl w:val="2"/>
              <w:rPr>
                <w:rFonts w:ascii="Times New Roman" w:hAnsi="Times New Roman"/>
                <w:sz w:val="28"/>
                <w:szCs w:val="28"/>
              </w:rPr>
            </w:pPr>
            <w:r>
              <w:rPr>
                <w:rFonts w:ascii="Times New Roman" w:hAnsi="Times New Roman"/>
                <w:sz w:val="28"/>
                <w:szCs w:val="28"/>
              </w:rPr>
              <w:t>37582</w:t>
            </w:r>
          </w:p>
        </w:tc>
        <w:tc>
          <w:tcPr>
            <w:tcW w:w="1701" w:type="dxa"/>
          </w:tcPr>
          <w:p w:rsidR="00C00047" w:rsidRPr="00C00047" w:rsidRDefault="00CD77D3" w:rsidP="00CD77D3">
            <w:pPr>
              <w:pStyle w:val="a3"/>
              <w:jc w:val="right"/>
              <w:outlineLvl w:val="2"/>
              <w:rPr>
                <w:rFonts w:ascii="Times New Roman" w:hAnsi="Times New Roman"/>
                <w:sz w:val="28"/>
                <w:szCs w:val="28"/>
              </w:rPr>
            </w:pPr>
            <w:r>
              <w:rPr>
                <w:rFonts w:ascii="Times New Roman" w:hAnsi="Times New Roman"/>
                <w:sz w:val="28"/>
                <w:szCs w:val="28"/>
              </w:rPr>
              <w:t>37541</w:t>
            </w:r>
          </w:p>
        </w:tc>
      </w:tr>
      <w:tr w:rsidR="00C00047" w:rsidTr="00C00047">
        <w:tc>
          <w:tcPr>
            <w:tcW w:w="6204" w:type="dxa"/>
          </w:tcPr>
          <w:p w:rsidR="00C00047" w:rsidRP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Книгообеспеченность на одного читателя, уч. ед.</w:t>
            </w:r>
          </w:p>
        </w:tc>
        <w:tc>
          <w:tcPr>
            <w:tcW w:w="1927" w:type="dxa"/>
          </w:tcPr>
          <w:p w:rsidR="00C00047" w:rsidRPr="00C00047" w:rsidRDefault="00D349D9" w:rsidP="00CD77D3">
            <w:pPr>
              <w:pStyle w:val="a3"/>
              <w:jc w:val="right"/>
              <w:outlineLvl w:val="2"/>
              <w:rPr>
                <w:rFonts w:ascii="Times New Roman" w:hAnsi="Times New Roman"/>
                <w:sz w:val="28"/>
                <w:szCs w:val="28"/>
              </w:rPr>
            </w:pPr>
            <w:r>
              <w:rPr>
                <w:rFonts w:ascii="Times New Roman" w:hAnsi="Times New Roman"/>
                <w:sz w:val="28"/>
                <w:szCs w:val="28"/>
              </w:rPr>
              <w:t>8,8</w:t>
            </w:r>
          </w:p>
        </w:tc>
        <w:tc>
          <w:tcPr>
            <w:tcW w:w="1701" w:type="dxa"/>
          </w:tcPr>
          <w:p w:rsidR="00C00047" w:rsidRPr="00C00047" w:rsidRDefault="006A5AE4" w:rsidP="00CD77D3">
            <w:pPr>
              <w:pStyle w:val="a3"/>
              <w:jc w:val="right"/>
              <w:outlineLvl w:val="2"/>
              <w:rPr>
                <w:rFonts w:ascii="Times New Roman" w:hAnsi="Times New Roman"/>
                <w:sz w:val="28"/>
                <w:szCs w:val="28"/>
              </w:rPr>
            </w:pPr>
            <w:r>
              <w:rPr>
                <w:rFonts w:ascii="Times New Roman" w:hAnsi="Times New Roman"/>
                <w:sz w:val="28"/>
                <w:szCs w:val="28"/>
              </w:rPr>
              <w:t>8,8</w:t>
            </w:r>
          </w:p>
        </w:tc>
      </w:tr>
      <w:tr w:rsidR="00C00047" w:rsidTr="00C00047">
        <w:tc>
          <w:tcPr>
            <w:tcW w:w="6204" w:type="dxa"/>
          </w:tcPr>
          <w:p w:rsidR="00C00047" w:rsidRP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Книгообеспеченность на одного жителя, уч. ед.</w:t>
            </w:r>
          </w:p>
        </w:tc>
        <w:tc>
          <w:tcPr>
            <w:tcW w:w="1927" w:type="dxa"/>
          </w:tcPr>
          <w:p w:rsidR="00C00047" w:rsidRPr="00C00047" w:rsidRDefault="00D349D9" w:rsidP="00CD77D3">
            <w:pPr>
              <w:pStyle w:val="a3"/>
              <w:jc w:val="right"/>
              <w:outlineLvl w:val="2"/>
              <w:rPr>
                <w:rFonts w:ascii="Times New Roman" w:hAnsi="Times New Roman"/>
                <w:sz w:val="28"/>
                <w:szCs w:val="28"/>
              </w:rPr>
            </w:pPr>
            <w:r>
              <w:rPr>
                <w:rFonts w:ascii="Times New Roman" w:hAnsi="Times New Roman"/>
                <w:sz w:val="28"/>
                <w:szCs w:val="28"/>
              </w:rPr>
              <w:t>2,2</w:t>
            </w:r>
          </w:p>
        </w:tc>
        <w:tc>
          <w:tcPr>
            <w:tcW w:w="1701" w:type="dxa"/>
          </w:tcPr>
          <w:p w:rsidR="00C00047" w:rsidRPr="00C00047" w:rsidRDefault="00792CC0" w:rsidP="00CD77D3">
            <w:pPr>
              <w:pStyle w:val="a3"/>
              <w:jc w:val="right"/>
              <w:outlineLvl w:val="2"/>
              <w:rPr>
                <w:rFonts w:ascii="Times New Roman" w:hAnsi="Times New Roman"/>
                <w:sz w:val="28"/>
                <w:szCs w:val="28"/>
              </w:rPr>
            </w:pPr>
            <w:r>
              <w:rPr>
                <w:rFonts w:ascii="Times New Roman" w:hAnsi="Times New Roman"/>
                <w:sz w:val="28"/>
                <w:szCs w:val="28"/>
              </w:rPr>
              <w:t>2,2</w:t>
            </w:r>
          </w:p>
        </w:tc>
      </w:tr>
      <w:tr w:rsidR="00C00047" w:rsidTr="00C00047">
        <w:tc>
          <w:tcPr>
            <w:tcW w:w="6204" w:type="dxa"/>
          </w:tcPr>
          <w:p w:rsidR="00C00047" w:rsidRDefault="00C00047" w:rsidP="00C00047">
            <w:pPr>
              <w:pStyle w:val="a3"/>
              <w:jc w:val="both"/>
              <w:outlineLvl w:val="2"/>
              <w:rPr>
                <w:rFonts w:ascii="Times New Roman" w:hAnsi="Times New Roman"/>
                <w:sz w:val="28"/>
                <w:szCs w:val="28"/>
              </w:rPr>
            </w:pPr>
            <w:r>
              <w:rPr>
                <w:rFonts w:ascii="Times New Roman" w:hAnsi="Times New Roman"/>
                <w:sz w:val="28"/>
                <w:szCs w:val="28"/>
              </w:rPr>
              <w:t>Обращаемость</w:t>
            </w:r>
          </w:p>
        </w:tc>
        <w:tc>
          <w:tcPr>
            <w:tcW w:w="1927" w:type="dxa"/>
          </w:tcPr>
          <w:p w:rsidR="00C00047" w:rsidRPr="00C00047" w:rsidRDefault="005223FA" w:rsidP="00CD77D3">
            <w:pPr>
              <w:pStyle w:val="a3"/>
              <w:jc w:val="right"/>
              <w:outlineLvl w:val="2"/>
              <w:rPr>
                <w:rFonts w:ascii="Times New Roman" w:hAnsi="Times New Roman"/>
                <w:sz w:val="28"/>
                <w:szCs w:val="28"/>
              </w:rPr>
            </w:pPr>
            <w:r>
              <w:rPr>
                <w:rFonts w:ascii="Times New Roman" w:hAnsi="Times New Roman"/>
                <w:sz w:val="28"/>
                <w:szCs w:val="28"/>
              </w:rPr>
              <w:t>2,29</w:t>
            </w:r>
          </w:p>
        </w:tc>
        <w:tc>
          <w:tcPr>
            <w:tcW w:w="1701" w:type="dxa"/>
          </w:tcPr>
          <w:p w:rsidR="00C00047" w:rsidRPr="00C00047" w:rsidRDefault="005223FA" w:rsidP="00CD77D3">
            <w:pPr>
              <w:pStyle w:val="a3"/>
              <w:jc w:val="right"/>
              <w:outlineLvl w:val="2"/>
              <w:rPr>
                <w:rFonts w:ascii="Times New Roman" w:hAnsi="Times New Roman"/>
                <w:sz w:val="28"/>
                <w:szCs w:val="28"/>
              </w:rPr>
            </w:pPr>
            <w:r>
              <w:rPr>
                <w:rFonts w:ascii="Times New Roman" w:hAnsi="Times New Roman"/>
                <w:sz w:val="28"/>
                <w:szCs w:val="28"/>
              </w:rPr>
              <w:t>2,29</w:t>
            </w:r>
          </w:p>
        </w:tc>
      </w:tr>
    </w:tbl>
    <w:p w:rsidR="00C00047" w:rsidRDefault="00C00047" w:rsidP="00C00047">
      <w:pPr>
        <w:pStyle w:val="a3"/>
        <w:jc w:val="both"/>
        <w:outlineLvl w:val="2"/>
        <w:rPr>
          <w:rFonts w:ascii="Times New Roman" w:hAnsi="Times New Roman"/>
          <w:b/>
          <w:sz w:val="28"/>
          <w:szCs w:val="28"/>
        </w:rPr>
      </w:pPr>
    </w:p>
    <w:p w:rsidR="00212E18" w:rsidRDefault="00150B6B" w:rsidP="009F68FE">
      <w:pPr>
        <w:pStyle w:val="a3"/>
        <w:ind w:firstLine="720"/>
        <w:jc w:val="both"/>
        <w:outlineLvl w:val="3"/>
        <w:rPr>
          <w:rFonts w:ascii="Times New Roman" w:hAnsi="Times New Roman"/>
          <w:b/>
          <w:sz w:val="28"/>
          <w:szCs w:val="28"/>
        </w:rPr>
      </w:pPr>
      <w:bookmarkStart w:id="127" w:name="_Toc498072672"/>
      <w:r w:rsidRPr="00150B6B">
        <w:rPr>
          <w:rFonts w:ascii="Times New Roman" w:hAnsi="Times New Roman"/>
          <w:b/>
          <w:sz w:val="28"/>
          <w:szCs w:val="28"/>
        </w:rPr>
        <w:t>5.5. Финансирование комплектован</w:t>
      </w:r>
      <w:r w:rsidR="00212E18">
        <w:rPr>
          <w:rFonts w:ascii="Times New Roman" w:hAnsi="Times New Roman"/>
          <w:b/>
          <w:sz w:val="28"/>
          <w:szCs w:val="28"/>
        </w:rPr>
        <w:t>ия (объемы, основные источники)</w:t>
      </w:r>
      <w:bookmarkEnd w:id="127"/>
    </w:p>
    <w:p w:rsidR="00661AA5" w:rsidRDefault="00661AA5" w:rsidP="00661AA5">
      <w:pPr>
        <w:ind w:firstLine="720"/>
        <w:jc w:val="both"/>
        <w:rPr>
          <w:sz w:val="28"/>
          <w:szCs w:val="28"/>
        </w:rPr>
      </w:pPr>
      <w:bookmarkStart w:id="128" w:name="_Toc498072673"/>
      <w:r w:rsidRPr="00C13066">
        <w:rPr>
          <w:sz w:val="28"/>
          <w:szCs w:val="28"/>
        </w:rPr>
        <w:t xml:space="preserve">Комплектование библиотечного фонда было осуществлено </w:t>
      </w:r>
      <w:r>
        <w:rPr>
          <w:sz w:val="28"/>
          <w:szCs w:val="28"/>
        </w:rPr>
        <w:t xml:space="preserve">на средства, выделенные из местного бюджета – </w:t>
      </w:r>
      <w:r w:rsidR="009A7E7E">
        <w:rPr>
          <w:sz w:val="28"/>
          <w:szCs w:val="28"/>
        </w:rPr>
        <w:t>135</w:t>
      </w:r>
      <w:r w:rsidR="00AD595B">
        <w:rPr>
          <w:sz w:val="28"/>
          <w:szCs w:val="28"/>
        </w:rPr>
        <w:t xml:space="preserve"> уч.ед. на сумму </w:t>
      </w:r>
      <w:r w:rsidR="00605128">
        <w:rPr>
          <w:sz w:val="28"/>
          <w:szCs w:val="28"/>
        </w:rPr>
        <w:t>33,561</w:t>
      </w:r>
      <w:r>
        <w:rPr>
          <w:sz w:val="28"/>
          <w:szCs w:val="28"/>
        </w:rPr>
        <w:t xml:space="preserve"> тыс. рублей.</w:t>
      </w:r>
    </w:p>
    <w:p w:rsidR="00A5672F" w:rsidRDefault="00A5672F" w:rsidP="00A5672F">
      <w:pPr>
        <w:ind w:firstLine="720"/>
        <w:jc w:val="both"/>
        <w:rPr>
          <w:sz w:val="28"/>
          <w:szCs w:val="28"/>
        </w:rPr>
      </w:pPr>
      <w:r>
        <w:rPr>
          <w:sz w:val="28"/>
          <w:szCs w:val="28"/>
        </w:rPr>
        <w:t>Другие источники комплектования:</w:t>
      </w:r>
    </w:p>
    <w:p w:rsidR="00A5672F" w:rsidRDefault="00A5672F" w:rsidP="00A5672F">
      <w:pPr>
        <w:ind w:firstLine="720"/>
        <w:jc w:val="both"/>
        <w:rPr>
          <w:sz w:val="28"/>
          <w:szCs w:val="28"/>
        </w:rPr>
      </w:pPr>
      <w:r>
        <w:rPr>
          <w:sz w:val="28"/>
          <w:szCs w:val="28"/>
        </w:rPr>
        <w:t>пожертвования – 448 уч. ед. на сумму 13,675 тыс. рублей;</w:t>
      </w:r>
    </w:p>
    <w:p w:rsidR="00A5672F" w:rsidRPr="00C13066" w:rsidRDefault="00A5672F" w:rsidP="00661AA5">
      <w:pPr>
        <w:ind w:firstLine="720"/>
        <w:jc w:val="both"/>
        <w:rPr>
          <w:sz w:val="28"/>
          <w:szCs w:val="28"/>
        </w:rPr>
      </w:pPr>
      <w:r>
        <w:rPr>
          <w:sz w:val="28"/>
          <w:szCs w:val="28"/>
        </w:rPr>
        <w:t>литература, принятая взамен утерянной – 126 уч. ед. на сумму 10,435 рублей.</w:t>
      </w:r>
    </w:p>
    <w:p w:rsidR="00150B6B" w:rsidRDefault="009F68FE" w:rsidP="009F68FE">
      <w:pPr>
        <w:pStyle w:val="a3"/>
        <w:ind w:firstLine="720"/>
        <w:jc w:val="both"/>
        <w:outlineLvl w:val="4"/>
        <w:rPr>
          <w:rFonts w:ascii="Times New Roman" w:hAnsi="Times New Roman"/>
          <w:b/>
          <w:sz w:val="28"/>
          <w:szCs w:val="28"/>
        </w:rPr>
      </w:pPr>
      <w:r>
        <w:rPr>
          <w:rFonts w:ascii="Times New Roman" w:hAnsi="Times New Roman"/>
          <w:b/>
          <w:sz w:val="28"/>
          <w:szCs w:val="28"/>
        </w:rPr>
        <w:t>5.6.</w:t>
      </w:r>
      <w:r w:rsidR="00150B6B" w:rsidRPr="00150B6B">
        <w:rPr>
          <w:rFonts w:ascii="Times New Roman" w:hAnsi="Times New Roman"/>
          <w:b/>
          <w:sz w:val="28"/>
          <w:szCs w:val="28"/>
        </w:rPr>
        <w:t>Документы, регламентируюшие работу с обязательным экземпляром в библиот</w:t>
      </w:r>
      <w:r w:rsidR="00212E18">
        <w:rPr>
          <w:rFonts w:ascii="Times New Roman" w:hAnsi="Times New Roman"/>
          <w:b/>
          <w:sz w:val="28"/>
          <w:szCs w:val="28"/>
        </w:rPr>
        <w:t>еках муниципального образования</w:t>
      </w:r>
      <w:bookmarkEnd w:id="128"/>
    </w:p>
    <w:p w:rsidR="006D14CC" w:rsidRPr="00C13066" w:rsidRDefault="006D14CC" w:rsidP="006D14CC">
      <w:pPr>
        <w:ind w:firstLine="720"/>
        <w:jc w:val="both"/>
        <w:rPr>
          <w:sz w:val="28"/>
          <w:szCs w:val="28"/>
        </w:rPr>
      </w:pPr>
      <w:bookmarkStart w:id="129" w:name="_Toc498072674"/>
      <w:r w:rsidRPr="00C13066">
        <w:rPr>
          <w:sz w:val="28"/>
          <w:szCs w:val="28"/>
        </w:rPr>
        <w:t xml:space="preserve">Библиотека получает </w:t>
      </w:r>
      <w:r w:rsidRPr="00C13066">
        <w:rPr>
          <w:sz w:val="28"/>
          <w:szCs w:val="28"/>
        </w:rPr>
        <w:tab/>
        <w:t>решения Совета депутатов Фастовецкого сельского поселения нормативно-правового характера; постановления администрации Фастовецкого</w:t>
      </w:r>
      <w:r>
        <w:rPr>
          <w:sz w:val="28"/>
          <w:szCs w:val="28"/>
        </w:rPr>
        <w:t xml:space="preserve"> </w:t>
      </w:r>
      <w:r w:rsidRPr="00C13066">
        <w:rPr>
          <w:sz w:val="28"/>
          <w:szCs w:val="28"/>
        </w:rPr>
        <w:t>сельского поселения нормативно-правового характера;</w:t>
      </w:r>
      <w:r>
        <w:rPr>
          <w:sz w:val="28"/>
          <w:szCs w:val="28"/>
        </w:rPr>
        <w:t xml:space="preserve"> </w:t>
      </w:r>
      <w:r w:rsidRPr="00C13066">
        <w:rPr>
          <w:sz w:val="28"/>
          <w:szCs w:val="28"/>
        </w:rPr>
        <w:t>нормативные правовые акты администрации сельского поселения; периодическое печатное издание «Муниципальный вестник» в соответствии с решением Совета Фастовецкого сельского поселения Тихорецкого района от 23.12.2016 года №124 «Об утверждении Положения об обязательном экземпляре документов Фастовецкого сельского поселения Тихорецкого района».</w:t>
      </w:r>
    </w:p>
    <w:p w:rsidR="00150B6B" w:rsidRPr="00150B6B" w:rsidRDefault="00150B6B" w:rsidP="00F26ED0">
      <w:pPr>
        <w:pStyle w:val="a3"/>
        <w:ind w:firstLine="720"/>
        <w:jc w:val="both"/>
        <w:outlineLvl w:val="5"/>
        <w:rPr>
          <w:rFonts w:ascii="Times New Roman" w:hAnsi="Times New Roman"/>
          <w:b/>
          <w:sz w:val="28"/>
          <w:szCs w:val="28"/>
        </w:rPr>
      </w:pPr>
      <w:r w:rsidRPr="00150B6B">
        <w:rPr>
          <w:rFonts w:ascii="Times New Roman" w:hAnsi="Times New Roman"/>
          <w:b/>
          <w:sz w:val="28"/>
          <w:szCs w:val="28"/>
        </w:rPr>
        <w:lastRenderedPageBreak/>
        <w:t>5.7. Обеспечение сохранности фондов:</w:t>
      </w:r>
      <w:bookmarkEnd w:id="129"/>
      <w:r w:rsidRPr="00150B6B">
        <w:rPr>
          <w:rFonts w:ascii="Times New Roman" w:hAnsi="Times New Roman"/>
          <w:b/>
          <w:sz w:val="28"/>
          <w:szCs w:val="28"/>
        </w:rPr>
        <w:t xml:space="preserve"> </w:t>
      </w:r>
    </w:p>
    <w:p w:rsidR="006D14CC" w:rsidRDefault="006D14CC" w:rsidP="006D14CC">
      <w:pPr>
        <w:ind w:firstLine="720"/>
        <w:jc w:val="both"/>
        <w:rPr>
          <w:sz w:val="28"/>
          <w:szCs w:val="28"/>
        </w:rPr>
      </w:pPr>
      <w:r w:rsidRPr="00724C9D">
        <w:rPr>
          <w:sz w:val="28"/>
          <w:szCs w:val="28"/>
        </w:rPr>
        <w:t xml:space="preserve">В своей деятельности по сохранности библиотечного фонда библиотека руководствовалась действующим законодательством РФ и Краснодарского края, органов местного самоуправления, </w:t>
      </w:r>
      <w:r>
        <w:rPr>
          <w:sz w:val="28"/>
          <w:szCs w:val="28"/>
        </w:rPr>
        <w:t>приказам Министерства культуры РФ от 8 октября 2012г. № 1077 «Об утверждении порядка учета документов, входящих в состав библиотечного фонда», ГОСТ Р 7.0.20 — 2014 «Библиотечная статистика: показатели и единицы исчисления», ГОСТ 7.50-2002 «Консервация документов. Общие требования».</w:t>
      </w:r>
    </w:p>
    <w:p w:rsidR="006D14CC" w:rsidRDefault="006D14CC" w:rsidP="006D14CC">
      <w:pPr>
        <w:ind w:firstLine="720"/>
        <w:jc w:val="both"/>
        <w:rPr>
          <w:sz w:val="28"/>
          <w:szCs w:val="28"/>
        </w:rPr>
      </w:pPr>
      <w:r>
        <w:rPr>
          <w:sz w:val="28"/>
          <w:szCs w:val="28"/>
        </w:rPr>
        <w:t>Регулярно, при расстановке изданий, специалистами Библиотеки проводился</w:t>
      </w:r>
      <w:r w:rsidRPr="00724C9D">
        <w:rPr>
          <w:sz w:val="28"/>
          <w:szCs w:val="28"/>
        </w:rPr>
        <w:t xml:space="preserve"> выборочный просмотр фонда с целью выявления поврежденн</w:t>
      </w:r>
      <w:r>
        <w:rPr>
          <w:sz w:val="28"/>
          <w:szCs w:val="28"/>
        </w:rPr>
        <w:t>ых книг и их ремонта. Библиотекой</w:t>
      </w:r>
      <w:r w:rsidRPr="00724C9D">
        <w:rPr>
          <w:sz w:val="28"/>
          <w:szCs w:val="28"/>
        </w:rPr>
        <w:t xml:space="preserve"> в течение года произв</w:t>
      </w:r>
      <w:r>
        <w:rPr>
          <w:sz w:val="28"/>
          <w:szCs w:val="28"/>
        </w:rPr>
        <w:t>еден мелкий ремонт книг. Подклеено 34</w:t>
      </w:r>
      <w:r w:rsidRPr="00724C9D">
        <w:rPr>
          <w:sz w:val="28"/>
          <w:szCs w:val="28"/>
        </w:rPr>
        <w:t>0 единиц книг.</w:t>
      </w:r>
      <w:r>
        <w:rPr>
          <w:sz w:val="28"/>
          <w:szCs w:val="28"/>
        </w:rPr>
        <w:t xml:space="preserve"> С читателями, при записи в библиотеку и при возврате книг, проведены индивидуальные беседы о бережном отношении к книге. </w:t>
      </w:r>
    </w:p>
    <w:p w:rsidR="006D14CC" w:rsidRDefault="006D14CC" w:rsidP="006D14CC">
      <w:pPr>
        <w:ind w:firstLine="720"/>
        <w:jc w:val="both"/>
        <w:rPr>
          <w:sz w:val="28"/>
          <w:szCs w:val="28"/>
        </w:rPr>
      </w:pPr>
      <w:r>
        <w:rPr>
          <w:sz w:val="28"/>
          <w:szCs w:val="28"/>
        </w:rPr>
        <w:t>В целях</w:t>
      </w:r>
      <w:r w:rsidRPr="00724C9D">
        <w:rPr>
          <w:sz w:val="28"/>
          <w:szCs w:val="28"/>
        </w:rPr>
        <w:t xml:space="preserve"> соблюдения санитарно-гигиенического режима в библиотеке </w:t>
      </w:r>
      <w:r>
        <w:rPr>
          <w:sz w:val="28"/>
          <w:szCs w:val="28"/>
        </w:rPr>
        <w:t>проведено 12 санитарных дней (последняя пятница месяца) с целью очищения книжных фондов от пыли.</w:t>
      </w:r>
    </w:p>
    <w:p w:rsidR="006D14CC" w:rsidRDefault="006D14CC" w:rsidP="006D14CC">
      <w:pPr>
        <w:ind w:firstLine="720"/>
        <w:jc w:val="both"/>
        <w:rPr>
          <w:sz w:val="28"/>
          <w:szCs w:val="28"/>
        </w:rPr>
      </w:pPr>
      <w:r w:rsidRPr="00A4131B">
        <w:rPr>
          <w:sz w:val="28"/>
          <w:szCs w:val="28"/>
        </w:rPr>
        <w:t>Библиотека подключена к автоматической пожарной сигнализации Дома культуры, укомплектована огнетушителями</w:t>
      </w:r>
      <w:r>
        <w:rPr>
          <w:sz w:val="28"/>
          <w:szCs w:val="28"/>
        </w:rPr>
        <w:t xml:space="preserve">. </w:t>
      </w:r>
      <w:r w:rsidRPr="00A4131B">
        <w:rPr>
          <w:sz w:val="28"/>
          <w:szCs w:val="28"/>
        </w:rPr>
        <w:t>С целью предотвращения аварийных ситуаций библиотека проводит ежедневные осмотры помещений перед закрытием. Два раза в год приказом директора в библиотеке создавалась комиссия по сезонному обследованию помещений, с обязательным включением в ее состав работника Дома культуры, прошедшего обучение по ОТ.</w:t>
      </w:r>
    </w:p>
    <w:p w:rsidR="006961DE" w:rsidRDefault="006961DE" w:rsidP="006961DE">
      <w:pPr>
        <w:ind w:firstLine="720"/>
        <w:jc w:val="both"/>
        <w:rPr>
          <w:b/>
          <w:sz w:val="28"/>
          <w:szCs w:val="28"/>
        </w:rPr>
      </w:pPr>
      <w:r w:rsidRPr="002D74C8">
        <w:rPr>
          <w:b/>
          <w:sz w:val="28"/>
          <w:szCs w:val="28"/>
        </w:rPr>
        <w:t>5.8.Краткие выводы по разделу. Основные тенденции в формировании и использовании фондов. Основные проблемы обеспечения сохранности библиотечных фондов</w:t>
      </w:r>
    </w:p>
    <w:p w:rsidR="006961DE" w:rsidRPr="00DE5D46" w:rsidRDefault="006961DE" w:rsidP="006961DE">
      <w:pPr>
        <w:ind w:firstLine="720"/>
        <w:jc w:val="both"/>
        <w:rPr>
          <w:sz w:val="28"/>
          <w:szCs w:val="28"/>
        </w:rPr>
      </w:pPr>
      <w:r w:rsidRPr="00DE5D46">
        <w:rPr>
          <w:sz w:val="28"/>
          <w:szCs w:val="28"/>
        </w:rPr>
        <w:t>Основные тенденции в формировании и использовании фондов заключаются в недостаточном объеме ассигнования из бюджетов разных уровней, постоянном увеличение стоимости приобретаемых книг и подписки на периодические издания. Вынужденная мера - пополнение библиотечных фондов через пожертвования, что приводит к сокращению объема новых поступлений в библиотечные фонды и соответственно не выполнению показателя обеспеченности на одного жителя в экземплярах.</w:t>
      </w:r>
    </w:p>
    <w:p w:rsidR="00BD7274" w:rsidRDefault="00BD7274" w:rsidP="00BD7274">
      <w:pPr>
        <w:autoSpaceDE w:val="0"/>
        <w:autoSpaceDN w:val="0"/>
        <w:adjustRightInd w:val="0"/>
        <w:rPr>
          <w:b/>
          <w:bCs/>
          <w:sz w:val="28"/>
          <w:szCs w:val="28"/>
        </w:rPr>
      </w:pPr>
    </w:p>
    <w:p w:rsidR="00BD7274" w:rsidRPr="000B22D8" w:rsidRDefault="00BD7274" w:rsidP="00F26ED0">
      <w:pPr>
        <w:autoSpaceDE w:val="0"/>
        <w:autoSpaceDN w:val="0"/>
        <w:adjustRightInd w:val="0"/>
        <w:outlineLvl w:val="2"/>
        <w:rPr>
          <w:b/>
          <w:bCs/>
          <w:sz w:val="28"/>
          <w:szCs w:val="28"/>
        </w:rPr>
      </w:pPr>
      <w:bookmarkStart w:id="130" w:name="_Toc498072681"/>
      <w:r w:rsidRPr="000B22D8">
        <w:rPr>
          <w:b/>
          <w:bCs/>
          <w:sz w:val="28"/>
          <w:szCs w:val="28"/>
        </w:rPr>
        <w:t>6.КАТАЛОГИЗАЦИЯ И ОЦИФРОВКА</w:t>
      </w:r>
      <w:bookmarkEnd w:id="130"/>
    </w:p>
    <w:p w:rsidR="00BD7274" w:rsidRPr="000B22D8" w:rsidRDefault="00BD7274" w:rsidP="00F26ED0">
      <w:pPr>
        <w:autoSpaceDE w:val="0"/>
        <w:autoSpaceDN w:val="0"/>
        <w:adjustRightInd w:val="0"/>
        <w:outlineLvl w:val="2"/>
        <w:rPr>
          <w:sz w:val="28"/>
          <w:szCs w:val="28"/>
        </w:rPr>
      </w:pPr>
      <w:bookmarkStart w:id="131" w:name="_Toc498072682"/>
      <w:r w:rsidRPr="000B22D8">
        <w:rPr>
          <w:b/>
          <w:bCs/>
          <w:sz w:val="28"/>
          <w:szCs w:val="28"/>
        </w:rPr>
        <w:t>БИБЛИОТЕЧНОГО ФОНДА</w:t>
      </w:r>
      <w:bookmarkEnd w:id="131"/>
    </w:p>
    <w:p w:rsidR="00BD7274" w:rsidRDefault="00F26ED0" w:rsidP="00F26ED0">
      <w:pPr>
        <w:pStyle w:val="a3"/>
        <w:ind w:firstLine="720"/>
        <w:jc w:val="both"/>
        <w:outlineLvl w:val="3"/>
        <w:rPr>
          <w:rFonts w:ascii="Times New Roman" w:hAnsi="Times New Roman"/>
          <w:b/>
          <w:sz w:val="28"/>
          <w:szCs w:val="28"/>
        </w:rPr>
      </w:pPr>
      <w:bookmarkStart w:id="132" w:name="_Toc498072683"/>
      <w:r>
        <w:rPr>
          <w:rFonts w:ascii="Times New Roman" w:hAnsi="Times New Roman"/>
          <w:b/>
          <w:sz w:val="28"/>
          <w:szCs w:val="28"/>
        </w:rPr>
        <w:t>6.1.</w:t>
      </w:r>
      <w:r w:rsidR="00BD7274" w:rsidRPr="00BD7274">
        <w:rPr>
          <w:rFonts w:ascii="Times New Roman" w:hAnsi="Times New Roman"/>
          <w:b/>
          <w:sz w:val="28"/>
          <w:szCs w:val="28"/>
        </w:rPr>
        <w:t>Обработка документов, организация и ведение каталогов. Паспор</w:t>
      </w:r>
      <w:r w:rsidR="00CA44B9">
        <w:rPr>
          <w:rFonts w:ascii="Times New Roman" w:hAnsi="Times New Roman"/>
          <w:b/>
          <w:sz w:val="28"/>
          <w:szCs w:val="28"/>
        </w:rPr>
        <w:t>тизация каталогов (АК, СК, др.)</w:t>
      </w:r>
      <w:bookmarkEnd w:id="132"/>
    </w:p>
    <w:p w:rsidR="0090012E" w:rsidRPr="00C97BB2" w:rsidRDefault="0090012E" w:rsidP="0090012E">
      <w:pPr>
        <w:ind w:firstLine="720"/>
        <w:jc w:val="both"/>
        <w:rPr>
          <w:sz w:val="28"/>
          <w:szCs w:val="28"/>
        </w:rPr>
      </w:pPr>
      <w:bookmarkStart w:id="133" w:name="_Toc498072684"/>
      <w:r w:rsidRPr="00C97BB2">
        <w:rPr>
          <w:sz w:val="28"/>
          <w:szCs w:val="28"/>
        </w:rPr>
        <w:t>При каждой расстановке новой партии карточек на книги были внесены изменения в паспорта АК и СК об уточнения объема, об отражении видов документов.</w:t>
      </w:r>
    </w:p>
    <w:p w:rsidR="0090012E" w:rsidRDefault="0090012E" w:rsidP="0090012E">
      <w:pPr>
        <w:ind w:firstLine="720"/>
        <w:jc w:val="both"/>
        <w:rPr>
          <w:sz w:val="28"/>
          <w:szCs w:val="28"/>
        </w:rPr>
      </w:pPr>
      <w:r w:rsidRPr="00387A6A">
        <w:rPr>
          <w:sz w:val="28"/>
          <w:szCs w:val="28"/>
        </w:rPr>
        <w:t xml:space="preserve">В течение года, с целью недопущения проникновения в библиотечный фонд экстремистской литературы, руководствуясь статьей 13 Федерального закона от25.07.2002 №114-ФЗ «О противодействии экстремистской </w:t>
      </w:r>
      <w:r w:rsidRPr="00387A6A">
        <w:rPr>
          <w:sz w:val="28"/>
          <w:szCs w:val="28"/>
        </w:rPr>
        <w:lastRenderedPageBreak/>
        <w:t>деятельности» проводилась проверка новых поступлений на возможное выявление литературы экстремистской направленности.</w:t>
      </w:r>
    </w:p>
    <w:p w:rsidR="0090012E" w:rsidRPr="00C97BB2" w:rsidRDefault="0090012E" w:rsidP="0090012E">
      <w:pPr>
        <w:ind w:firstLine="720"/>
        <w:jc w:val="both"/>
        <w:rPr>
          <w:sz w:val="28"/>
          <w:szCs w:val="28"/>
        </w:rPr>
      </w:pPr>
      <w:r w:rsidRPr="00C97BB2">
        <w:rPr>
          <w:sz w:val="28"/>
          <w:szCs w:val="28"/>
        </w:rPr>
        <w:t>Проведено текущее редактирование АК и СК в процессе расстановки карточек на новые поступления литературы и изъятия карточек на списанные издания.</w:t>
      </w:r>
      <w:r>
        <w:rPr>
          <w:sz w:val="28"/>
          <w:szCs w:val="28"/>
        </w:rPr>
        <w:t xml:space="preserve"> </w:t>
      </w:r>
      <w:r w:rsidRPr="00C34B2B">
        <w:rPr>
          <w:sz w:val="28"/>
          <w:szCs w:val="28"/>
        </w:rPr>
        <w:t>Своевременно занесены записи о выполненной работе в паспорта каталогов</w:t>
      </w:r>
      <w:r>
        <w:rPr>
          <w:sz w:val="27"/>
          <w:szCs w:val="27"/>
        </w:rPr>
        <w:t>.</w:t>
      </w:r>
    </w:p>
    <w:p w:rsidR="0090012E" w:rsidRDefault="0090012E" w:rsidP="0090012E">
      <w:pPr>
        <w:autoSpaceDE w:val="0"/>
        <w:autoSpaceDN w:val="0"/>
        <w:adjustRightInd w:val="0"/>
        <w:ind w:firstLine="720"/>
        <w:jc w:val="both"/>
        <w:outlineLvl w:val="4"/>
        <w:rPr>
          <w:sz w:val="28"/>
          <w:szCs w:val="28"/>
        </w:rPr>
      </w:pPr>
      <w:r w:rsidRPr="00C97BB2">
        <w:rPr>
          <w:sz w:val="28"/>
          <w:szCs w:val="28"/>
        </w:rPr>
        <w:t>Полное редактирование каталогов не планировалось.</w:t>
      </w:r>
    </w:p>
    <w:p w:rsidR="00BD7274" w:rsidRDefault="00BD7274" w:rsidP="0090012E">
      <w:pPr>
        <w:autoSpaceDE w:val="0"/>
        <w:autoSpaceDN w:val="0"/>
        <w:adjustRightInd w:val="0"/>
        <w:ind w:firstLine="720"/>
        <w:jc w:val="both"/>
        <w:outlineLvl w:val="4"/>
        <w:rPr>
          <w:b/>
          <w:sz w:val="28"/>
          <w:szCs w:val="28"/>
        </w:rPr>
      </w:pPr>
      <w:r w:rsidRPr="00BD7274">
        <w:rPr>
          <w:b/>
          <w:sz w:val="28"/>
          <w:szCs w:val="28"/>
        </w:rPr>
        <w:t>6.2. Создание электронных каталогов и других баз данных муниципальными библиотеками. Динамика в целом по муниципальному образованию:</w:t>
      </w:r>
      <w:bookmarkEnd w:id="133"/>
    </w:p>
    <w:p w:rsidR="0090012E" w:rsidRPr="00B74689" w:rsidRDefault="0090012E" w:rsidP="0090012E">
      <w:pPr>
        <w:ind w:firstLine="720"/>
        <w:jc w:val="both"/>
        <w:rPr>
          <w:sz w:val="28"/>
          <w:szCs w:val="28"/>
        </w:rPr>
      </w:pPr>
      <w:r w:rsidRPr="00B74689">
        <w:rPr>
          <w:sz w:val="28"/>
          <w:szCs w:val="28"/>
        </w:rPr>
        <w:t>Продолжена работа по формированию имеющихся электронных баз данных</w:t>
      </w:r>
      <w:r>
        <w:rPr>
          <w:sz w:val="28"/>
          <w:szCs w:val="28"/>
        </w:rPr>
        <w:t xml:space="preserve"> «Подвиг, не меркнущий в веках», «О временах давно минувших», «Народная мудрость», «Успехология для молодых», «Детские писатели», «Муниципальные правовые акты Фастовецкого сельского поселения». Объем электронных баз данных составил 1</w:t>
      </w:r>
      <w:r w:rsidR="00F539DE">
        <w:rPr>
          <w:sz w:val="28"/>
          <w:szCs w:val="28"/>
        </w:rPr>
        <w:t>260</w:t>
      </w:r>
      <w:r>
        <w:rPr>
          <w:sz w:val="28"/>
          <w:szCs w:val="28"/>
        </w:rPr>
        <w:t xml:space="preserve"> записей. Количество обращений к ним в помещениях библиотек – 10</w:t>
      </w:r>
      <w:r w:rsidR="00181BF1">
        <w:rPr>
          <w:sz w:val="28"/>
          <w:szCs w:val="28"/>
        </w:rPr>
        <w:t>5</w:t>
      </w:r>
      <w:r>
        <w:rPr>
          <w:sz w:val="28"/>
          <w:szCs w:val="28"/>
        </w:rPr>
        <w:t xml:space="preserve"> раз.</w:t>
      </w:r>
    </w:p>
    <w:p w:rsidR="00CA44B9" w:rsidRDefault="00BD7274" w:rsidP="00F26ED0">
      <w:pPr>
        <w:autoSpaceDE w:val="0"/>
        <w:autoSpaceDN w:val="0"/>
        <w:adjustRightInd w:val="0"/>
        <w:ind w:firstLine="720"/>
        <w:jc w:val="both"/>
        <w:outlineLvl w:val="5"/>
        <w:rPr>
          <w:b/>
          <w:sz w:val="28"/>
          <w:szCs w:val="28"/>
        </w:rPr>
      </w:pPr>
      <w:bookmarkStart w:id="134" w:name="_Toc498072685"/>
      <w:r w:rsidRPr="00BD7274">
        <w:rPr>
          <w:b/>
          <w:sz w:val="28"/>
          <w:szCs w:val="28"/>
        </w:rPr>
        <w:t>- выполнение показателей, включенных региональные «дорожные карты»: увеличение количества библиографических записей в электронных каталогах муниципальных библиотек - состояние ретроспективной конверсии; перевод имеющихся карточных каталогов и</w:t>
      </w:r>
      <w:r w:rsidR="00CA44B9">
        <w:rPr>
          <w:b/>
          <w:sz w:val="28"/>
          <w:szCs w:val="28"/>
        </w:rPr>
        <w:t xml:space="preserve"> картотек в электронный каталог</w:t>
      </w:r>
      <w:bookmarkEnd w:id="134"/>
    </w:p>
    <w:p w:rsidR="00B47E20" w:rsidRPr="0088204F" w:rsidRDefault="00B47E20" w:rsidP="00B47E20">
      <w:pPr>
        <w:ind w:firstLine="720"/>
        <w:jc w:val="both"/>
        <w:rPr>
          <w:sz w:val="28"/>
          <w:szCs w:val="28"/>
        </w:rPr>
      </w:pPr>
      <w:bookmarkStart w:id="135" w:name="_Toc498072686"/>
      <w:r w:rsidRPr="0088204F">
        <w:rPr>
          <w:sz w:val="28"/>
          <w:szCs w:val="28"/>
        </w:rPr>
        <w:t>Работы по переводу карточных каталогов и картотек в электронный каталог не планировались и не производились из-за отсутствия программного обеспечения.</w:t>
      </w:r>
    </w:p>
    <w:p w:rsidR="00CA44B9" w:rsidRDefault="00BD7274" w:rsidP="00F26ED0">
      <w:pPr>
        <w:autoSpaceDE w:val="0"/>
        <w:autoSpaceDN w:val="0"/>
        <w:adjustRightInd w:val="0"/>
        <w:ind w:firstLine="720"/>
        <w:jc w:val="both"/>
        <w:outlineLvl w:val="6"/>
        <w:rPr>
          <w:b/>
          <w:sz w:val="28"/>
          <w:szCs w:val="28"/>
        </w:rPr>
      </w:pPr>
      <w:r w:rsidRPr="00BD7274">
        <w:rPr>
          <w:b/>
          <w:sz w:val="28"/>
          <w:szCs w:val="28"/>
        </w:rPr>
        <w:t>- участие муниципальных библиотек в проектах по корпоративной каталогизации</w:t>
      </w:r>
      <w:r w:rsidR="00CA44B9">
        <w:rPr>
          <w:b/>
          <w:sz w:val="28"/>
          <w:szCs w:val="28"/>
        </w:rPr>
        <w:t xml:space="preserve"> документов библиотечных фондов</w:t>
      </w:r>
      <w:bookmarkEnd w:id="135"/>
    </w:p>
    <w:p w:rsidR="000D2957" w:rsidRPr="000D2957" w:rsidRDefault="000D2957" w:rsidP="00F26ED0">
      <w:pPr>
        <w:autoSpaceDE w:val="0"/>
        <w:autoSpaceDN w:val="0"/>
        <w:adjustRightInd w:val="0"/>
        <w:ind w:firstLine="720"/>
        <w:jc w:val="both"/>
        <w:outlineLvl w:val="6"/>
        <w:rPr>
          <w:sz w:val="28"/>
          <w:szCs w:val="28"/>
        </w:rPr>
      </w:pPr>
      <w:r w:rsidRPr="000D2957">
        <w:rPr>
          <w:sz w:val="28"/>
          <w:szCs w:val="28"/>
        </w:rPr>
        <w:t>Участие библиотек в проектах по корпоративной каталогизации не планировалось в связи с отсутствием необходимого лицензионного программного обеспечения.</w:t>
      </w:r>
    </w:p>
    <w:p w:rsidR="00CA44B9" w:rsidRDefault="00BD7274" w:rsidP="00F26ED0">
      <w:pPr>
        <w:autoSpaceDE w:val="0"/>
        <w:autoSpaceDN w:val="0"/>
        <w:adjustRightInd w:val="0"/>
        <w:ind w:firstLine="720"/>
        <w:jc w:val="both"/>
        <w:outlineLvl w:val="7"/>
        <w:rPr>
          <w:b/>
          <w:sz w:val="28"/>
          <w:szCs w:val="28"/>
        </w:rPr>
      </w:pPr>
      <w:bookmarkStart w:id="136" w:name="_Toc498072687"/>
      <w:r w:rsidRPr="00BD7274">
        <w:rPr>
          <w:b/>
          <w:sz w:val="28"/>
          <w:szCs w:val="28"/>
        </w:rPr>
        <w:t>- совокупный объем собственных библиографических баз данных муниципальных библиотек, объем электронных каталогов муниципальных библиотек, из них объем электронного катал</w:t>
      </w:r>
      <w:r w:rsidR="00CA44B9">
        <w:rPr>
          <w:b/>
          <w:sz w:val="28"/>
          <w:szCs w:val="28"/>
        </w:rPr>
        <w:t>ога, доступного в сети Интернет</w:t>
      </w:r>
      <w:bookmarkEnd w:id="136"/>
    </w:p>
    <w:p w:rsidR="000D2957" w:rsidRPr="00216A29" w:rsidRDefault="000D2957" w:rsidP="000D2957">
      <w:pPr>
        <w:autoSpaceDE w:val="0"/>
        <w:autoSpaceDN w:val="0"/>
        <w:adjustRightInd w:val="0"/>
        <w:ind w:firstLine="851"/>
        <w:jc w:val="both"/>
        <w:rPr>
          <w:sz w:val="28"/>
          <w:szCs w:val="28"/>
        </w:rPr>
      </w:pPr>
      <w:bookmarkStart w:id="137" w:name="_Toc498072688"/>
      <w:r w:rsidRPr="00216A29">
        <w:rPr>
          <w:sz w:val="28"/>
          <w:szCs w:val="28"/>
        </w:rPr>
        <w:t xml:space="preserve">Совокупный объем собственных библиографических баз данных составляет </w:t>
      </w:r>
      <w:r>
        <w:rPr>
          <w:sz w:val="28"/>
          <w:szCs w:val="28"/>
        </w:rPr>
        <w:t>4</w:t>
      </w:r>
      <w:r w:rsidR="009735DF">
        <w:rPr>
          <w:sz w:val="28"/>
          <w:szCs w:val="28"/>
        </w:rPr>
        <w:t>7394</w:t>
      </w:r>
      <w:r>
        <w:rPr>
          <w:sz w:val="28"/>
          <w:szCs w:val="28"/>
        </w:rPr>
        <w:t xml:space="preserve"> библиографических записи</w:t>
      </w:r>
      <w:r w:rsidRPr="00216A29">
        <w:rPr>
          <w:sz w:val="28"/>
          <w:szCs w:val="28"/>
        </w:rPr>
        <w:t>:</w:t>
      </w:r>
      <w:r>
        <w:rPr>
          <w:sz w:val="28"/>
          <w:szCs w:val="28"/>
        </w:rPr>
        <w:t xml:space="preserve"> </w:t>
      </w:r>
      <w:r w:rsidRPr="00216A29">
        <w:rPr>
          <w:sz w:val="28"/>
          <w:szCs w:val="28"/>
        </w:rPr>
        <w:t xml:space="preserve">АК (Фастовецкая сельская библиотека) – </w:t>
      </w:r>
      <w:r>
        <w:rPr>
          <w:sz w:val="28"/>
          <w:szCs w:val="28"/>
        </w:rPr>
        <w:t xml:space="preserve">14896 </w:t>
      </w:r>
      <w:r w:rsidRPr="00216A29">
        <w:rPr>
          <w:sz w:val="28"/>
          <w:szCs w:val="28"/>
        </w:rPr>
        <w:t>библиографических записей;</w:t>
      </w:r>
      <w:r>
        <w:rPr>
          <w:sz w:val="28"/>
          <w:szCs w:val="28"/>
        </w:rPr>
        <w:t xml:space="preserve"> </w:t>
      </w:r>
      <w:r w:rsidRPr="00216A29">
        <w:rPr>
          <w:sz w:val="28"/>
          <w:szCs w:val="28"/>
        </w:rPr>
        <w:t xml:space="preserve">АК (Детская сельская библиотека) – </w:t>
      </w:r>
      <w:r w:rsidR="00FC65C4">
        <w:rPr>
          <w:sz w:val="28"/>
          <w:szCs w:val="28"/>
        </w:rPr>
        <w:t>146</w:t>
      </w:r>
      <w:r w:rsidR="00786BE4">
        <w:rPr>
          <w:sz w:val="28"/>
          <w:szCs w:val="28"/>
        </w:rPr>
        <w:t>35</w:t>
      </w:r>
      <w:r w:rsidR="00FC65C4">
        <w:rPr>
          <w:sz w:val="28"/>
          <w:szCs w:val="28"/>
        </w:rPr>
        <w:t xml:space="preserve"> </w:t>
      </w:r>
      <w:r w:rsidRPr="00216A29">
        <w:rPr>
          <w:sz w:val="28"/>
          <w:szCs w:val="28"/>
        </w:rPr>
        <w:t>библиографических записей;</w:t>
      </w:r>
      <w:r>
        <w:rPr>
          <w:sz w:val="28"/>
          <w:szCs w:val="28"/>
        </w:rPr>
        <w:t xml:space="preserve"> </w:t>
      </w:r>
      <w:r w:rsidRPr="00216A29">
        <w:rPr>
          <w:sz w:val="28"/>
          <w:szCs w:val="28"/>
        </w:rPr>
        <w:t>СК (Фастове</w:t>
      </w:r>
      <w:r>
        <w:rPr>
          <w:sz w:val="28"/>
          <w:szCs w:val="28"/>
        </w:rPr>
        <w:t xml:space="preserve">цкая сельская библиотека) – 8550 </w:t>
      </w:r>
      <w:r w:rsidRPr="00216A29">
        <w:rPr>
          <w:sz w:val="28"/>
          <w:szCs w:val="28"/>
        </w:rPr>
        <w:t>библиографических записей;</w:t>
      </w:r>
      <w:r>
        <w:rPr>
          <w:sz w:val="28"/>
          <w:szCs w:val="28"/>
        </w:rPr>
        <w:t xml:space="preserve"> </w:t>
      </w:r>
      <w:r w:rsidRPr="00216A29">
        <w:rPr>
          <w:sz w:val="28"/>
          <w:szCs w:val="28"/>
        </w:rPr>
        <w:t xml:space="preserve">СК (Детская сельская библиотека) – </w:t>
      </w:r>
      <w:r>
        <w:rPr>
          <w:sz w:val="28"/>
          <w:szCs w:val="28"/>
        </w:rPr>
        <w:t>70</w:t>
      </w:r>
      <w:r w:rsidR="006936FC">
        <w:rPr>
          <w:sz w:val="28"/>
          <w:szCs w:val="28"/>
        </w:rPr>
        <w:t>04</w:t>
      </w:r>
      <w:r w:rsidRPr="00216A29">
        <w:rPr>
          <w:sz w:val="28"/>
          <w:szCs w:val="28"/>
        </w:rPr>
        <w:t xml:space="preserve"> библиографических записей;</w:t>
      </w:r>
      <w:r>
        <w:rPr>
          <w:sz w:val="28"/>
          <w:szCs w:val="28"/>
        </w:rPr>
        <w:t xml:space="preserve"> </w:t>
      </w:r>
      <w:r w:rsidRPr="00216A29">
        <w:rPr>
          <w:sz w:val="28"/>
          <w:szCs w:val="28"/>
        </w:rPr>
        <w:t xml:space="preserve">краеведческая картотека статей (Фастовецкая сельская библиотека) – </w:t>
      </w:r>
      <w:r>
        <w:rPr>
          <w:sz w:val="28"/>
          <w:szCs w:val="28"/>
        </w:rPr>
        <w:t xml:space="preserve">1575 </w:t>
      </w:r>
      <w:r w:rsidRPr="00216A29">
        <w:rPr>
          <w:sz w:val="28"/>
          <w:szCs w:val="28"/>
        </w:rPr>
        <w:t>библиографических записей;</w:t>
      </w:r>
    </w:p>
    <w:p w:rsidR="000D2957" w:rsidRPr="00216A29" w:rsidRDefault="000D2957" w:rsidP="000D2957">
      <w:pPr>
        <w:autoSpaceDE w:val="0"/>
        <w:autoSpaceDN w:val="0"/>
        <w:adjustRightInd w:val="0"/>
        <w:jc w:val="both"/>
        <w:rPr>
          <w:sz w:val="28"/>
          <w:szCs w:val="28"/>
        </w:rPr>
      </w:pPr>
      <w:r w:rsidRPr="00216A29">
        <w:rPr>
          <w:sz w:val="28"/>
          <w:szCs w:val="28"/>
        </w:rPr>
        <w:t>краеведческая картотека статей (Дет</w:t>
      </w:r>
      <w:r>
        <w:rPr>
          <w:sz w:val="28"/>
          <w:szCs w:val="28"/>
        </w:rPr>
        <w:t xml:space="preserve">ская сельская библиотека) – </w:t>
      </w:r>
      <w:r w:rsidR="00DF7D09">
        <w:rPr>
          <w:sz w:val="28"/>
          <w:szCs w:val="28"/>
        </w:rPr>
        <w:t>400</w:t>
      </w:r>
      <w:r w:rsidRPr="00216A29">
        <w:rPr>
          <w:sz w:val="28"/>
          <w:szCs w:val="28"/>
        </w:rPr>
        <w:t xml:space="preserve"> библиографических записей;</w:t>
      </w:r>
      <w:r>
        <w:rPr>
          <w:sz w:val="28"/>
          <w:szCs w:val="28"/>
        </w:rPr>
        <w:t xml:space="preserve"> </w:t>
      </w:r>
      <w:r w:rsidRPr="00216A29">
        <w:rPr>
          <w:sz w:val="28"/>
          <w:szCs w:val="28"/>
        </w:rPr>
        <w:t xml:space="preserve">электронная библиографическая база данных «Успехология молодых» - </w:t>
      </w:r>
      <w:r>
        <w:rPr>
          <w:sz w:val="28"/>
          <w:szCs w:val="28"/>
        </w:rPr>
        <w:t>226</w:t>
      </w:r>
      <w:r w:rsidRPr="00216A29">
        <w:rPr>
          <w:sz w:val="28"/>
          <w:szCs w:val="28"/>
        </w:rPr>
        <w:t xml:space="preserve"> библиографических записей,</w:t>
      </w:r>
      <w:r>
        <w:rPr>
          <w:sz w:val="28"/>
          <w:szCs w:val="28"/>
        </w:rPr>
        <w:t xml:space="preserve"> </w:t>
      </w:r>
      <w:r w:rsidRPr="00216A29">
        <w:rPr>
          <w:sz w:val="28"/>
          <w:szCs w:val="28"/>
        </w:rPr>
        <w:t>электронная библиографическая база данных «Де</w:t>
      </w:r>
      <w:r>
        <w:rPr>
          <w:sz w:val="28"/>
          <w:szCs w:val="28"/>
        </w:rPr>
        <w:t>тские писатели» - 108</w:t>
      </w:r>
      <w:r w:rsidRPr="00216A29">
        <w:rPr>
          <w:sz w:val="28"/>
          <w:szCs w:val="28"/>
        </w:rPr>
        <w:t xml:space="preserve"> библиографических записей.</w:t>
      </w:r>
    </w:p>
    <w:p w:rsidR="00BD7274" w:rsidRDefault="00CA61D7" w:rsidP="00F26ED0">
      <w:pPr>
        <w:autoSpaceDE w:val="0"/>
        <w:autoSpaceDN w:val="0"/>
        <w:adjustRightInd w:val="0"/>
        <w:ind w:firstLine="720"/>
        <w:jc w:val="both"/>
        <w:outlineLvl w:val="8"/>
        <w:rPr>
          <w:b/>
          <w:sz w:val="28"/>
          <w:szCs w:val="28"/>
        </w:rPr>
      </w:pPr>
      <w:r>
        <w:rPr>
          <w:b/>
          <w:sz w:val="28"/>
          <w:szCs w:val="28"/>
        </w:rPr>
        <w:lastRenderedPageBreak/>
        <w:t>6.3.</w:t>
      </w:r>
      <w:r w:rsidR="00BD7274" w:rsidRPr="00BD7274">
        <w:rPr>
          <w:b/>
          <w:sz w:val="28"/>
          <w:szCs w:val="28"/>
        </w:rPr>
        <w:t>Оцифровка документов библиотечного фонда муницип</w:t>
      </w:r>
      <w:r w:rsidR="00D26787">
        <w:rPr>
          <w:b/>
          <w:sz w:val="28"/>
          <w:szCs w:val="28"/>
        </w:rPr>
        <w:t>альных библиотек (если имеется)</w:t>
      </w:r>
      <w:bookmarkEnd w:id="137"/>
    </w:p>
    <w:p w:rsidR="00D26787" w:rsidRPr="00C73DFA" w:rsidRDefault="00D26787" w:rsidP="00D26787">
      <w:pPr>
        <w:autoSpaceDE w:val="0"/>
        <w:autoSpaceDN w:val="0"/>
        <w:adjustRightInd w:val="0"/>
        <w:ind w:firstLine="851"/>
        <w:jc w:val="both"/>
        <w:rPr>
          <w:sz w:val="28"/>
          <w:szCs w:val="28"/>
        </w:rPr>
      </w:pPr>
      <w:r w:rsidRPr="00C73DFA">
        <w:rPr>
          <w:sz w:val="28"/>
          <w:szCs w:val="28"/>
        </w:rPr>
        <w:t>Оциф</w:t>
      </w:r>
      <w:r w:rsidR="005D6EED">
        <w:rPr>
          <w:sz w:val="28"/>
          <w:szCs w:val="28"/>
        </w:rPr>
        <w:t>ровка документов не планир</w:t>
      </w:r>
      <w:r w:rsidR="00C702B9">
        <w:rPr>
          <w:sz w:val="28"/>
          <w:szCs w:val="28"/>
        </w:rPr>
        <w:t>овалась в связи с отсутствием аппарата для оцифровки</w:t>
      </w:r>
      <w:r w:rsidR="007E6895">
        <w:rPr>
          <w:sz w:val="28"/>
          <w:szCs w:val="28"/>
        </w:rPr>
        <w:t>.</w:t>
      </w:r>
    </w:p>
    <w:p w:rsidR="00BD7274" w:rsidRDefault="00BD7274" w:rsidP="00F26ED0">
      <w:pPr>
        <w:autoSpaceDE w:val="0"/>
        <w:autoSpaceDN w:val="0"/>
        <w:adjustRightInd w:val="0"/>
        <w:ind w:firstLine="720"/>
        <w:jc w:val="both"/>
        <w:outlineLvl w:val="0"/>
        <w:rPr>
          <w:b/>
          <w:sz w:val="28"/>
          <w:szCs w:val="28"/>
        </w:rPr>
      </w:pPr>
      <w:bookmarkStart w:id="138" w:name="_Toc498072689"/>
      <w:r w:rsidRPr="00BD7274">
        <w:rPr>
          <w:b/>
          <w:sz w:val="28"/>
          <w:szCs w:val="28"/>
        </w:rPr>
        <w:t xml:space="preserve">6.4.Обеспечение удаленным пользователям доступа к полнотекстовым документам </w:t>
      </w:r>
      <w:r w:rsidR="00CA61D7">
        <w:rPr>
          <w:b/>
          <w:sz w:val="28"/>
          <w:szCs w:val="28"/>
        </w:rPr>
        <w:t>электронных библиотечных систем</w:t>
      </w:r>
      <w:bookmarkEnd w:id="138"/>
      <w:r w:rsidRPr="00BD7274">
        <w:rPr>
          <w:b/>
          <w:sz w:val="28"/>
          <w:szCs w:val="28"/>
        </w:rPr>
        <w:t xml:space="preserve"> </w:t>
      </w:r>
    </w:p>
    <w:p w:rsidR="00FC7107" w:rsidRDefault="00B908C3" w:rsidP="00BD7274">
      <w:pPr>
        <w:autoSpaceDE w:val="0"/>
        <w:autoSpaceDN w:val="0"/>
        <w:adjustRightInd w:val="0"/>
        <w:ind w:firstLine="720"/>
        <w:jc w:val="both"/>
        <w:rPr>
          <w:sz w:val="28"/>
          <w:szCs w:val="28"/>
        </w:rPr>
      </w:pPr>
      <w:r>
        <w:rPr>
          <w:sz w:val="28"/>
          <w:szCs w:val="28"/>
        </w:rPr>
        <w:t>В библиотеке работает электронный читальный зал, предоставляющий доступ зарегистрированным пользователям библиотеки к электронным документам национальной электронной библиотеки, охраняемым авторским правом. Просмотрено 38 электронных документов</w:t>
      </w:r>
      <w:r w:rsidR="00A43702">
        <w:rPr>
          <w:sz w:val="28"/>
          <w:szCs w:val="28"/>
        </w:rPr>
        <w:t>.</w:t>
      </w:r>
    </w:p>
    <w:p w:rsidR="00A43702" w:rsidRDefault="00A43702" w:rsidP="00A43702">
      <w:pPr>
        <w:ind w:firstLine="720"/>
        <w:jc w:val="both"/>
        <w:rPr>
          <w:b/>
          <w:sz w:val="28"/>
          <w:szCs w:val="28"/>
        </w:rPr>
      </w:pPr>
      <w:r w:rsidRPr="002D74C8">
        <w:rPr>
          <w:b/>
          <w:sz w:val="28"/>
          <w:szCs w:val="28"/>
        </w:rPr>
        <w:t>6.5.Краткие выводы по разделу. Общие проблемы формирования и использования электронных ресурсов в библиотечной сфере региона</w:t>
      </w:r>
    </w:p>
    <w:p w:rsidR="00A43702" w:rsidRDefault="00A43702" w:rsidP="00A43702">
      <w:pPr>
        <w:ind w:firstLine="720"/>
        <w:jc w:val="both"/>
        <w:rPr>
          <w:sz w:val="28"/>
          <w:szCs w:val="28"/>
        </w:rPr>
      </w:pPr>
      <w:r w:rsidRPr="00264C7F">
        <w:rPr>
          <w:sz w:val="28"/>
          <w:szCs w:val="28"/>
        </w:rPr>
        <w:t xml:space="preserve">Планировать работу по </w:t>
      </w:r>
      <w:r>
        <w:rPr>
          <w:sz w:val="28"/>
          <w:szCs w:val="28"/>
        </w:rPr>
        <w:t xml:space="preserve">созданию электронного каталога, </w:t>
      </w:r>
      <w:r w:rsidRPr="00264C7F">
        <w:rPr>
          <w:sz w:val="28"/>
          <w:szCs w:val="28"/>
        </w:rPr>
        <w:t xml:space="preserve">оцифровке документов не предоставляется возможным из-за отсутствия необходимого для этих целей оборудования и программного обеспечения. </w:t>
      </w:r>
    </w:p>
    <w:p w:rsidR="00A43702" w:rsidRDefault="00A43702" w:rsidP="00BD7274">
      <w:pPr>
        <w:autoSpaceDE w:val="0"/>
        <w:autoSpaceDN w:val="0"/>
        <w:adjustRightInd w:val="0"/>
        <w:ind w:firstLine="720"/>
        <w:jc w:val="both"/>
        <w:rPr>
          <w:sz w:val="28"/>
          <w:szCs w:val="28"/>
        </w:rPr>
      </w:pPr>
    </w:p>
    <w:p w:rsidR="00FC7107" w:rsidRPr="00BA7CBC" w:rsidRDefault="00FC7107" w:rsidP="000911EF">
      <w:pPr>
        <w:pStyle w:val="a3"/>
        <w:outlineLvl w:val="1"/>
        <w:rPr>
          <w:rFonts w:ascii="Times New Roman" w:hAnsi="Times New Roman"/>
          <w:b/>
          <w:sz w:val="28"/>
          <w:szCs w:val="28"/>
        </w:rPr>
      </w:pPr>
      <w:bookmarkStart w:id="139" w:name="_Toc498072690"/>
      <w:r>
        <w:rPr>
          <w:rFonts w:ascii="Times New Roman" w:hAnsi="Times New Roman"/>
          <w:b/>
          <w:sz w:val="28"/>
          <w:szCs w:val="28"/>
        </w:rPr>
        <w:t>7.</w:t>
      </w:r>
      <w:r w:rsidRPr="00BA7CBC">
        <w:rPr>
          <w:rFonts w:ascii="Times New Roman" w:hAnsi="Times New Roman"/>
          <w:b/>
          <w:sz w:val="28"/>
          <w:szCs w:val="28"/>
        </w:rPr>
        <w:t>СПРАВОЧНО-БИБЛИОГРАФИЧЕСКОЕ,</w:t>
      </w:r>
      <w:bookmarkEnd w:id="139"/>
      <w:r w:rsidRPr="00BA7CBC">
        <w:rPr>
          <w:rFonts w:ascii="Times New Roman" w:hAnsi="Times New Roman"/>
          <w:b/>
          <w:sz w:val="28"/>
          <w:szCs w:val="28"/>
        </w:rPr>
        <w:t xml:space="preserve"> </w:t>
      </w:r>
    </w:p>
    <w:p w:rsidR="00FC7107" w:rsidRPr="00BA7CBC" w:rsidRDefault="00FC7107" w:rsidP="000911EF">
      <w:pPr>
        <w:pStyle w:val="a3"/>
        <w:ind w:left="786"/>
        <w:outlineLvl w:val="1"/>
        <w:rPr>
          <w:rFonts w:ascii="Times New Roman" w:hAnsi="Times New Roman"/>
          <w:b/>
          <w:sz w:val="28"/>
          <w:szCs w:val="28"/>
        </w:rPr>
      </w:pPr>
      <w:bookmarkStart w:id="140" w:name="_Toc498072691"/>
      <w:r w:rsidRPr="00BA7CBC">
        <w:rPr>
          <w:rFonts w:ascii="Times New Roman" w:hAnsi="Times New Roman"/>
          <w:b/>
          <w:sz w:val="28"/>
          <w:szCs w:val="28"/>
        </w:rPr>
        <w:t>ИНФОРМАЦИОННОЕ ОБСЛУЖИВАНИЕ ПОЛЬЗОВАТЕЛЕЙ</w:t>
      </w:r>
      <w:bookmarkEnd w:id="140"/>
    </w:p>
    <w:p w:rsidR="00FC7107" w:rsidRDefault="00FC7107" w:rsidP="000911EF">
      <w:pPr>
        <w:autoSpaceDE w:val="0"/>
        <w:autoSpaceDN w:val="0"/>
        <w:adjustRightInd w:val="0"/>
        <w:ind w:firstLine="720"/>
        <w:jc w:val="both"/>
        <w:outlineLvl w:val="2"/>
        <w:rPr>
          <w:b/>
          <w:sz w:val="28"/>
          <w:szCs w:val="28"/>
        </w:rPr>
      </w:pPr>
      <w:bookmarkStart w:id="141" w:name="_Toc498072692"/>
      <w:r w:rsidRPr="00FC7107">
        <w:rPr>
          <w:b/>
          <w:sz w:val="28"/>
          <w:szCs w:val="28"/>
        </w:rPr>
        <w:t>7.1. Организа</w:t>
      </w:r>
      <w:r>
        <w:rPr>
          <w:b/>
          <w:sz w:val="28"/>
          <w:szCs w:val="28"/>
        </w:rPr>
        <w:t>ция и ведение СБА в библиотеках</w:t>
      </w:r>
      <w:bookmarkEnd w:id="141"/>
    </w:p>
    <w:p w:rsidR="00F730B0" w:rsidRPr="006863BA" w:rsidRDefault="00F730B0" w:rsidP="00F730B0">
      <w:pPr>
        <w:ind w:firstLine="720"/>
        <w:jc w:val="both"/>
        <w:rPr>
          <w:sz w:val="28"/>
          <w:szCs w:val="28"/>
        </w:rPr>
      </w:pPr>
      <w:r>
        <w:rPr>
          <w:sz w:val="28"/>
          <w:szCs w:val="28"/>
        </w:rPr>
        <w:t xml:space="preserve">В отчетном продолжено формирование папок-накопителей по темам: </w:t>
      </w:r>
      <w:r w:rsidRPr="006863BA">
        <w:rPr>
          <w:b/>
          <w:sz w:val="28"/>
          <w:szCs w:val="28"/>
        </w:rPr>
        <w:t>«Фастовецкая на страницах печати»</w:t>
      </w:r>
      <w:r w:rsidRPr="006863BA">
        <w:rPr>
          <w:sz w:val="28"/>
          <w:szCs w:val="28"/>
        </w:rPr>
        <w:t xml:space="preserve"> (о жителях станицы</w:t>
      </w:r>
      <w:r>
        <w:rPr>
          <w:sz w:val="28"/>
          <w:szCs w:val="28"/>
        </w:rPr>
        <w:t>, о знаменательных событиях</w:t>
      </w:r>
      <w:r w:rsidRPr="006863BA">
        <w:rPr>
          <w:sz w:val="28"/>
          <w:szCs w:val="28"/>
        </w:rPr>
        <w:t>),</w:t>
      </w:r>
      <w:r>
        <w:rPr>
          <w:sz w:val="28"/>
          <w:szCs w:val="28"/>
        </w:rPr>
        <w:t xml:space="preserve"> </w:t>
      </w:r>
      <w:r w:rsidRPr="006863BA">
        <w:rPr>
          <w:b/>
          <w:sz w:val="28"/>
          <w:szCs w:val="28"/>
        </w:rPr>
        <w:t xml:space="preserve">«Быть родителем не просто» </w:t>
      </w:r>
      <w:r w:rsidRPr="006863BA">
        <w:rPr>
          <w:sz w:val="28"/>
          <w:szCs w:val="28"/>
        </w:rPr>
        <w:t>(советы родителям, примеры воспитания детей в приемных семьях, о проблемах многодетных семей),</w:t>
      </w:r>
      <w:r>
        <w:rPr>
          <w:sz w:val="28"/>
          <w:szCs w:val="28"/>
        </w:rPr>
        <w:t xml:space="preserve"> </w:t>
      </w:r>
      <w:r w:rsidRPr="006863BA">
        <w:rPr>
          <w:b/>
          <w:sz w:val="28"/>
          <w:szCs w:val="28"/>
        </w:rPr>
        <w:t>«Личное подсобное хозяйство или предприятие малой формы: выбор за вами»</w:t>
      </w:r>
      <w:r w:rsidRPr="006863BA">
        <w:rPr>
          <w:sz w:val="28"/>
          <w:szCs w:val="28"/>
        </w:rPr>
        <w:t xml:space="preserve"> (о сельскохозяйственных предприятиях малых форм в Фастовецкой, Тихорецком районе и на Кубани),</w:t>
      </w:r>
      <w:r>
        <w:rPr>
          <w:sz w:val="28"/>
          <w:szCs w:val="28"/>
        </w:rPr>
        <w:t xml:space="preserve"> </w:t>
      </w:r>
      <w:r w:rsidRPr="006863BA">
        <w:rPr>
          <w:b/>
          <w:sz w:val="28"/>
          <w:szCs w:val="28"/>
        </w:rPr>
        <w:t>«Служба соцзащиты – пенсионерам»</w:t>
      </w:r>
      <w:r w:rsidRPr="006863BA">
        <w:rPr>
          <w:sz w:val="28"/>
          <w:szCs w:val="28"/>
        </w:rPr>
        <w:t xml:space="preserve"> (о льготах  пенсионерам и информация для будущих пенсионеров),</w:t>
      </w:r>
      <w:r w:rsidRPr="006863BA">
        <w:rPr>
          <w:b/>
          <w:sz w:val="28"/>
          <w:szCs w:val="28"/>
        </w:rPr>
        <w:t>«Подарите потомкам землю»</w:t>
      </w:r>
      <w:r w:rsidRPr="006863BA">
        <w:rPr>
          <w:sz w:val="28"/>
          <w:szCs w:val="28"/>
        </w:rPr>
        <w:t xml:space="preserve"> (о проблемах экологии в Краснодарском крае),</w:t>
      </w:r>
      <w:r>
        <w:rPr>
          <w:sz w:val="28"/>
          <w:szCs w:val="28"/>
        </w:rPr>
        <w:t xml:space="preserve"> </w:t>
      </w:r>
      <w:r w:rsidRPr="006863BA">
        <w:rPr>
          <w:b/>
          <w:sz w:val="28"/>
          <w:szCs w:val="28"/>
        </w:rPr>
        <w:t>«Здоровье нации зависит от нас»</w:t>
      </w:r>
      <w:r w:rsidRPr="006863BA">
        <w:rPr>
          <w:sz w:val="28"/>
          <w:szCs w:val="28"/>
        </w:rPr>
        <w:t xml:space="preserve">, </w:t>
      </w:r>
      <w:r w:rsidRPr="006863BA">
        <w:rPr>
          <w:b/>
          <w:sz w:val="28"/>
          <w:szCs w:val="28"/>
        </w:rPr>
        <w:t>«Доступное и комфортное жилье гражданам России»</w:t>
      </w:r>
      <w:r w:rsidRPr="006863BA">
        <w:rPr>
          <w:sz w:val="28"/>
          <w:szCs w:val="28"/>
        </w:rPr>
        <w:t xml:space="preserve">, </w:t>
      </w:r>
      <w:r w:rsidRPr="006863BA">
        <w:rPr>
          <w:b/>
          <w:sz w:val="28"/>
          <w:szCs w:val="28"/>
        </w:rPr>
        <w:t>«Здоровье нации зависит от нас»</w:t>
      </w:r>
      <w:r w:rsidRPr="006863BA">
        <w:rPr>
          <w:sz w:val="28"/>
          <w:szCs w:val="28"/>
        </w:rPr>
        <w:t xml:space="preserve">, </w:t>
      </w:r>
      <w:r w:rsidRPr="006863BA">
        <w:rPr>
          <w:b/>
          <w:sz w:val="28"/>
          <w:szCs w:val="28"/>
        </w:rPr>
        <w:t>«Образование: масштабные планы»</w:t>
      </w:r>
      <w:r w:rsidRPr="006863BA">
        <w:rPr>
          <w:sz w:val="28"/>
          <w:szCs w:val="28"/>
        </w:rPr>
        <w:t xml:space="preserve">, </w:t>
      </w:r>
      <w:r w:rsidRPr="006863BA">
        <w:rPr>
          <w:b/>
          <w:sz w:val="28"/>
          <w:szCs w:val="28"/>
        </w:rPr>
        <w:t>«Молодой семье – доступное жилье»</w:t>
      </w:r>
      <w:r w:rsidRPr="006863BA">
        <w:rPr>
          <w:sz w:val="28"/>
          <w:szCs w:val="28"/>
        </w:rPr>
        <w:t xml:space="preserve"> (о реализации национальных проектов на Кубани и в Тихорецком районе),</w:t>
      </w:r>
      <w:r>
        <w:rPr>
          <w:sz w:val="28"/>
          <w:szCs w:val="28"/>
        </w:rPr>
        <w:t xml:space="preserve"> </w:t>
      </w:r>
      <w:r w:rsidRPr="006863BA">
        <w:rPr>
          <w:b/>
          <w:sz w:val="28"/>
          <w:szCs w:val="28"/>
        </w:rPr>
        <w:t>«Антинарко»</w:t>
      </w:r>
      <w:r w:rsidRPr="006863BA">
        <w:rPr>
          <w:sz w:val="28"/>
          <w:szCs w:val="28"/>
        </w:rPr>
        <w:t xml:space="preserve"> (статьи о молодежных культурно-оздоровительных акциях, об отдыхе в молодежных лагерях, о работе волонтеров),</w:t>
      </w:r>
      <w:r w:rsidRPr="006863BA">
        <w:rPr>
          <w:b/>
          <w:sz w:val="28"/>
          <w:szCs w:val="28"/>
        </w:rPr>
        <w:t>«Интернет! Будем знакомы!»</w:t>
      </w:r>
      <w:r w:rsidRPr="006863BA">
        <w:rPr>
          <w:sz w:val="28"/>
          <w:szCs w:val="28"/>
        </w:rPr>
        <w:t xml:space="preserve"> (статьи о вреде и пользе Интернета, статьи</w:t>
      </w:r>
      <w:r>
        <w:rPr>
          <w:sz w:val="28"/>
          <w:szCs w:val="28"/>
        </w:rPr>
        <w:t xml:space="preserve">, </w:t>
      </w:r>
      <w:r w:rsidRPr="006863BA">
        <w:rPr>
          <w:sz w:val="28"/>
          <w:szCs w:val="28"/>
        </w:rPr>
        <w:t>обучающие грамотному поиску информации),</w:t>
      </w:r>
      <w:r w:rsidRPr="006863BA">
        <w:rPr>
          <w:b/>
          <w:sz w:val="28"/>
          <w:szCs w:val="28"/>
        </w:rPr>
        <w:t xml:space="preserve"> «Дети наша общая забота»</w:t>
      </w:r>
      <w:r w:rsidRPr="006863BA">
        <w:rPr>
          <w:sz w:val="28"/>
          <w:szCs w:val="28"/>
        </w:rPr>
        <w:t xml:space="preserve"> (об организации досуга подростков в Тихорецком районе),</w:t>
      </w:r>
      <w:r w:rsidRPr="00F92D8B">
        <w:rPr>
          <w:b/>
          <w:sz w:val="28"/>
          <w:szCs w:val="28"/>
        </w:rPr>
        <w:t xml:space="preserve"> «Детский» закон в действии»</w:t>
      </w:r>
      <w:r w:rsidRPr="006863BA">
        <w:rPr>
          <w:sz w:val="28"/>
          <w:szCs w:val="28"/>
        </w:rPr>
        <w:t xml:space="preserve"> (о работе органов местного самоуправления по Закону 1539</w:t>
      </w:r>
      <w:r w:rsidRPr="00F92D8B">
        <w:rPr>
          <w:b/>
          <w:sz w:val="28"/>
          <w:szCs w:val="28"/>
        </w:rPr>
        <w:t>),</w:t>
      </w:r>
      <w:r>
        <w:rPr>
          <w:b/>
          <w:sz w:val="28"/>
          <w:szCs w:val="28"/>
        </w:rPr>
        <w:t xml:space="preserve"> </w:t>
      </w:r>
      <w:r w:rsidRPr="00F92D8B">
        <w:rPr>
          <w:b/>
          <w:sz w:val="28"/>
          <w:szCs w:val="28"/>
        </w:rPr>
        <w:t>«Край добра. Хочу, чтобы все дети были здоровы!»</w:t>
      </w:r>
      <w:r w:rsidRPr="006863BA">
        <w:rPr>
          <w:sz w:val="28"/>
          <w:szCs w:val="28"/>
        </w:rPr>
        <w:t xml:space="preserve"> (информация о детях, нуждающихся в помощи, и информация об оказанной помощи),</w:t>
      </w:r>
      <w:r w:rsidRPr="00F92D8B">
        <w:rPr>
          <w:b/>
          <w:sz w:val="28"/>
          <w:szCs w:val="28"/>
        </w:rPr>
        <w:t xml:space="preserve"> «Спорт, здоровье, настроение!» </w:t>
      </w:r>
      <w:r w:rsidRPr="006863BA">
        <w:rPr>
          <w:sz w:val="28"/>
          <w:szCs w:val="28"/>
        </w:rPr>
        <w:t>(о лечении спортивными упражнениями),</w:t>
      </w:r>
      <w:r w:rsidRPr="00F92D8B">
        <w:rPr>
          <w:b/>
          <w:sz w:val="28"/>
          <w:szCs w:val="28"/>
        </w:rPr>
        <w:t xml:space="preserve"> «Фастовецким спортсменам новых побед!»</w:t>
      </w:r>
      <w:r w:rsidRPr="006863BA">
        <w:rPr>
          <w:sz w:val="28"/>
          <w:szCs w:val="28"/>
        </w:rPr>
        <w:t xml:space="preserve"> (о чемпионах станицы, выпускниках ДЮСШ),</w:t>
      </w:r>
      <w:r w:rsidRPr="00F92D8B">
        <w:rPr>
          <w:b/>
          <w:sz w:val="28"/>
          <w:szCs w:val="28"/>
        </w:rPr>
        <w:t xml:space="preserve"> «Школа – любовь моя и судьба»</w:t>
      </w:r>
      <w:r w:rsidRPr="006863BA">
        <w:rPr>
          <w:sz w:val="28"/>
          <w:szCs w:val="28"/>
        </w:rPr>
        <w:t xml:space="preserve"> (об учителях Кубани),</w:t>
      </w:r>
      <w:r w:rsidRPr="00F92D8B">
        <w:rPr>
          <w:b/>
          <w:sz w:val="28"/>
          <w:szCs w:val="28"/>
        </w:rPr>
        <w:t xml:space="preserve"> «</w:t>
      </w:r>
      <w:r>
        <w:rPr>
          <w:b/>
          <w:sz w:val="28"/>
          <w:szCs w:val="28"/>
        </w:rPr>
        <w:t>Новости местного самоуправления</w:t>
      </w:r>
      <w:r w:rsidRPr="00F92D8B">
        <w:rPr>
          <w:b/>
          <w:sz w:val="28"/>
          <w:szCs w:val="28"/>
        </w:rPr>
        <w:t>»</w:t>
      </w:r>
      <w:r w:rsidRPr="006863BA">
        <w:rPr>
          <w:sz w:val="28"/>
          <w:szCs w:val="28"/>
        </w:rPr>
        <w:t xml:space="preserve"> (о работе местной и муниципальной власти);</w:t>
      </w:r>
    </w:p>
    <w:p w:rsidR="00F730B0" w:rsidRDefault="00F730B0" w:rsidP="00F730B0">
      <w:pPr>
        <w:ind w:firstLine="720"/>
        <w:jc w:val="both"/>
        <w:rPr>
          <w:sz w:val="28"/>
          <w:szCs w:val="28"/>
        </w:rPr>
      </w:pPr>
      <w:r>
        <w:rPr>
          <w:sz w:val="28"/>
          <w:szCs w:val="28"/>
        </w:rPr>
        <w:lastRenderedPageBreak/>
        <w:t>папок</w:t>
      </w:r>
      <w:r w:rsidRPr="006863BA">
        <w:rPr>
          <w:sz w:val="28"/>
          <w:szCs w:val="28"/>
        </w:rPr>
        <w:t>-досье:</w:t>
      </w:r>
      <w:r>
        <w:rPr>
          <w:sz w:val="28"/>
          <w:szCs w:val="28"/>
        </w:rPr>
        <w:t xml:space="preserve"> </w:t>
      </w:r>
      <w:r w:rsidRPr="00F4116F">
        <w:rPr>
          <w:b/>
          <w:sz w:val="28"/>
          <w:szCs w:val="28"/>
        </w:rPr>
        <w:t>«Мой старый добрый Тихорецк»</w:t>
      </w:r>
      <w:r>
        <w:rPr>
          <w:b/>
          <w:sz w:val="28"/>
          <w:szCs w:val="28"/>
        </w:rPr>
        <w:t xml:space="preserve"> </w:t>
      </w:r>
      <w:r w:rsidRPr="00F4116F">
        <w:rPr>
          <w:b/>
          <w:sz w:val="28"/>
          <w:szCs w:val="28"/>
        </w:rPr>
        <w:t>(</w:t>
      </w:r>
      <w:r w:rsidRPr="006863BA">
        <w:rPr>
          <w:sz w:val="28"/>
          <w:szCs w:val="28"/>
        </w:rPr>
        <w:t>собираются материалы о достопримечательностях г.Тихорецка, об истории развитии социальных структур города, о знаменитых и известных тихоречанах),</w:t>
      </w:r>
      <w:r>
        <w:rPr>
          <w:sz w:val="28"/>
          <w:szCs w:val="28"/>
        </w:rPr>
        <w:t xml:space="preserve"> </w:t>
      </w:r>
      <w:r w:rsidRPr="00F4116F">
        <w:rPr>
          <w:b/>
          <w:sz w:val="28"/>
          <w:szCs w:val="28"/>
        </w:rPr>
        <w:t>«Тихорецк литературный – в мир распахнутая дверь»</w:t>
      </w:r>
      <w:r>
        <w:rPr>
          <w:b/>
          <w:sz w:val="28"/>
          <w:szCs w:val="28"/>
        </w:rPr>
        <w:t xml:space="preserve"> </w:t>
      </w:r>
      <w:r w:rsidRPr="006863BA">
        <w:rPr>
          <w:sz w:val="28"/>
          <w:szCs w:val="28"/>
        </w:rPr>
        <w:t>(собираются материалы рубрики газеты «Тихорецкие вести», посвященной Году литературы),</w:t>
      </w:r>
      <w:r>
        <w:rPr>
          <w:sz w:val="28"/>
          <w:szCs w:val="28"/>
        </w:rPr>
        <w:t xml:space="preserve"> </w:t>
      </w:r>
      <w:r w:rsidRPr="00F4116F">
        <w:rPr>
          <w:b/>
          <w:sz w:val="28"/>
          <w:szCs w:val="28"/>
        </w:rPr>
        <w:t>«Кулинарная страничка. Мои любимые рецепты»</w:t>
      </w:r>
      <w:r>
        <w:rPr>
          <w:b/>
          <w:sz w:val="28"/>
          <w:szCs w:val="28"/>
        </w:rPr>
        <w:t xml:space="preserve"> </w:t>
      </w:r>
      <w:r w:rsidRPr="006863BA">
        <w:rPr>
          <w:sz w:val="28"/>
          <w:szCs w:val="28"/>
        </w:rPr>
        <w:t>(собираются традиционные кубанские рецепты приготовления блюд, которыми щедро делятся жители разных уголков Кубани),</w:t>
      </w:r>
      <w:r>
        <w:rPr>
          <w:sz w:val="28"/>
          <w:szCs w:val="28"/>
        </w:rPr>
        <w:t xml:space="preserve"> </w:t>
      </w:r>
      <w:r w:rsidRPr="00F4116F">
        <w:rPr>
          <w:b/>
          <w:sz w:val="28"/>
          <w:szCs w:val="28"/>
        </w:rPr>
        <w:t>«Это интересно: исторические факты»</w:t>
      </w:r>
      <w:r>
        <w:rPr>
          <w:b/>
          <w:sz w:val="28"/>
          <w:szCs w:val="28"/>
        </w:rPr>
        <w:t xml:space="preserve"> </w:t>
      </w:r>
      <w:r w:rsidRPr="006863BA">
        <w:rPr>
          <w:sz w:val="28"/>
          <w:szCs w:val="28"/>
        </w:rPr>
        <w:t>(собираются материалы о различных событиях, об изобретениях, о таинственных животных, об истории предметов кубанского быта и мн. другое),</w:t>
      </w:r>
      <w:r>
        <w:rPr>
          <w:sz w:val="28"/>
          <w:szCs w:val="28"/>
        </w:rPr>
        <w:t xml:space="preserve"> </w:t>
      </w:r>
      <w:r w:rsidRPr="00F4116F">
        <w:rPr>
          <w:b/>
          <w:sz w:val="28"/>
          <w:szCs w:val="28"/>
        </w:rPr>
        <w:t xml:space="preserve">«История района в лицах» </w:t>
      </w:r>
      <w:r w:rsidRPr="006863BA">
        <w:rPr>
          <w:sz w:val="28"/>
          <w:szCs w:val="28"/>
        </w:rPr>
        <w:t>(о жителях района - ветеранах войны и туда, воинах-интернационалистах, о людях, совершивших подвиг в мирное время),</w:t>
      </w:r>
      <w:r>
        <w:rPr>
          <w:sz w:val="28"/>
          <w:szCs w:val="28"/>
        </w:rPr>
        <w:t xml:space="preserve"> </w:t>
      </w:r>
      <w:r w:rsidRPr="00F4116F">
        <w:rPr>
          <w:b/>
          <w:sz w:val="28"/>
          <w:szCs w:val="28"/>
        </w:rPr>
        <w:t>«Кубань воспетая мгновеньем»</w:t>
      </w:r>
      <w:r w:rsidRPr="006863BA">
        <w:rPr>
          <w:sz w:val="28"/>
          <w:szCs w:val="28"/>
        </w:rPr>
        <w:t>(опубликованные в газете «Кубанские новости» конкурсные работы для «Золотого объектива»),</w:t>
      </w:r>
      <w:r>
        <w:rPr>
          <w:sz w:val="28"/>
          <w:szCs w:val="28"/>
        </w:rPr>
        <w:t xml:space="preserve"> </w:t>
      </w:r>
      <w:r w:rsidRPr="00F4116F">
        <w:rPr>
          <w:b/>
          <w:sz w:val="28"/>
          <w:szCs w:val="28"/>
        </w:rPr>
        <w:t>«Ветераны земли Тихорецкой – люди и судьбы. К 100-летию Первой мировой»</w:t>
      </w:r>
      <w:r>
        <w:rPr>
          <w:b/>
          <w:sz w:val="28"/>
          <w:szCs w:val="28"/>
        </w:rPr>
        <w:t xml:space="preserve"> </w:t>
      </w:r>
      <w:r w:rsidRPr="006863BA">
        <w:rPr>
          <w:sz w:val="28"/>
          <w:szCs w:val="28"/>
        </w:rPr>
        <w:t>(о жителях Тихорецкого района участниках Первой мировой войны),</w:t>
      </w:r>
      <w:r>
        <w:rPr>
          <w:sz w:val="28"/>
          <w:szCs w:val="28"/>
        </w:rPr>
        <w:t xml:space="preserve"> </w:t>
      </w:r>
      <w:r w:rsidRPr="00F4116F">
        <w:rPr>
          <w:b/>
          <w:sz w:val="28"/>
          <w:szCs w:val="28"/>
        </w:rPr>
        <w:t>«Православные храмы Кубани»</w:t>
      </w:r>
      <w:r w:rsidRPr="006863BA">
        <w:rPr>
          <w:sz w:val="28"/>
          <w:szCs w:val="28"/>
        </w:rPr>
        <w:t xml:space="preserve"> (о монастырях, православных храмах, о духовных наставниках),</w:t>
      </w:r>
      <w:r>
        <w:rPr>
          <w:sz w:val="28"/>
          <w:szCs w:val="28"/>
        </w:rPr>
        <w:t xml:space="preserve"> </w:t>
      </w:r>
      <w:r w:rsidRPr="00F4116F">
        <w:rPr>
          <w:b/>
          <w:sz w:val="28"/>
          <w:szCs w:val="28"/>
        </w:rPr>
        <w:t>«Культура без границ – от города до станиц»</w:t>
      </w:r>
      <w:r>
        <w:rPr>
          <w:b/>
          <w:sz w:val="28"/>
          <w:szCs w:val="28"/>
        </w:rPr>
        <w:t xml:space="preserve"> </w:t>
      </w:r>
      <w:r w:rsidRPr="006863BA">
        <w:rPr>
          <w:sz w:val="28"/>
          <w:szCs w:val="28"/>
        </w:rPr>
        <w:t>(о работе учреждений культуры Тихорецкого района, о талантливых людях)</w:t>
      </w:r>
      <w:r>
        <w:rPr>
          <w:sz w:val="28"/>
          <w:szCs w:val="28"/>
        </w:rPr>
        <w:t>, «Имя Кубани»</w:t>
      </w:r>
      <w:r w:rsidRPr="006863BA">
        <w:rPr>
          <w:sz w:val="28"/>
          <w:szCs w:val="28"/>
        </w:rPr>
        <w:t>.</w:t>
      </w:r>
    </w:p>
    <w:p w:rsidR="00FC7107" w:rsidRDefault="00F730B0" w:rsidP="00F730B0">
      <w:pPr>
        <w:ind w:firstLine="720"/>
        <w:jc w:val="both"/>
        <w:rPr>
          <w:sz w:val="28"/>
          <w:szCs w:val="28"/>
        </w:rPr>
      </w:pPr>
      <w:r>
        <w:rPr>
          <w:sz w:val="28"/>
          <w:szCs w:val="28"/>
        </w:rPr>
        <w:t xml:space="preserve">В Библиотеке ведутся полнотекстовые и библиографические электронные базы данных: </w:t>
      </w:r>
      <w:r w:rsidRPr="00F730B0">
        <w:rPr>
          <w:b/>
          <w:sz w:val="28"/>
          <w:szCs w:val="28"/>
        </w:rPr>
        <w:t>«Подвиг, не меркнущий в веках»</w:t>
      </w:r>
      <w:r>
        <w:rPr>
          <w:sz w:val="28"/>
          <w:szCs w:val="28"/>
        </w:rPr>
        <w:t xml:space="preserve"> (полнотекстовая база данных, посвященная военной истории России с древних времен до наших дней) , </w:t>
      </w:r>
      <w:r w:rsidRPr="00F730B0">
        <w:rPr>
          <w:b/>
          <w:sz w:val="28"/>
          <w:szCs w:val="28"/>
        </w:rPr>
        <w:t>«О временах давно минувших»</w:t>
      </w:r>
      <w:r>
        <w:rPr>
          <w:sz w:val="28"/>
          <w:szCs w:val="28"/>
        </w:rPr>
        <w:t xml:space="preserve"> (полнотекстовая краеведческая электронная база данных), </w:t>
      </w:r>
      <w:r w:rsidRPr="00F730B0">
        <w:rPr>
          <w:b/>
          <w:sz w:val="28"/>
          <w:szCs w:val="28"/>
        </w:rPr>
        <w:t>«Успехология для молодых»</w:t>
      </w:r>
      <w:r>
        <w:rPr>
          <w:sz w:val="28"/>
          <w:szCs w:val="28"/>
        </w:rPr>
        <w:t xml:space="preserve"> (библиографическая база данных, включает записи по психологии, экономике, праву, технике, домоводству), </w:t>
      </w:r>
      <w:r w:rsidRPr="00F730B0">
        <w:rPr>
          <w:b/>
          <w:sz w:val="28"/>
          <w:szCs w:val="28"/>
        </w:rPr>
        <w:t>«Муниципальные правовые акты Фастовецкого сельского поселения»</w:t>
      </w:r>
      <w:r>
        <w:rPr>
          <w:sz w:val="28"/>
          <w:szCs w:val="28"/>
        </w:rPr>
        <w:t xml:space="preserve"> (полнотекстовая электронная база нормативных документов местной администрации).</w:t>
      </w:r>
      <w:r w:rsidR="00FC7107" w:rsidRPr="00FC7107">
        <w:rPr>
          <w:sz w:val="28"/>
          <w:szCs w:val="28"/>
        </w:rPr>
        <w:t xml:space="preserve"> </w:t>
      </w:r>
      <w:r w:rsidR="0054525B">
        <w:rPr>
          <w:sz w:val="28"/>
          <w:szCs w:val="28"/>
        </w:rPr>
        <w:t>Электронные базы данны</w:t>
      </w:r>
      <w:r w:rsidR="00712AF8">
        <w:rPr>
          <w:sz w:val="28"/>
          <w:szCs w:val="28"/>
        </w:rPr>
        <w:t>х способствуют ускоренному поиску информации из различных документов, обеспечивают доступ к востребованным материалам.</w:t>
      </w:r>
    </w:p>
    <w:p w:rsidR="00763EC8" w:rsidRPr="00FC7107" w:rsidRDefault="00763EC8" w:rsidP="00F730B0">
      <w:pPr>
        <w:ind w:firstLine="720"/>
        <w:jc w:val="both"/>
        <w:rPr>
          <w:sz w:val="28"/>
          <w:szCs w:val="28"/>
        </w:rPr>
      </w:pPr>
      <w:r>
        <w:rPr>
          <w:sz w:val="28"/>
          <w:szCs w:val="28"/>
        </w:rPr>
        <w:t>С целью соответствия справочного аппарата запросам читателей в краеведческую картотеку были введены новые рубрики</w:t>
      </w:r>
      <w:r w:rsidR="003D3460">
        <w:rPr>
          <w:sz w:val="28"/>
          <w:szCs w:val="28"/>
        </w:rPr>
        <w:t>.</w:t>
      </w:r>
    </w:p>
    <w:p w:rsidR="009E1B31" w:rsidRDefault="00FC7107" w:rsidP="00763EC8">
      <w:pPr>
        <w:autoSpaceDE w:val="0"/>
        <w:autoSpaceDN w:val="0"/>
        <w:adjustRightInd w:val="0"/>
        <w:ind w:firstLine="720"/>
        <w:jc w:val="both"/>
        <w:outlineLvl w:val="3"/>
        <w:rPr>
          <w:b/>
          <w:sz w:val="28"/>
          <w:szCs w:val="28"/>
        </w:rPr>
      </w:pPr>
      <w:bookmarkStart w:id="142" w:name="_Toc498072693"/>
      <w:r w:rsidRPr="00FC7107">
        <w:rPr>
          <w:b/>
          <w:sz w:val="28"/>
          <w:szCs w:val="28"/>
        </w:rPr>
        <w:t>7.2. Справочно-библиографическое обслуживание индивидуальных пользователей и коллективных абонентов. Развитие с</w:t>
      </w:r>
      <w:r w:rsidR="009E1B31">
        <w:rPr>
          <w:b/>
          <w:sz w:val="28"/>
          <w:szCs w:val="28"/>
        </w:rPr>
        <w:t>истемы СБО с использованием ИКТ</w:t>
      </w:r>
      <w:bookmarkEnd w:id="142"/>
    </w:p>
    <w:p w:rsidR="00577C30" w:rsidRPr="00E67A47" w:rsidRDefault="00577C30" w:rsidP="00763EC8">
      <w:pPr>
        <w:ind w:firstLine="720"/>
        <w:jc w:val="both"/>
        <w:rPr>
          <w:sz w:val="28"/>
          <w:szCs w:val="28"/>
        </w:rPr>
      </w:pPr>
      <w:bookmarkStart w:id="143" w:name="_Toc498072694"/>
      <w:r w:rsidRPr="00E67A47">
        <w:rPr>
          <w:sz w:val="28"/>
          <w:szCs w:val="28"/>
        </w:rPr>
        <w:t xml:space="preserve">Библиотека в течение года вела справочно-библиографическое обслуживание в режиме «запрос – ответ», фиксируя все запросы читателей в тетради. Выполненные справки отражались в Дневнике учета работы. В течение года библиотека выполнила </w:t>
      </w:r>
      <w:r w:rsidR="004F61FE">
        <w:rPr>
          <w:sz w:val="28"/>
          <w:szCs w:val="28"/>
        </w:rPr>
        <w:t xml:space="preserve">125 </w:t>
      </w:r>
      <w:r>
        <w:rPr>
          <w:sz w:val="28"/>
          <w:szCs w:val="28"/>
        </w:rPr>
        <w:t>(+</w:t>
      </w:r>
      <w:r w:rsidR="004F61FE">
        <w:rPr>
          <w:sz w:val="28"/>
          <w:szCs w:val="28"/>
        </w:rPr>
        <w:t>10</w:t>
      </w:r>
      <w:r>
        <w:rPr>
          <w:sz w:val="28"/>
          <w:szCs w:val="28"/>
        </w:rPr>
        <w:t xml:space="preserve">) </w:t>
      </w:r>
      <w:r w:rsidRPr="00E67A47">
        <w:rPr>
          <w:sz w:val="28"/>
          <w:szCs w:val="28"/>
        </w:rPr>
        <w:t>справок</w:t>
      </w:r>
      <w:r>
        <w:rPr>
          <w:sz w:val="28"/>
          <w:szCs w:val="28"/>
        </w:rPr>
        <w:t xml:space="preserve">, что составило </w:t>
      </w:r>
      <w:r w:rsidR="004F61FE">
        <w:rPr>
          <w:sz w:val="28"/>
          <w:szCs w:val="28"/>
        </w:rPr>
        <w:t>8,7</w:t>
      </w:r>
      <w:r>
        <w:rPr>
          <w:sz w:val="28"/>
          <w:szCs w:val="28"/>
        </w:rPr>
        <w:t>% прироста</w:t>
      </w:r>
      <w:r w:rsidRPr="00E67A47">
        <w:rPr>
          <w:sz w:val="28"/>
          <w:szCs w:val="28"/>
        </w:rPr>
        <w:t>.</w:t>
      </w:r>
    </w:p>
    <w:p w:rsidR="00577C30" w:rsidRPr="00E67A47" w:rsidRDefault="00763EC8" w:rsidP="00763EC8">
      <w:pPr>
        <w:ind w:firstLine="720"/>
        <w:jc w:val="both"/>
        <w:rPr>
          <w:sz w:val="28"/>
          <w:szCs w:val="28"/>
        </w:rPr>
      </w:pPr>
      <w:r>
        <w:rPr>
          <w:sz w:val="28"/>
          <w:szCs w:val="28"/>
        </w:rPr>
        <w:t>Распределение</w:t>
      </w:r>
      <w:r w:rsidR="00577C30" w:rsidRPr="00E67A47">
        <w:rPr>
          <w:sz w:val="28"/>
          <w:szCs w:val="28"/>
        </w:rPr>
        <w:t xml:space="preserve"> выполненных справок по их типам:</w:t>
      </w:r>
    </w:p>
    <w:p w:rsidR="00577C30" w:rsidRPr="00E67A47" w:rsidRDefault="00577C30" w:rsidP="00763EC8">
      <w:pPr>
        <w:ind w:firstLine="720"/>
        <w:jc w:val="both"/>
        <w:rPr>
          <w:sz w:val="28"/>
          <w:szCs w:val="28"/>
        </w:rPr>
      </w:pPr>
      <w:r>
        <w:rPr>
          <w:sz w:val="28"/>
          <w:szCs w:val="28"/>
        </w:rPr>
        <w:t xml:space="preserve">1.Тематические            - </w:t>
      </w:r>
      <w:r w:rsidR="00127885">
        <w:rPr>
          <w:sz w:val="28"/>
          <w:szCs w:val="28"/>
        </w:rPr>
        <w:t>63</w:t>
      </w:r>
    </w:p>
    <w:p w:rsidR="00577C30" w:rsidRPr="00E67A47" w:rsidRDefault="00577C30" w:rsidP="00763EC8">
      <w:pPr>
        <w:ind w:firstLine="720"/>
        <w:jc w:val="both"/>
        <w:rPr>
          <w:sz w:val="28"/>
          <w:szCs w:val="28"/>
        </w:rPr>
      </w:pPr>
      <w:r w:rsidRPr="00E67A47">
        <w:rPr>
          <w:sz w:val="28"/>
          <w:szCs w:val="28"/>
        </w:rPr>
        <w:t xml:space="preserve">2.Уточняющие             - </w:t>
      </w:r>
      <w:r w:rsidR="00127885">
        <w:rPr>
          <w:sz w:val="28"/>
          <w:szCs w:val="28"/>
        </w:rPr>
        <w:t>1</w:t>
      </w:r>
      <w:r w:rsidR="007F35C3">
        <w:rPr>
          <w:sz w:val="28"/>
          <w:szCs w:val="28"/>
        </w:rPr>
        <w:t>7</w:t>
      </w:r>
    </w:p>
    <w:p w:rsidR="00577C30" w:rsidRPr="00E67A47" w:rsidRDefault="00577C30" w:rsidP="00763EC8">
      <w:pPr>
        <w:ind w:firstLine="720"/>
        <w:jc w:val="both"/>
        <w:rPr>
          <w:sz w:val="28"/>
          <w:szCs w:val="28"/>
        </w:rPr>
      </w:pPr>
      <w:r w:rsidRPr="00E67A47">
        <w:rPr>
          <w:sz w:val="28"/>
          <w:szCs w:val="28"/>
        </w:rPr>
        <w:t xml:space="preserve">3.Адресные                  - </w:t>
      </w:r>
      <w:r w:rsidR="00127885">
        <w:rPr>
          <w:sz w:val="28"/>
          <w:szCs w:val="28"/>
        </w:rPr>
        <w:t>21</w:t>
      </w:r>
    </w:p>
    <w:p w:rsidR="00577C30" w:rsidRPr="00E67A47" w:rsidRDefault="00577C30" w:rsidP="00763EC8">
      <w:pPr>
        <w:ind w:firstLine="720"/>
        <w:jc w:val="both"/>
        <w:rPr>
          <w:sz w:val="28"/>
          <w:szCs w:val="28"/>
        </w:rPr>
      </w:pPr>
      <w:r w:rsidRPr="00E67A47">
        <w:rPr>
          <w:sz w:val="28"/>
          <w:szCs w:val="28"/>
        </w:rPr>
        <w:t xml:space="preserve">4.Фактографические    - </w:t>
      </w:r>
      <w:r w:rsidR="00127885">
        <w:rPr>
          <w:sz w:val="28"/>
          <w:szCs w:val="28"/>
        </w:rPr>
        <w:t>2</w:t>
      </w:r>
      <w:r w:rsidR="007F35C3">
        <w:rPr>
          <w:sz w:val="28"/>
          <w:szCs w:val="28"/>
        </w:rPr>
        <w:t>4</w:t>
      </w:r>
    </w:p>
    <w:p w:rsidR="00577C30" w:rsidRDefault="00577C30" w:rsidP="00763EC8">
      <w:pPr>
        <w:ind w:firstLine="720"/>
        <w:jc w:val="both"/>
        <w:rPr>
          <w:sz w:val="28"/>
          <w:szCs w:val="28"/>
        </w:rPr>
      </w:pPr>
      <w:r w:rsidRPr="00E67A47">
        <w:rPr>
          <w:sz w:val="28"/>
          <w:szCs w:val="28"/>
        </w:rPr>
        <w:lastRenderedPageBreak/>
        <w:t xml:space="preserve">Всего                            -  </w:t>
      </w:r>
      <w:r w:rsidR="00A51B8D">
        <w:rPr>
          <w:sz w:val="28"/>
          <w:szCs w:val="28"/>
        </w:rPr>
        <w:t>12</w:t>
      </w:r>
      <w:r>
        <w:rPr>
          <w:sz w:val="28"/>
          <w:szCs w:val="28"/>
        </w:rPr>
        <w:t>5</w:t>
      </w:r>
    </w:p>
    <w:p w:rsidR="00577C30" w:rsidRDefault="00577C30" w:rsidP="00763EC8">
      <w:pPr>
        <w:ind w:firstLine="720"/>
        <w:jc w:val="both"/>
        <w:rPr>
          <w:sz w:val="28"/>
          <w:szCs w:val="28"/>
        </w:rPr>
      </w:pPr>
      <w:r>
        <w:rPr>
          <w:sz w:val="28"/>
          <w:szCs w:val="28"/>
        </w:rPr>
        <w:t>Увеличение выполненных справок произошло за счет активного использования ресурсов Интернет. С помощь</w:t>
      </w:r>
      <w:r w:rsidR="00763EC8">
        <w:rPr>
          <w:sz w:val="28"/>
          <w:szCs w:val="28"/>
        </w:rPr>
        <w:t>ю Интернет-ресурсов выполнено 86</w:t>
      </w:r>
      <w:r>
        <w:rPr>
          <w:sz w:val="28"/>
          <w:szCs w:val="28"/>
        </w:rPr>
        <w:t xml:space="preserve"> справок.</w:t>
      </w:r>
    </w:p>
    <w:p w:rsidR="00577C30" w:rsidRDefault="00763EC8" w:rsidP="00763EC8">
      <w:pPr>
        <w:ind w:firstLine="720"/>
        <w:jc w:val="both"/>
        <w:rPr>
          <w:sz w:val="28"/>
          <w:szCs w:val="28"/>
        </w:rPr>
      </w:pPr>
      <w:r>
        <w:rPr>
          <w:sz w:val="28"/>
          <w:szCs w:val="28"/>
        </w:rPr>
        <w:t>Тематика запросов: подготовка</w:t>
      </w:r>
      <w:r w:rsidR="003D3460">
        <w:rPr>
          <w:sz w:val="28"/>
          <w:szCs w:val="28"/>
        </w:rPr>
        <w:t xml:space="preserve"> </w:t>
      </w:r>
      <w:r>
        <w:rPr>
          <w:sz w:val="28"/>
          <w:szCs w:val="28"/>
        </w:rPr>
        <w:t xml:space="preserve">курсовых и дипломных работ, пенсионное законодательство и социальные льготы, подготовка к ЕГЭ и проекты в рамках школьной программы, </w:t>
      </w:r>
      <w:r w:rsidR="003D3460">
        <w:rPr>
          <w:sz w:val="28"/>
          <w:szCs w:val="28"/>
        </w:rPr>
        <w:t>вопросы ЖКХ, уточнение авторов или названий книг, выявление исторических фактов и др.</w:t>
      </w:r>
    </w:p>
    <w:p w:rsidR="00577C30" w:rsidRDefault="003D3460" w:rsidP="00763EC8">
      <w:pPr>
        <w:ind w:firstLine="720"/>
        <w:jc w:val="both"/>
        <w:rPr>
          <w:sz w:val="28"/>
          <w:szCs w:val="28"/>
        </w:rPr>
      </w:pPr>
      <w:r>
        <w:rPr>
          <w:sz w:val="28"/>
          <w:szCs w:val="28"/>
        </w:rPr>
        <w:t>С пользователями</w:t>
      </w:r>
      <w:r w:rsidR="00577C30">
        <w:rPr>
          <w:sz w:val="28"/>
          <w:szCs w:val="28"/>
        </w:rPr>
        <w:t xml:space="preserve"> проведены </w:t>
      </w:r>
      <w:r w:rsidR="0054525B">
        <w:rPr>
          <w:sz w:val="28"/>
          <w:szCs w:val="28"/>
        </w:rPr>
        <w:t>библиографические консультации по работе с каталогами</w:t>
      </w:r>
      <w:r w:rsidR="00577C30">
        <w:rPr>
          <w:sz w:val="28"/>
          <w:szCs w:val="28"/>
        </w:rPr>
        <w:t xml:space="preserve"> и картотек</w:t>
      </w:r>
      <w:r w:rsidR="0054525B">
        <w:rPr>
          <w:sz w:val="28"/>
          <w:szCs w:val="28"/>
        </w:rPr>
        <w:t>ами в целях осуществления самостоятельного поиска необходимой информации</w:t>
      </w:r>
      <w:r w:rsidR="00577C30">
        <w:rPr>
          <w:sz w:val="28"/>
          <w:szCs w:val="28"/>
        </w:rPr>
        <w:t>;</w:t>
      </w:r>
    </w:p>
    <w:p w:rsidR="00577C30" w:rsidRDefault="00577C30" w:rsidP="00763EC8">
      <w:pPr>
        <w:ind w:firstLine="720"/>
        <w:jc w:val="both"/>
        <w:rPr>
          <w:sz w:val="28"/>
          <w:szCs w:val="28"/>
        </w:rPr>
      </w:pPr>
      <w:r>
        <w:rPr>
          <w:sz w:val="28"/>
          <w:szCs w:val="28"/>
        </w:rPr>
        <w:t>консультации при записи читателей о режиме, услугах и ресурсах</w:t>
      </w:r>
      <w:r w:rsidR="0054525B">
        <w:rPr>
          <w:sz w:val="28"/>
          <w:szCs w:val="28"/>
        </w:rPr>
        <w:t xml:space="preserve"> </w:t>
      </w:r>
      <w:r>
        <w:rPr>
          <w:sz w:val="28"/>
          <w:szCs w:val="28"/>
        </w:rPr>
        <w:t xml:space="preserve"> </w:t>
      </w:r>
      <w:r w:rsidR="0054525B">
        <w:rPr>
          <w:sz w:val="28"/>
          <w:szCs w:val="28"/>
        </w:rPr>
        <w:t>библиотеки</w:t>
      </w:r>
      <w:r>
        <w:rPr>
          <w:sz w:val="28"/>
          <w:szCs w:val="28"/>
        </w:rPr>
        <w:t>;</w:t>
      </w:r>
    </w:p>
    <w:p w:rsidR="00577C30" w:rsidRDefault="00577C30" w:rsidP="00577C30">
      <w:pPr>
        <w:ind w:firstLine="720"/>
        <w:jc w:val="both"/>
        <w:rPr>
          <w:sz w:val="28"/>
          <w:szCs w:val="28"/>
        </w:rPr>
      </w:pPr>
      <w:r>
        <w:rPr>
          <w:sz w:val="28"/>
          <w:szCs w:val="28"/>
        </w:rPr>
        <w:t>консультации о работе с электронными ресурсами, о формировании запроса при поиске правовой информации и др.</w:t>
      </w:r>
    </w:p>
    <w:p w:rsidR="00577C30" w:rsidRDefault="00577C30" w:rsidP="00577C30">
      <w:pPr>
        <w:ind w:firstLine="720"/>
        <w:jc w:val="both"/>
        <w:rPr>
          <w:sz w:val="28"/>
          <w:szCs w:val="28"/>
        </w:rPr>
      </w:pPr>
      <w:r>
        <w:rPr>
          <w:sz w:val="28"/>
          <w:szCs w:val="28"/>
        </w:rPr>
        <w:t>Всего проведено 1</w:t>
      </w:r>
      <w:r w:rsidR="0054525B">
        <w:rPr>
          <w:sz w:val="28"/>
          <w:szCs w:val="28"/>
        </w:rPr>
        <w:t>56</w:t>
      </w:r>
      <w:r>
        <w:rPr>
          <w:sz w:val="28"/>
          <w:szCs w:val="28"/>
        </w:rPr>
        <w:t xml:space="preserve"> консультаций.</w:t>
      </w:r>
    </w:p>
    <w:p w:rsidR="00AB0BF2" w:rsidRDefault="00F85F50" w:rsidP="00F85F50">
      <w:pPr>
        <w:ind w:firstLine="720"/>
        <w:jc w:val="both"/>
        <w:rPr>
          <w:sz w:val="28"/>
          <w:szCs w:val="28"/>
        </w:rPr>
      </w:pPr>
      <w:r>
        <w:rPr>
          <w:sz w:val="28"/>
          <w:szCs w:val="28"/>
        </w:rPr>
        <w:t xml:space="preserve">Информационным обслуживанием охвачено 59 абонентов информации. </w:t>
      </w:r>
      <w:r w:rsidR="00B74DD0">
        <w:rPr>
          <w:sz w:val="28"/>
          <w:szCs w:val="28"/>
        </w:rPr>
        <w:t>Для абонентов составлены списки новых поступлений, тематические списки, и</w:t>
      </w:r>
      <w:r w:rsidR="006F2747">
        <w:rPr>
          <w:sz w:val="28"/>
          <w:szCs w:val="28"/>
        </w:rPr>
        <w:t>н</w:t>
      </w:r>
      <w:r w:rsidR="00B74DD0">
        <w:rPr>
          <w:sz w:val="28"/>
          <w:szCs w:val="28"/>
        </w:rPr>
        <w:t xml:space="preserve">формационные сообщения об изменениях в законодательстве: «Русь и Византия», «Факты и мифы о происхождении казачества», «Олимпийские чемпионы 1972 года», </w:t>
      </w:r>
      <w:r w:rsidR="00193B2F">
        <w:rPr>
          <w:sz w:val="28"/>
          <w:szCs w:val="28"/>
        </w:rPr>
        <w:t xml:space="preserve">«На перекрестках истории. В.Ткачев», «О смысле жизни и творчестве. В.Г.Захарченко», </w:t>
      </w:r>
      <w:r w:rsidR="00AB0BF2">
        <w:rPr>
          <w:sz w:val="28"/>
          <w:szCs w:val="28"/>
        </w:rPr>
        <w:t>«О судьбе М.Пришвина»;</w:t>
      </w:r>
      <w:r w:rsidR="00B74DD0">
        <w:rPr>
          <w:sz w:val="28"/>
          <w:szCs w:val="28"/>
        </w:rPr>
        <w:t xml:space="preserve"> </w:t>
      </w:r>
    </w:p>
    <w:p w:rsidR="00F85F50" w:rsidRDefault="00AB0BF2" w:rsidP="00F85F50">
      <w:pPr>
        <w:ind w:firstLine="720"/>
        <w:jc w:val="both"/>
        <w:rPr>
          <w:sz w:val="28"/>
          <w:szCs w:val="28"/>
        </w:rPr>
      </w:pPr>
      <w:r>
        <w:rPr>
          <w:sz w:val="28"/>
          <w:szCs w:val="28"/>
        </w:rPr>
        <w:t>о</w:t>
      </w:r>
      <w:r w:rsidR="00F85F50">
        <w:rPr>
          <w:sz w:val="28"/>
          <w:szCs w:val="28"/>
        </w:rPr>
        <w:t xml:space="preserve">рганизованы выставки-просмотры новой литературы, периодических изданий: </w:t>
      </w:r>
      <w:r w:rsidR="00F85F50" w:rsidRPr="00F85F50">
        <w:rPr>
          <w:b/>
          <w:sz w:val="28"/>
          <w:szCs w:val="28"/>
        </w:rPr>
        <w:t>выставка новинок «Новые книги»,</w:t>
      </w:r>
      <w:r w:rsidR="00F85F50">
        <w:rPr>
          <w:sz w:val="28"/>
          <w:szCs w:val="28"/>
        </w:rPr>
        <w:t xml:space="preserve"> </w:t>
      </w:r>
      <w:r w:rsidR="00F85F50">
        <w:rPr>
          <w:b/>
          <w:sz w:val="28"/>
          <w:szCs w:val="28"/>
        </w:rPr>
        <w:t xml:space="preserve">экспресс-выставка </w:t>
      </w:r>
      <w:r w:rsidR="00F85F50" w:rsidRPr="00F85F50">
        <w:rPr>
          <w:b/>
          <w:sz w:val="28"/>
          <w:szCs w:val="28"/>
        </w:rPr>
        <w:t>«Панорама периодики»</w:t>
      </w:r>
      <w:r w:rsidR="009611D0">
        <w:rPr>
          <w:b/>
          <w:sz w:val="28"/>
          <w:szCs w:val="28"/>
        </w:rPr>
        <w:t>, виртуальный зал славы «Пас, удар, гол!!!»</w:t>
      </w:r>
      <w:r>
        <w:rPr>
          <w:sz w:val="28"/>
          <w:szCs w:val="28"/>
        </w:rPr>
        <w:t>;</w:t>
      </w:r>
    </w:p>
    <w:p w:rsidR="005D3D6F" w:rsidRDefault="00AB0BF2" w:rsidP="001C048E">
      <w:pPr>
        <w:ind w:firstLine="720"/>
        <w:jc w:val="both"/>
        <w:rPr>
          <w:sz w:val="28"/>
          <w:szCs w:val="28"/>
        </w:rPr>
      </w:pPr>
      <w:r>
        <w:rPr>
          <w:sz w:val="28"/>
          <w:szCs w:val="28"/>
        </w:rPr>
        <w:t xml:space="preserve">проведены </w:t>
      </w:r>
      <w:r w:rsidRPr="000C2EC4">
        <w:rPr>
          <w:sz w:val="28"/>
          <w:szCs w:val="28"/>
        </w:rPr>
        <w:t>обзоры, информ-часы:</w:t>
      </w:r>
      <w:r>
        <w:rPr>
          <w:sz w:val="28"/>
          <w:szCs w:val="28"/>
        </w:rPr>
        <w:t xml:space="preserve"> </w:t>
      </w:r>
      <w:r w:rsidR="009611D0">
        <w:rPr>
          <w:sz w:val="28"/>
          <w:szCs w:val="28"/>
        </w:rPr>
        <w:t>час информации «Как из календаря исчезли 13 дней» (приняли участие 13 человек), час информации «Местное самоуправление» (15 человек), час духовности «Православная книга – слово истины»</w:t>
      </w:r>
      <w:r w:rsidR="00BD1AD9">
        <w:rPr>
          <w:sz w:val="28"/>
          <w:szCs w:val="28"/>
        </w:rPr>
        <w:t>, интерактивный обзор «Как устроено наше государство» в рамках правовой беседы «Шаг во взрослую жизнь» (16 человек)</w:t>
      </w:r>
      <w:r w:rsidR="005D3D6F">
        <w:rPr>
          <w:sz w:val="28"/>
          <w:szCs w:val="28"/>
        </w:rPr>
        <w:t>.</w:t>
      </w:r>
      <w:r w:rsidR="00BD1AD9">
        <w:rPr>
          <w:sz w:val="28"/>
          <w:szCs w:val="28"/>
        </w:rPr>
        <w:t xml:space="preserve"> </w:t>
      </w:r>
    </w:p>
    <w:p w:rsidR="00DE205A" w:rsidRDefault="009E0016" w:rsidP="001C048E">
      <w:pPr>
        <w:ind w:firstLine="720"/>
        <w:jc w:val="both"/>
        <w:rPr>
          <w:b/>
          <w:sz w:val="28"/>
          <w:szCs w:val="28"/>
        </w:rPr>
      </w:pPr>
      <w:r>
        <w:rPr>
          <w:b/>
          <w:sz w:val="28"/>
          <w:szCs w:val="28"/>
        </w:rPr>
        <w:t>7.</w:t>
      </w:r>
      <w:r w:rsidR="00FC7107" w:rsidRPr="00FC7107">
        <w:rPr>
          <w:b/>
          <w:sz w:val="28"/>
          <w:szCs w:val="28"/>
        </w:rPr>
        <w:t xml:space="preserve">3. Организация МБА и </w:t>
      </w:r>
      <w:r w:rsidR="00DE205A">
        <w:rPr>
          <w:b/>
          <w:sz w:val="28"/>
          <w:szCs w:val="28"/>
        </w:rPr>
        <w:t>ЭДД в муниципальных библиотеках</w:t>
      </w:r>
      <w:bookmarkEnd w:id="143"/>
    </w:p>
    <w:p w:rsidR="001C048E" w:rsidRPr="0002131C" w:rsidRDefault="00FC7107" w:rsidP="001C048E">
      <w:pPr>
        <w:ind w:firstLine="720"/>
        <w:jc w:val="both"/>
        <w:rPr>
          <w:sz w:val="28"/>
          <w:szCs w:val="28"/>
        </w:rPr>
      </w:pPr>
      <w:r w:rsidRPr="00DE205A">
        <w:rPr>
          <w:sz w:val="28"/>
          <w:szCs w:val="28"/>
        </w:rPr>
        <w:t xml:space="preserve"> </w:t>
      </w:r>
      <w:bookmarkStart w:id="144" w:name="_Toc498072695"/>
      <w:r w:rsidR="001C048E" w:rsidRPr="0002131C">
        <w:rPr>
          <w:sz w:val="28"/>
          <w:szCs w:val="28"/>
        </w:rPr>
        <w:t>Для наиболее качественного обслуживания читателей из сектора ОИФ и М</w:t>
      </w:r>
      <w:r w:rsidR="001C048E">
        <w:rPr>
          <w:sz w:val="28"/>
          <w:szCs w:val="28"/>
        </w:rPr>
        <w:t xml:space="preserve">БА МКУК «ТЦМБ» МО ТР получено 98 </w:t>
      </w:r>
      <w:r w:rsidR="001C048E" w:rsidRPr="0002131C">
        <w:rPr>
          <w:sz w:val="28"/>
          <w:szCs w:val="28"/>
        </w:rPr>
        <w:t>уч.ед</w:t>
      </w:r>
      <w:r w:rsidR="001C048E">
        <w:rPr>
          <w:sz w:val="28"/>
          <w:szCs w:val="28"/>
        </w:rPr>
        <w:t>.</w:t>
      </w:r>
      <w:r w:rsidR="001C048E" w:rsidRPr="0002131C">
        <w:rPr>
          <w:sz w:val="28"/>
          <w:szCs w:val="28"/>
        </w:rPr>
        <w:t xml:space="preserve"> по темам: </w:t>
      </w:r>
      <w:r w:rsidR="001C048E">
        <w:rPr>
          <w:sz w:val="28"/>
          <w:szCs w:val="28"/>
        </w:rPr>
        <w:t xml:space="preserve">экономика, </w:t>
      </w:r>
      <w:r w:rsidR="001C048E" w:rsidRPr="0002131C">
        <w:rPr>
          <w:sz w:val="28"/>
          <w:szCs w:val="28"/>
        </w:rPr>
        <w:t xml:space="preserve">культурология, современное фэнтези, </w:t>
      </w:r>
      <w:r w:rsidR="001C048E">
        <w:rPr>
          <w:sz w:val="28"/>
          <w:szCs w:val="28"/>
        </w:rPr>
        <w:t xml:space="preserve">спорт, история кубанского казачества. </w:t>
      </w:r>
      <w:r w:rsidR="001C048E" w:rsidRPr="0002131C">
        <w:rPr>
          <w:sz w:val="28"/>
          <w:szCs w:val="28"/>
        </w:rPr>
        <w:t>Выдано документов для удаленных пользователей секто</w:t>
      </w:r>
      <w:r w:rsidR="001C048E">
        <w:rPr>
          <w:sz w:val="28"/>
          <w:szCs w:val="28"/>
        </w:rPr>
        <w:t>ру ОИФ и МБА МКУК «ТЦМБ» МО ТР 16</w:t>
      </w:r>
      <w:r w:rsidR="001C048E" w:rsidRPr="0002131C">
        <w:rPr>
          <w:sz w:val="28"/>
          <w:szCs w:val="28"/>
        </w:rPr>
        <w:t xml:space="preserve"> уч. единиц.</w:t>
      </w:r>
    </w:p>
    <w:p w:rsidR="00D21DC0" w:rsidRDefault="00FC7107" w:rsidP="001C048E">
      <w:pPr>
        <w:autoSpaceDE w:val="0"/>
        <w:autoSpaceDN w:val="0"/>
        <w:adjustRightInd w:val="0"/>
        <w:ind w:firstLine="720"/>
        <w:jc w:val="both"/>
        <w:rPr>
          <w:b/>
          <w:sz w:val="28"/>
          <w:szCs w:val="28"/>
        </w:rPr>
      </w:pPr>
      <w:r w:rsidRPr="00FC7107">
        <w:rPr>
          <w:b/>
          <w:sz w:val="28"/>
          <w:szCs w:val="28"/>
        </w:rPr>
        <w:t>7.4. Формирование информ</w:t>
      </w:r>
      <w:r w:rsidR="000911EF">
        <w:rPr>
          <w:b/>
          <w:sz w:val="28"/>
          <w:szCs w:val="28"/>
        </w:rPr>
        <w:t>ационной культуры пользователей</w:t>
      </w:r>
      <w:bookmarkEnd w:id="144"/>
    </w:p>
    <w:p w:rsidR="005D3D6F" w:rsidRDefault="005D3D6F" w:rsidP="005D3D6F">
      <w:pPr>
        <w:ind w:firstLine="720"/>
        <w:jc w:val="both"/>
        <w:rPr>
          <w:sz w:val="28"/>
          <w:szCs w:val="28"/>
        </w:rPr>
      </w:pPr>
      <w:r>
        <w:rPr>
          <w:sz w:val="28"/>
          <w:szCs w:val="28"/>
        </w:rPr>
        <w:t xml:space="preserve">На стенде в фойе дома культуры «Библиотека приглашает» </w:t>
      </w:r>
      <w:r w:rsidRPr="00E03B00">
        <w:rPr>
          <w:sz w:val="28"/>
          <w:szCs w:val="28"/>
        </w:rPr>
        <w:t>предоставлена информация об услугах Библиотеки, при записи в Библиотеку пользователи знакомятся с правилами пользования библиотекой, рядом с библиотечными каталогами размещены плакаты по правилам поиска.</w:t>
      </w:r>
    </w:p>
    <w:p w:rsidR="004E08AE" w:rsidRDefault="004E08AE" w:rsidP="005D3D6F">
      <w:pPr>
        <w:ind w:firstLine="720"/>
        <w:jc w:val="both"/>
        <w:rPr>
          <w:sz w:val="28"/>
          <w:szCs w:val="28"/>
        </w:rPr>
      </w:pPr>
      <w:r>
        <w:rPr>
          <w:sz w:val="28"/>
        </w:rPr>
        <w:t xml:space="preserve">Проведены </w:t>
      </w:r>
      <w:r w:rsidRPr="004E08AE">
        <w:rPr>
          <w:b/>
          <w:sz w:val="28"/>
        </w:rPr>
        <w:t>консультации «В ногу со временем»</w:t>
      </w:r>
      <w:r>
        <w:rPr>
          <w:sz w:val="28"/>
        </w:rPr>
        <w:t xml:space="preserve"> по освоению компьютерных технологий читателями с ограниченными возможностями здоровья. Сотрудники библиотеки обучали пользованию электронным порталом единых государственных услуг, терминалами, знакомили с ресурсами Интернет и правовыми сайтами.</w:t>
      </w:r>
    </w:p>
    <w:p w:rsidR="005D3D6F" w:rsidRDefault="00165E30" w:rsidP="005D3D6F">
      <w:pPr>
        <w:ind w:firstLine="720"/>
        <w:jc w:val="both"/>
        <w:rPr>
          <w:sz w:val="28"/>
          <w:szCs w:val="28"/>
        </w:rPr>
      </w:pPr>
      <w:r>
        <w:rPr>
          <w:sz w:val="28"/>
          <w:szCs w:val="28"/>
        </w:rPr>
        <w:t xml:space="preserve">С юношеством проведены: </w:t>
      </w:r>
      <w:r w:rsidRPr="00152C01">
        <w:rPr>
          <w:b/>
          <w:sz w:val="28"/>
          <w:szCs w:val="28"/>
        </w:rPr>
        <w:t xml:space="preserve">экскурсия по библиотеке с вовлечением в библиографическую игру в сотрудников «Частной библиотеки имени </w:t>
      </w:r>
      <w:r w:rsidR="00374FF1" w:rsidRPr="00152C01">
        <w:rPr>
          <w:b/>
          <w:sz w:val="28"/>
          <w:szCs w:val="28"/>
        </w:rPr>
        <w:t>Б</w:t>
      </w:r>
      <w:r w:rsidRPr="00152C01">
        <w:rPr>
          <w:b/>
          <w:sz w:val="28"/>
          <w:szCs w:val="28"/>
        </w:rPr>
        <w:t>енедикта»</w:t>
      </w:r>
      <w:r>
        <w:rPr>
          <w:sz w:val="28"/>
          <w:szCs w:val="28"/>
        </w:rPr>
        <w:t xml:space="preserve"> </w:t>
      </w:r>
      <w:r w:rsidR="00374FF1">
        <w:rPr>
          <w:sz w:val="28"/>
          <w:szCs w:val="28"/>
        </w:rPr>
        <w:t>по роману Т.Толстой «Кысь» (объясняли расстановку книг в частной библиотеке, разбирались с книжной группировкой, придумывали названия отделов</w:t>
      </w:r>
      <w:r w:rsidR="001510FD">
        <w:rPr>
          <w:sz w:val="28"/>
          <w:szCs w:val="28"/>
        </w:rPr>
        <w:t>,  определяли название системы расстановки)</w:t>
      </w:r>
      <w:r w:rsidR="00152C01">
        <w:rPr>
          <w:sz w:val="28"/>
          <w:szCs w:val="28"/>
        </w:rPr>
        <w:t xml:space="preserve"> (участвовали 15 человек)</w:t>
      </w:r>
      <w:r>
        <w:rPr>
          <w:sz w:val="28"/>
          <w:szCs w:val="28"/>
        </w:rPr>
        <w:t xml:space="preserve">, </w:t>
      </w:r>
      <w:r w:rsidR="005D3D6F" w:rsidRPr="00152C01">
        <w:rPr>
          <w:b/>
          <w:sz w:val="28"/>
          <w:szCs w:val="28"/>
        </w:rPr>
        <w:t>урок безопасности «Знай правила движения, как таблицу умножения»</w:t>
      </w:r>
      <w:r w:rsidR="005D3D6F">
        <w:rPr>
          <w:sz w:val="28"/>
          <w:szCs w:val="28"/>
        </w:rPr>
        <w:t xml:space="preserve"> (24 человека), </w:t>
      </w:r>
      <w:r w:rsidR="005D3D6F" w:rsidRPr="00152C01">
        <w:rPr>
          <w:b/>
          <w:sz w:val="28"/>
          <w:szCs w:val="28"/>
        </w:rPr>
        <w:t>литературный аукцион «Загадки русских слов»</w:t>
      </w:r>
      <w:r w:rsidR="005D3D6F">
        <w:rPr>
          <w:sz w:val="28"/>
          <w:szCs w:val="28"/>
        </w:rPr>
        <w:t xml:space="preserve"> (15 человек), </w:t>
      </w:r>
      <w:r w:rsidR="005D3D6F" w:rsidRPr="00152C01">
        <w:rPr>
          <w:b/>
          <w:sz w:val="28"/>
          <w:szCs w:val="28"/>
        </w:rPr>
        <w:t>библиофест «Во</w:t>
      </w:r>
      <w:r w:rsidR="00152C01" w:rsidRPr="00152C01">
        <w:rPr>
          <w:b/>
          <w:sz w:val="28"/>
          <w:szCs w:val="28"/>
        </w:rPr>
        <w:t>!к</w:t>
      </w:r>
      <w:r w:rsidR="005D3D6F" w:rsidRPr="00152C01">
        <w:rPr>
          <w:b/>
          <w:sz w:val="28"/>
          <w:szCs w:val="28"/>
        </w:rPr>
        <w:t>руг книг»</w:t>
      </w:r>
      <w:r w:rsidR="005D3D6F">
        <w:rPr>
          <w:sz w:val="28"/>
          <w:szCs w:val="28"/>
        </w:rPr>
        <w:t xml:space="preserve"> (352 человека).</w:t>
      </w:r>
    </w:p>
    <w:p w:rsidR="007A4442" w:rsidRDefault="007A4442" w:rsidP="007A4442">
      <w:pPr>
        <w:ind w:firstLine="709"/>
        <w:jc w:val="both"/>
        <w:rPr>
          <w:sz w:val="28"/>
          <w:szCs w:val="28"/>
        </w:rPr>
      </w:pPr>
      <w:r>
        <w:rPr>
          <w:rFonts w:eastAsia="Calibri"/>
          <w:b/>
          <w:sz w:val="28"/>
          <w:szCs w:val="28"/>
        </w:rPr>
        <w:t>Инновации информационной работы – информационная игра город литературных имен</w:t>
      </w:r>
      <w:r>
        <w:rPr>
          <w:rFonts w:eastAsia="Calibri"/>
          <w:sz w:val="28"/>
          <w:szCs w:val="28"/>
        </w:rPr>
        <w:t>. Участники игры, по типу игры в города, где каждый называет город по последней букве города, названного предыдущим игроком, должны произнести названия книг, художественных произведений вместо городов. Эта игра так понравилась молодежи, что ими были переписаны названия большей части книг из фонда, а также выбраны и книги для чтения.</w:t>
      </w:r>
    </w:p>
    <w:p w:rsidR="00FC7107" w:rsidRPr="00FC7107" w:rsidRDefault="00FC7107" w:rsidP="000911EF">
      <w:pPr>
        <w:autoSpaceDE w:val="0"/>
        <w:autoSpaceDN w:val="0"/>
        <w:adjustRightInd w:val="0"/>
        <w:ind w:firstLine="720"/>
        <w:jc w:val="both"/>
        <w:outlineLvl w:val="6"/>
        <w:rPr>
          <w:b/>
          <w:sz w:val="28"/>
          <w:szCs w:val="28"/>
        </w:rPr>
      </w:pPr>
      <w:bookmarkStart w:id="145" w:name="_Toc498072696"/>
      <w:r w:rsidRPr="00FC7107">
        <w:rPr>
          <w:b/>
          <w:sz w:val="28"/>
          <w:szCs w:val="28"/>
        </w:rPr>
        <w:t>7.5. Вып</w:t>
      </w:r>
      <w:r w:rsidR="00562AED">
        <w:rPr>
          <w:b/>
          <w:sz w:val="28"/>
          <w:szCs w:val="28"/>
        </w:rPr>
        <w:t>уск библиографической продукции</w:t>
      </w:r>
      <w:bookmarkEnd w:id="145"/>
      <w:r w:rsidRPr="00FC7107">
        <w:rPr>
          <w:b/>
          <w:sz w:val="28"/>
          <w:szCs w:val="28"/>
        </w:rPr>
        <w:t xml:space="preserve"> </w:t>
      </w:r>
    </w:p>
    <w:p w:rsidR="004E08AE" w:rsidRDefault="004E08AE" w:rsidP="004E08AE">
      <w:pPr>
        <w:ind w:firstLine="720"/>
        <w:jc w:val="both"/>
        <w:rPr>
          <w:sz w:val="28"/>
          <w:szCs w:val="28"/>
        </w:rPr>
      </w:pPr>
      <w:r>
        <w:rPr>
          <w:sz w:val="28"/>
          <w:szCs w:val="28"/>
        </w:rPr>
        <w:t xml:space="preserve">Библиотекой выпущены информационные буклеты, посвященные писателям-юбилярам: </w:t>
      </w:r>
      <w:r w:rsidRPr="005C295F">
        <w:rPr>
          <w:b/>
          <w:sz w:val="28"/>
          <w:szCs w:val="28"/>
        </w:rPr>
        <w:t>«Казачий летописец»</w:t>
      </w:r>
      <w:r>
        <w:rPr>
          <w:sz w:val="28"/>
          <w:szCs w:val="28"/>
        </w:rPr>
        <w:t xml:space="preserve"> к 95-летию А.Д.Знаменского, </w:t>
      </w:r>
      <w:r w:rsidRPr="005C295F">
        <w:rPr>
          <w:b/>
          <w:sz w:val="28"/>
          <w:szCs w:val="28"/>
        </w:rPr>
        <w:t>«Весна Павла Иншакова»</w:t>
      </w:r>
      <w:r>
        <w:rPr>
          <w:sz w:val="28"/>
          <w:szCs w:val="28"/>
        </w:rPr>
        <w:t xml:space="preserve"> к 110-летию П.К.Иншакова, «Закоулки счастья  А.Д.Драгомирова» к 65-летию А.Д.Драгомирова, </w:t>
      </w:r>
      <w:r w:rsidRPr="005C295F">
        <w:rPr>
          <w:b/>
          <w:sz w:val="28"/>
          <w:szCs w:val="28"/>
        </w:rPr>
        <w:t>«Покоя не ищем. Ю.Н.Абдашев»</w:t>
      </w:r>
      <w:r>
        <w:rPr>
          <w:sz w:val="28"/>
          <w:szCs w:val="28"/>
        </w:rPr>
        <w:t xml:space="preserve"> к 95-летию Ю.Н.Абдашева.</w:t>
      </w:r>
    </w:p>
    <w:p w:rsidR="00350D1B" w:rsidRDefault="005138DB" w:rsidP="00BD7274">
      <w:pPr>
        <w:autoSpaceDE w:val="0"/>
        <w:autoSpaceDN w:val="0"/>
        <w:adjustRightInd w:val="0"/>
        <w:ind w:firstLine="720"/>
        <w:jc w:val="both"/>
        <w:rPr>
          <w:sz w:val="28"/>
          <w:szCs w:val="28"/>
        </w:rPr>
      </w:pPr>
      <w:r>
        <w:rPr>
          <w:sz w:val="28"/>
          <w:szCs w:val="28"/>
        </w:rPr>
        <w:t>рекомендательный список</w:t>
      </w:r>
      <w:r w:rsidR="00350D1B">
        <w:rPr>
          <w:sz w:val="28"/>
          <w:szCs w:val="28"/>
        </w:rPr>
        <w:t>:</w:t>
      </w:r>
    </w:p>
    <w:p w:rsidR="00350D1B" w:rsidRDefault="00350D1B" w:rsidP="00350D1B">
      <w:pPr>
        <w:autoSpaceDE w:val="0"/>
        <w:autoSpaceDN w:val="0"/>
        <w:adjustRightInd w:val="0"/>
        <w:ind w:firstLine="720"/>
        <w:jc w:val="both"/>
        <w:rPr>
          <w:sz w:val="28"/>
          <w:szCs w:val="28"/>
        </w:rPr>
      </w:pPr>
      <w:r w:rsidRPr="005C295F">
        <w:rPr>
          <w:b/>
          <w:sz w:val="28"/>
          <w:szCs w:val="28"/>
        </w:rPr>
        <w:t>«</w:t>
      </w:r>
      <w:r w:rsidR="00C91EB8" w:rsidRPr="005C295F">
        <w:rPr>
          <w:b/>
          <w:sz w:val="28"/>
          <w:szCs w:val="28"/>
        </w:rPr>
        <w:t>Герои Кубани в летописи Великой Победы</w:t>
      </w:r>
      <w:r w:rsidRPr="005C295F">
        <w:rPr>
          <w:b/>
          <w:sz w:val="28"/>
          <w:szCs w:val="28"/>
        </w:rPr>
        <w:t>»</w:t>
      </w:r>
      <w:r>
        <w:rPr>
          <w:sz w:val="28"/>
          <w:szCs w:val="28"/>
        </w:rPr>
        <w:t xml:space="preserve"> </w:t>
      </w:r>
      <w:r w:rsidR="00C91EB8">
        <w:rPr>
          <w:sz w:val="28"/>
          <w:szCs w:val="28"/>
        </w:rPr>
        <w:t>к 75-летию освобождения Кубани от немецкофашистских захватчиков</w:t>
      </w:r>
      <w:r>
        <w:rPr>
          <w:sz w:val="28"/>
          <w:szCs w:val="28"/>
        </w:rPr>
        <w:t>;</w:t>
      </w:r>
    </w:p>
    <w:p w:rsidR="00350D1B" w:rsidRDefault="00506700" w:rsidP="00BD7274">
      <w:pPr>
        <w:autoSpaceDE w:val="0"/>
        <w:autoSpaceDN w:val="0"/>
        <w:adjustRightInd w:val="0"/>
        <w:ind w:firstLine="720"/>
        <w:jc w:val="both"/>
        <w:rPr>
          <w:sz w:val="28"/>
          <w:szCs w:val="28"/>
        </w:rPr>
      </w:pPr>
      <w:r>
        <w:rPr>
          <w:sz w:val="28"/>
          <w:szCs w:val="28"/>
        </w:rPr>
        <w:t xml:space="preserve">буклет </w:t>
      </w:r>
      <w:r w:rsidRPr="005C295F">
        <w:rPr>
          <w:b/>
          <w:sz w:val="28"/>
          <w:szCs w:val="28"/>
        </w:rPr>
        <w:t>«Формы местного самоуправления и участие населения в осуществлении местного самоуправления»</w:t>
      </w:r>
      <w:r w:rsidR="00D25E32">
        <w:rPr>
          <w:sz w:val="28"/>
          <w:szCs w:val="28"/>
        </w:rPr>
        <w:t>;</w:t>
      </w:r>
    </w:p>
    <w:p w:rsidR="00D25E32" w:rsidRDefault="00D25E32" w:rsidP="00BD7274">
      <w:pPr>
        <w:autoSpaceDE w:val="0"/>
        <w:autoSpaceDN w:val="0"/>
        <w:adjustRightInd w:val="0"/>
        <w:ind w:firstLine="720"/>
        <w:jc w:val="both"/>
        <w:rPr>
          <w:sz w:val="28"/>
          <w:szCs w:val="28"/>
        </w:rPr>
      </w:pPr>
      <w:r>
        <w:rPr>
          <w:sz w:val="28"/>
          <w:szCs w:val="28"/>
        </w:rPr>
        <w:t xml:space="preserve">памятку </w:t>
      </w:r>
      <w:r w:rsidRPr="005C295F">
        <w:rPr>
          <w:b/>
          <w:sz w:val="28"/>
          <w:szCs w:val="28"/>
        </w:rPr>
        <w:t>«Государственная символика России и история ее развития»</w:t>
      </w:r>
      <w:r>
        <w:rPr>
          <w:sz w:val="28"/>
          <w:szCs w:val="28"/>
        </w:rPr>
        <w:t xml:space="preserve"> - июль.</w:t>
      </w:r>
    </w:p>
    <w:p w:rsidR="00194D17" w:rsidRDefault="00194D17" w:rsidP="00194D17">
      <w:pPr>
        <w:ind w:firstLine="720"/>
        <w:jc w:val="both"/>
        <w:rPr>
          <w:b/>
          <w:sz w:val="28"/>
          <w:szCs w:val="28"/>
        </w:rPr>
      </w:pPr>
      <w:r w:rsidRPr="0075556E">
        <w:rPr>
          <w:b/>
          <w:sz w:val="28"/>
          <w:szCs w:val="28"/>
        </w:rPr>
        <w:t>7.6. Краткие выводы по разделу</w:t>
      </w:r>
    </w:p>
    <w:p w:rsidR="00595846" w:rsidRDefault="00194D17" w:rsidP="002550AC">
      <w:pPr>
        <w:ind w:firstLine="720"/>
        <w:jc w:val="both"/>
        <w:rPr>
          <w:sz w:val="28"/>
          <w:szCs w:val="28"/>
        </w:rPr>
      </w:pPr>
      <w:r>
        <w:rPr>
          <w:sz w:val="28"/>
          <w:szCs w:val="28"/>
        </w:rPr>
        <w:t>В результате организации доступа к ресурсам Интернет</w:t>
      </w:r>
      <w:r w:rsidR="00C33C8B">
        <w:rPr>
          <w:sz w:val="28"/>
          <w:szCs w:val="28"/>
        </w:rPr>
        <w:t>, увеличения записей в собственных базах данных</w:t>
      </w:r>
      <w:r>
        <w:rPr>
          <w:sz w:val="28"/>
          <w:szCs w:val="28"/>
        </w:rPr>
        <w:t xml:space="preserve"> увеличилась оперативность выполнения библиографических справок.  </w:t>
      </w:r>
      <w:r w:rsidR="00462CF8">
        <w:rPr>
          <w:sz w:val="28"/>
          <w:szCs w:val="28"/>
        </w:rPr>
        <w:t>В информировании пользователей активно используются интерактивные формы работы, что способствует повышению их эффективности.</w:t>
      </w:r>
      <w:r>
        <w:rPr>
          <w:sz w:val="28"/>
          <w:szCs w:val="28"/>
        </w:rPr>
        <w:t xml:space="preserve"> </w:t>
      </w:r>
    </w:p>
    <w:p w:rsidR="002550AC" w:rsidRDefault="002550AC" w:rsidP="002550AC">
      <w:pPr>
        <w:ind w:firstLine="720"/>
        <w:jc w:val="both"/>
        <w:rPr>
          <w:sz w:val="28"/>
          <w:szCs w:val="28"/>
        </w:rPr>
      </w:pPr>
    </w:p>
    <w:p w:rsidR="00595846" w:rsidRPr="00595846" w:rsidRDefault="00595846" w:rsidP="000911EF">
      <w:pPr>
        <w:autoSpaceDE w:val="0"/>
        <w:autoSpaceDN w:val="0"/>
        <w:adjustRightInd w:val="0"/>
        <w:outlineLvl w:val="7"/>
        <w:rPr>
          <w:b/>
          <w:sz w:val="28"/>
          <w:szCs w:val="28"/>
        </w:rPr>
      </w:pPr>
      <w:bookmarkStart w:id="146" w:name="_Toc498072697"/>
      <w:r>
        <w:rPr>
          <w:b/>
          <w:sz w:val="28"/>
          <w:szCs w:val="28"/>
        </w:rPr>
        <w:t>8.</w:t>
      </w:r>
      <w:r w:rsidRPr="00595846">
        <w:rPr>
          <w:b/>
          <w:sz w:val="28"/>
          <w:szCs w:val="28"/>
        </w:rPr>
        <w:t>АВТОМАТИЗАЦИЯ БИБЛИОТЕЧНЫХ ПРОЦЕССОВ</w:t>
      </w:r>
      <w:bookmarkEnd w:id="146"/>
    </w:p>
    <w:p w:rsidR="00595846" w:rsidRPr="00595846" w:rsidRDefault="00F238CC" w:rsidP="000911EF">
      <w:pPr>
        <w:autoSpaceDE w:val="0"/>
        <w:autoSpaceDN w:val="0"/>
        <w:adjustRightInd w:val="0"/>
        <w:ind w:firstLine="720"/>
        <w:jc w:val="both"/>
        <w:outlineLvl w:val="8"/>
        <w:rPr>
          <w:b/>
          <w:sz w:val="28"/>
          <w:szCs w:val="28"/>
        </w:rPr>
      </w:pPr>
      <w:bookmarkStart w:id="147" w:name="_Toc498072698"/>
      <w:r>
        <w:rPr>
          <w:b/>
          <w:sz w:val="28"/>
          <w:szCs w:val="28"/>
        </w:rPr>
        <w:t>8.1.</w:t>
      </w:r>
      <w:r w:rsidR="00595846" w:rsidRPr="00595846">
        <w:rPr>
          <w:b/>
          <w:sz w:val="28"/>
          <w:szCs w:val="28"/>
        </w:rPr>
        <w:t>Состояние компьютерного парка муниципальных библиотек. Уровень обеспечения библиотеки компьютерной техникой. Оснащение компьютерами рабочих мест:</w:t>
      </w:r>
      <w:bookmarkEnd w:id="147"/>
    </w:p>
    <w:p w:rsidR="003B560B" w:rsidRDefault="003B560B" w:rsidP="003B560B">
      <w:pPr>
        <w:ind w:firstLine="720"/>
        <w:jc w:val="both"/>
        <w:rPr>
          <w:sz w:val="28"/>
          <w:szCs w:val="28"/>
        </w:rPr>
      </w:pPr>
      <w:bookmarkStart w:id="148" w:name="_Toc498072701"/>
      <w:r>
        <w:rPr>
          <w:sz w:val="28"/>
          <w:szCs w:val="28"/>
        </w:rPr>
        <w:t>Б</w:t>
      </w:r>
      <w:r w:rsidRPr="0097171E">
        <w:rPr>
          <w:sz w:val="28"/>
          <w:szCs w:val="28"/>
        </w:rPr>
        <w:t>иблиот</w:t>
      </w:r>
      <w:r>
        <w:rPr>
          <w:sz w:val="28"/>
          <w:szCs w:val="28"/>
        </w:rPr>
        <w:t>еки оснащены двумя компьютерами (машины 2018 и 2014 года), которые задействованы для работы пользователей.</w:t>
      </w:r>
    </w:p>
    <w:p w:rsidR="003B560B" w:rsidRDefault="003B560B" w:rsidP="003B560B">
      <w:pPr>
        <w:ind w:firstLine="720"/>
        <w:jc w:val="both"/>
        <w:rPr>
          <w:sz w:val="28"/>
          <w:szCs w:val="28"/>
        </w:rPr>
      </w:pPr>
      <w:r>
        <w:rPr>
          <w:sz w:val="28"/>
          <w:szCs w:val="28"/>
        </w:rPr>
        <w:t>В 20018 году компьютерная заменен системный блок в помещении Детской сельской библиотеки-филиала №2 муниципального казенного учреждения культуры «Сельская библиотечная система Фастовецкого сельского поселения Тихорецкого района».</w:t>
      </w:r>
    </w:p>
    <w:p w:rsidR="003B560B" w:rsidRDefault="003B560B" w:rsidP="003B560B">
      <w:pPr>
        <w:ind w:firstLine="720"/>
        <w:jc w:val="both"/>
        <w:rPr>
          <w:sz w:val="28"/>
          <w:szCs w:val="28"/>
        </w:rPr>
      </w:pPr>
      <w:r>
        <w:rPr>
          <w:sz w:val="28"/>
          <w:szCs w:val="28"/>
        </w:rPr>
        <w:t>Рабочие места в библиотеках компьютерной техникой</w:t>
      </w:r>
      <w:r w:rsidR="001D6A56">
        <w:rPr>
          <w:sz w:val="28"/>
          <w:szCs w:val="28"/>
        </w:rPr>
        <w:t xml:space="preserve"> не оснащены</w:t>
      </w:r>
      <w:r>
        <w:rPr>
          <w:sz w:val="28"/>
          <w:szCs w:val="28"/>
        </w:rPr>
        <w:t>.</w:t>
      </w:r>
    </w:p>
    <w:p w:rsidR="00595846" w:rsidRDefault="00F238CC" w:rsidP="000911EF">
      <w:pPr>
        <w:autoSpaceDE w:val="0"/>
        <w:autoSpaceDN w:val="0"/>
        <w:adjustRightInd w:val="0"/>
        <w:ind w:firstLine="720"/>
        <w:jc w:val="both"/>
        <w:outlineLvl w:val="2"/>
        <w:rPr>
          <w:b/>
          <w:sz w:val="28"/>
          <w:szCs w:val="28"/>
        </w:rPr>
      </w:pPr>
      <w:r>
        <w:rPr>
          <w:b/>
          <w:sz w:val="28"/>
          <w:szCs w:val="28"/>
        </w:rPr>
        <w:t>8.2.</w:t>
      </w:r>
      <w:r w:rsidR="00595846" w:rsidRPr="00595846">
        <w:rPr>
          <w:b/>
          <w:sz w:val="28"/>
          <w:szCs w:val="28"/>
        </w:rPr>
        <w:t>Наличие локальной вычислительной сети и высокоскор</w:t>
      </w:r>
      <w:r w:rsidR="00595846">
        <w:rPr>
          <w:b/>
          <w:sz w:val="28"/>
          <w:szCs w:val="28"/>
        </w:rPr>
        <w:t>остных линий доступа в Интернет</w:t>
      </w:r>
      <w:bookmarkEnd w:id="148"/>
    </w:p>
    <w:p w:rsidR="001D6A56" w:rsidRPr="00384B53" w:rsidRDefault="001D6A56" w:rsidP="001D6A56">
      <w:pPr>
        <w:ind w:firstLine="720"/>
        <w:jc w:val="both"/>
        <w:rPr>
          <w:sz w:val="28"/>
          <w:szCs w:val="28"/>
        </w:rPr>
      </w:pPr>
      <w:bookmarkStart w:id="149" w:name="_Toc498072702"/>
      <w:r>
        <w:rPr>
          <w:sz w:val="28"/>
          <w:szCs w:val="28"/>
        </w:rPr>
        <w:t>Компьютеры библиотек объединены локальной сетью для раздачи Интернета. Интернет подключен через оптоволоконный кабель, скорость передачи данных 2 Мбит/с. В помещении Библиотеки осуществляется раздача Интернет через роутер (зона</w:t>
      </w:r>
      <w:r>
        <w:rPr>
          <w:sz w:val="28"/>
          <w:szCs w:val="28"/>
          <w:lang w:val="en-US"/>
        </w:rPr>
        <w:t>Wi</w:t>
      </w:r>
      <w:r w:rsidRPr="00384B53">
        <w:rPr>
          <w:sz w:val="28"/>
          <w:szCs w:val="28"/>
        </w:rPr>
        <w:t>-</w:t>
      </w:r>
      <w:r>
        <w:rPr>
          <w:sz w:val="28"/>
          <w:szCs w:val="28"/>
          <w:lang w:val="en-US"/>
        </w:rPr>
        <w:t>fi</w:t>
      </w:r>
      <w:r w:rsidRPr="00384B53">
        <w:rPr>
          <w:sz w:val="28"/>
          <w:szCs w:val="28"/>
        </w:rPr>
        <w:t>)</w:t>
      </w:r>
      <w:r>
        <w:rPr>
          <w:sz w:val="28"/>
          <w:szCs w:val="28"/>
        </w:rPr>
        <w:t>.</w:t>
      </w:r>
    </w:p>
    <w:p w:rsidR="00595846" w:rsidRDefault="00F238CC" w:rsidP="000911EF">
      <w:pPr>
        <w:autoSpaceDE w:val="0"/>
        <w:autoSpaceDN w:val="0"/>
        <w:adjustRightInd w:val="0"/>
        <w:ind w:firstLine="720"/>
        <w:jc w:val="both"/>
        <w:outlineLvl w:val="3"/>
        <w:rPr>
          <w:b/>
          <w:sz w:val="28"/>
          <w:szCs w:val="28"/>
        </w:rPr>
      </w:pPr>
      <w:r>
        <w:rPr>
          <w:b/>
          <w:sz w:val="28"/>
          <w:szCs w:val="28"/>
        </w:rPr>
        <w:t>8.3.</w:t>
      </w:r>
      <w:r w:rsidR="00595846" w:rsidRPr="00595846">
        <w:rPr>
          <w:b/>
          <w:sz w:val="28"/>
          <w:szCs w:val="28"/>
        </w:rPr>
        <w:t>Наличие (планируемое к приобретению) лицензионного программного обеспечения, тип операционных систем, офисных приложений, программное обеспечение для элек</w:t>
      </w:r>
      <w:r w:rsidR="00595846">
        <w:rPr>
          <w:b/>
          <w:sz w:val="28"/>
          <w:szCs w:val="28"/>
        </w:rPr>
        <w:t>тронного каталога (перечислить)</w:t>
      </w:r>
      <w:bookmarkEnd w:id="149"/>
    </w:p>
    <w:p w:rsidR="001D6A56" w:rsidRPr="00C449E9" w:rsidRDefault="001D6A56" w:rsidP="001D6A56">
      <w:pPr>
        <w:ind w:firstLine="851"/>
        <w:jc w:val="both"/>
        <w:rPr>
          <w:sz w:val="28"/>
          <w:szCs w:val="28"/>
        </w:rPr>
      </w:pPr>
      <w:bookmarkStart w:id="150" w:name="_Toc498072703"/>
      <w:r w:rsidRPr="0097171E">
        <w:rPr>
          <w:sz w:val="28"/>
          <w:szCs w:val="28"/>
        </w:rPr>
        <w:t xml:space="preserve">Библиотека оснащена коробочной версией пакета офисных приложений для дома и бизнеса </w:t>
      </w:r>
      <w:r w:rsidRPr="0097171E">
        <w:rPr>
          <w:sz w:val="28"/>
          <w:szCs w:val="28"/>
          <w:lang w:val="en-US"/>
        </w:rPr>
        <w:t>Offce</w:t>
      </w:r>
      <w:r>
        <w:rPr>
          <w:sz w:val="28"/>
          <w:szCs w:val="28"/>
        </w:rPr>
        <w:t xml:space="preserve"> </w:t>
      </w:r>
      <w:r w:rsidRPr="0097171E">
        <w:rPr>
          <w:sz w:val="28"/>
          <w:szCs w:val="28"/>
          <w:lang w:val="en-US"/>
        </w:rPr>
        <w:t>Homeand</w:t>
      </w:r>
      <w:r>
        <w:rPr>
          <w:sz w:val="28"/>
          <w:szCs w:val="28"/>
        </w:rPr>
        <w:t xml:space="preserve"> </w:t>
      </w:r>
      <w:r w:rsidRPr="0097171E">
        <w:rPr>
          <w:sz w:val="28"/>
          <w:szCs w:val="28"/>
          <w:lang w:val="en-US"/>
        </w:rPr>
        <w:t>Business</w:t>
      </w:r>
      <w:r w:rsidRPr="0097171E">
        <w:rPr>
          <w:sz w:val="28"/>
          <w:szCs w:val="28"/>
        </w:rPr>
        <w:t xml:space="preserve"> 2013, коробочной версией антивирусного программного обеспечения </w:t>
      </w:r>
      <w:r w:rsidRPr="0097171E">
        <w:rPr>
          <w:sz w:val="28"/>
          <w:szCs w:val="28"/>
          <w:lang w:val="en-US"/>
        </w:rPr>
        <w:t>Kaspersky</w:t>
      </w:r>
      <w:r>
        <w:rPr>
          <w:sz w:val="28"/>
          <w:szCs w:val="28"/>
        </w:rPr>
        <w:t xml:space="preserve"> </w:t>
      </w:r>
      <w:r w:rsidRPr="0097171E">
        <w:rPr>
          <w:sz w:val="28"/>
          <w:szCs w:val="28"/>
          <w:lang w:val="en-US"/>
        </w:rPr>
        <w:t>Anti</w:t>
      </w:r>
      <w:r w:rsidRPr="0097171E">
        <w:rPr>
          <w:sz w:val="28"/>
          <w:szCs w:val="28"/>
        </w:rPr>
        <w:t>-</w:t>
      </w:r>
      <w:r w:rsidRPr="0097171E">
        <w:rPr>
          <w:sz w:val="28"/>
          <w:szCs w:val="28"/>
          <w:lang w:val="en-US"/>
        </w:rPr>
        <w:t>Virus</w:t>
      </w:r>
      <w:r w:rsidRPr="0097171E">
        <w:rPr>
          <w:sz w:val="28"/>
          <w:szCs w:val="28"/>
        </w:rPr>
        <w:t xml:space="preserve"> 2014.</w:t>
      </w:r>
      <w:r>
        <w:rPr>
          <w:sz w:val="28"/>
          <w:szCs w:val="28"/>
        </w:rPr>
        <w:t xml:space="preserve"> В 2018 году продлена лицензия антивирусной программы до 02.11.2019 года.</w:t>
      </w:r>
    </w:p>
    <w:p w:rsidR="00595846" w:rsidRDefault="00595846" w:rsidP="000911EF">
      <w:pPr>
        <w:autoSpaceDE w:val="0"/>
        <w:autoSpaceDN w:val="0"/>
        <w:adjustRightInd w:val="0"/>
        <w:ind w:firstLine="720"/>
        <w:jc w:val="both"/>
        <w:outlineLvl w:val="4"/>
        <w:rPr>
          <w:b/>
          <w:sz w:val="28"/>
          <w:szCs w:val="28"/>
        </w:rPr>
      </w:pPr>
      <w:r w:rsidRPr="00595846">
        <w:rPr>
          <w:b/>
          <w:sz w:val="28"/>
          <w:szCs w:val="28"/>
        </w:rPr>
        <w:t>8.</w:t>
      </w:r>
      <w:r w:rsidR="00F238CC">
        <w:rPr>
          <w:b/>
          <w:sz w:val="28"/>
          <w:szCs w:val="28"/>
        </w:rPr>
        <w:t>4.Наличие и тип локальной сети</w:t>
      </w:r>
      <w:bookmarkEnd w:id="150"/>
    </w:p>
    <w:p w:rsidR="005D1EF6" w:rsidRPr="007B7A1F" w:rsidRDefault="005D1EF6" w:rsidP="005D1EF6">
      <w:pPr>
        <w:ind w:firstLine="720"/>
        <w:jc w:val="both"/>
        <w:rPr>
          <w:sz w:val="28"/>
          <w:szCs w:val="28"/>
        </w:rPr>
      </w:pPr>
      <w:bookmarkStart w:id="151" w:name="_Toc498072704"/>
      <w:r>
        <w:rPr>
          <w:sz w:val="28"/>
          <w:szCs w:val="28"/>
        </w:rPr>
        <w:t>Локально-вычислительная сеть в библиотеке отсутствует.</w:t>
      </w:r>
    </w:p>
    <w:p w:rsidR="00595846" w:rsidRDefault="00F238CC" w:rsidP="000911EF">
      <w:pPr>
        <w:autoSpaceDE w:val="0"/>
        <w:autoSpaceDN w:val="0"/>
        <w:adjustRightInd w:val="0"/>
        <w:ind w:firstLine="720"/>
        <w:jc w:val="both"/>
        <w:outlineLvl w:val="5"/>
        <w:rPr>
          <w:b/>
          <w:sz w:val="28"/>
          <w:szCs w:val="28"/>
        </w:rPr>
      </w:pPr>
      <w:r>
        <w:rPr>
          <w:b/>
          <w:sz w:val="28"/>
          <w:szCs w:val="28"/>
        </w:rPr>
        <w:t>8.5.</w:t>
      </w:r>
      <w:r w:rsidR="00595846" w:rsidRPr="00595846">
        <w:rPr>
          <w:b/>
          <w:sz w:val="28"/>
          <w:szCs w:val="28"/>
        </w:rPr>
        <w:t>Автоматизация основных библиотечных процессов: управленческих, технологических (комплектование, обработка и каталогизация, создание справочно-биб</w:t>
      </w:r>
      <w:r w:rsidR="0088222A">
        <w:rPr>
          <w:b/>
          <w:sz w:val="28"/>
          <w:szCs w:val="28"/>
        </w:rPr>
        <w:t>лиографического аппарата и др.)</w:t>
      </w:r>
      <w:bookmarkEnd w:id="151"/>
    </w:p>
    <w:p w:rsidR="000F2446" w:rsidRDefault="005D1EF6" w:rsidP="00595846">
      <w:pPr>
        <w:autoSpaceDE w:val="0"/>
        <w:autoSpaceDN w:val="0"/>
        <w:adjustRightInd w:val="0"/>
        <w:ind w:firstLine="720"/>
        <w:jc w:val="both"/>
        <w:rPr>
          <w:sz w:val="28"/>
          <w:szCs w:val="28"/>
        </w:rPr>
      </w:pPr>
      <w:r>
        <w:rPr>
          <w:sz w:val="28"/>
          <w:szCs w:val="28"/>
        </w:rPr>
        <w:t>На конец отчетного года автоматизированы следующие процессы</w:t>
      </w:r>
      <w:r w:rsidR="007F2741">
        <w:rPr>
          <w:sz w:val="28"/>
          <w:szCs w:val="28"/>
        </w:rPr>
        <w:t>:</w:t>
      </w:r>
    </w:p>
    <w:p w:rsidR="007F2741" w:rsidRDefault="007F2741" w:rsidP="00595846">
      <w:pPr>
        <w:autoSpaceDE w:val="0"/>
        <w:autoSpaceDN w:val="0"/>
        <w:adjustRightInd w:val="0"/>
        <w:ind w:firstLine="720"/>
        <w:jc w:val="both"/>
        <w:rPr>
          <w:sz w:val="28"/>
          <w:szCs w:val="28"/>
        </w:rPr>
      </w:pPr>
      <w:r>
        <w:rPr>
          <w:sz w:val="28"/>
          <w:szCs w:val="28"/>
        </w:rPr>
        <w:t>организация и ведение электронных баз данных: тематических и библиографических;</w:t>
      </w:r>
    </w:p>
    <w:p w:rsidR="007F2741" w:rsidRDefault="007F2741" w:rsidP="00595846">
      <w:pPr>
        <w:autoSpaceDE w:val="0"/>
        <w:autoSpaceDN w:val="0"/>
        <w:adjustRightInd w:val="0"/>
        <w:ind w:firstLine="720"/>
        <w:jc w:val="both"/>
        <w:rPr>
          <w:sz w:val="28"/>
          <w:szCs w:val="28"/>
        </w:rPr>
      </w:pPr>
      <w:r>
        <w:rPr>
          <w:sz w:val="28"/>
          <w:szCs w:val="28"/>
        </w:rPr>
        <w:t>списание документов; обеспечение оперативного поиска информации по запросам пользователей в электронных базах библиотеки;</w:t>
      </w:r>
    </w:p>
    <w:p w:rsidR="007F2741" w:rsidRDefault="007F2741" w:rsidP="00595846">
      <w:pPr>
        <w:autoSpaceDE w:val="0"/>
        <w:autoSpaceDN w:val="0"/>
        <w:adjustRightInd w:val="0"/>
        <w:ind w:firstLine="720"/>
        <w:jc w:val="both"/>
        <w:rPr>
          <w:sz w:val="28"/>
          <w:szCs w:val="28"/>
        </w:rPr>
      </w:pPr>
      <w:r w:rsidRPr="007F2741">
        <w:rPr>
          <w:sz w:val="28"/>
          <w:szCs w:val="28"/>
        </w:rPr>
        <w:t>организация удаленного доступа к электронным ресурсам других библиотек, включая полнотекстовые электронные издания;</w:t>
      </w:r>
    </w:p>
    <w:p w:rsidR="007F2741" w:rsidRDefault="007F2741" w:rsidP="00595846">
      <w:pPr>
        <w:autoSpaceDE w:val="0"/>
        <w:autoSpaceDN w:val="0"/>
        <w:adjustRightInd w:val="0"/>
        <w:ind w:firstLine="720"/>
        <w:jc w:val="both"/>
        <w:rPr>
          <w:sz w:val="28"/>
          <w:szCs w:val="28"/>
        </w:rPr>
      </w:pPr>
      <w:r w:rsidRPr="007F2741">
        <w:rPr>
          <w:sz w:val="28"/>
          <w:szCs w:val="28"/>
        </w:rPr>
        <w:t>предоставление возможности локального и удаленного доступа пользователей к социально-значимой информации</w:t>
      </w:r>
      <w:r>
        <w:rPr>
          <w:sz w:val="28"/>
          <w:szCs w:val="28"/>
        </w:rPr>
        <w:t>;</w:t>
      </w:r>
    </w:p>
    <w:p w:rsidR="007F2741" w:rsidRDefault="007F2741" w:rsidP="00595846">
      <w:pPr>
        <w:autoSpaceDE w:val="0"/>
        <w:autoSpaceDN w:val="0"/>
        <w:adjustRightInd w:val="0"/>
        <w:ind w:firstLine="720"/>
        <w:jc w:val="both"/>
        <w:rPr>
          <w:sz w:val="28"/>
          <w:szCs w:val="28"/>
        </w:rPr>
      </w:pPr>
      <w:r w:rsidRPr="007F2741">
        <w:rPr>
          <w:sz w:val="28"/>
          <w:szCs w:val="28"/>
        </w:rPr>
        <w:t>сопровождение официального сайта библиотеки;</w:t>
      </w:r>
    </w:p>
    <w:p w:rsidR="007F2741" w:rsidRDefault="007F2741" w:rsidP="00595846">
      <w:pPr>
        <w:autoSpaceDE w:val="0"/>
        <w:autoSpaceDN w:val="0"/>
        <w:adjustRightInd w:val="0"/>
        <w:ind w:firstLine="720"/>
        <w:jc w:val="both"/>
        <w:rPr>
          <w:sz w:val="28"/>
          <w:szCs w:val="28"/>
        </w:rPr>
      </w:pPr>
      <w:r w:rsidRPr="007F2741">
        <w:rPr>
          <w:sz w:val="28"/>
          <w:szCs w:val="28"/>
        </w:rPr>
        <w:t>подготовка и проведение мероприятий с использованием новых технологий (подбор информации, оформление электронных презентаций, техническое сопровождение мероприятий);</w:t>
      </w:r>
    </w:p>
    <w:p w:rsidR="007F2741" w:rsidRDefault="007F2741" w:rsidP="00595846">
      <w:pPr>
        <w:autoSpaceDE w:val="0"/>
        <w:autoSpaceDN w:val="0"/>
        <w:adjustRightInd w:val="0"/>
        <w:ind w:firstLine="720"/>
        <w:jc w:val="both"/>
        <w:rPr>
          <w:sz w:val="28"/>
          <w:szCs w:val="28"/>
        </w:rPr>
      </w:pPr>
      <w:r>
        <w:rPr>
          <w:sz w:val="28"/>
          <w:szCs w:val="28"/>
        </w:rPr>
        <w:t xml:space="preserve"> </w:t>
      </w:r>
      <w:r w:rsidRPr="007F2741">
        <w:rPr>
          <w:sz w:val="28"/>
          <w:szCs w:val="28"/>
        </w:rPr>
        <w:t>разработка электронной продукции для пользователей библиотеки: создание электронных медиапрезентаций, электронных пособий и проч.;</w:t>
      </w:r>
    </w:p>
    <w:p w:rsidR="007F2741" w:rsidRDefault="007F2741" w:rsidP="00595846">
      <w:pPr>
        <w:autoSpaceDE w:val="0"/>
        <w:autoSpaceDN w:val="0"/>
        <w:adjustRightInd w:val="0"/>
        <w:ind w:firstLine="720"/>
        <w:jc w:val="both"/>
        <w:rPr>
          <w:sz w:val="28"/>
          <w:szCs w:val="28"/>
        </w:rPr>
      </w:pPr>
      <w:r w:rsidRPr="007F2741">
        <w:rPr>
          <w:sz w:val="28"/>
          <w:szCs w:val="28"/>
        </w:rPr>
        <w:t>автоматизация процессов делопроизводства;</w:t>
      </w:r>
    </w:p>
    <w:p w:rsidR="007F2741" w:rsidRPr="0088222A" w:rsidRDefault="007F2741" w:rsidP="00595846">
      <w:pPr>
        <w:autoSpaceDE w:val="0"/>
        <w:autoSpaceDN w:val="0"/>
        <w:adjustRightInd w:val="0"/>
        <w:ind w:firstLine="720"/>
        <w:jc w:val="both"/>
        <w:rPr>
          <w:sz w:val="28"/>
          <w:szCs w:val="28"/>
        </w:rPr>
      </w:pPr>
      <w:r w:rsidRPr="007F2741">
        <w:rPr>
          <w:sz w:val="28"/>
          <w:szCs w:val="28"/>
        </w:rPr>
        <w:t>удаленное информирование пользователей с помощью средств автоматизации (по электронной почте, на электронных площадках сети Интернет).</w:t>
      </w:r>
    </w:p>
    <w:p w:rsidR="00595846" w:rsidRPr="00595846" w:rsidRDefault="00F238CC" w:rsidP="000911EF">
      <w:pPr>
        <w:autoSpaceDE w:val="0"/>
        <w:autoSpaceDN w:val="0"/>
        <w:adjustRightInd w:val="0"/>
        <w:ind w:firstLine="720"/>
        <w:jc w:val="both"/>
        <w:outlineLvl w:val="6"/>
        <w:rPr>
          <w:b/>
          <w:sz w:val="28"/>
          <w:szCs w:val="28"/>
        </w:rPr>
      </w:pPr>
      <w:bookmarkStart w:id="152" w:name="_Toc498072705"/>
      <w:r>
        <w:rPr>
          <w:b/>
          <w:sz w:val="28"/>
          <w:szCs w:val="28"/>
        </w:rPr>
        <w:t>8.6.</w:t>
      </w:r>
      <w:r w:rsidR="00595846" w:rsidRPr="00595846">
        <w:rPr>
          <w:b/>
          <w:sz w:val="28"/>
          <w:szCs w:val="28"/>
        </w:rPr>
        <w:t>Представительство муниципальных библиотек в сети Интернет</w:t>
      </w:r>
      <w:bookmarkEnd w:id="152"/>
    </w:p>
    <w:p w:rsidR="0087493D" w:rsidRDefault="00CE1C9B" w:rsidP="00595846">
      <w:pPr>
        <w:autoSpaceDE w:val="0"/>
        <w:autoSpaceDN w:val="0"/>
        <w:adjustRightInd w:val="0"/>
        <w:ind w:firstLine="720"/>
        <w:jc w:val="both"/>
        <w:rPr>
          <w:sz w:val="28"/>
          <w:szCs w:val="28"/>
        </w:rPr>
      </w:pPr>
      <w:r>
        <w:rPr>
          <w:sz w:val="28"/>
          <w:szCs w:val="28"/>
        </w:rPr>
        <w:t>о</w:t>
      </w:r>
      <w:r w:rsidRPr="00CE1C9B">
        <w:rPr>
          <w:sz w:val="28"/>
          <w:szCs w:val="28"/>
        </w:rPr>
        <w:t>фициальный сайт учреждения</w:t>
      </w:r>
      <w:r>
        <w:rPr>
          <w:b/>
          <w:sz w:val="28"/>
          <w:szCs w:val="28"/>
        </w:rPr>
        <w:t xml:space="preserve"> </w:t>
      </w:r>
      <w:r w:rsidR="00220098" w:rsidRPr="00934A19">
        <w:rPr>
          <w:sz w:val="28"/>
          <w:szCs w:val="28"/>
        </w:rPr>
        <w:t>(</w:t>
      </w:r>
      <w:hyperlink r:id="rId11" w:history="1">
        <w:r w:rsidR="00220098" w:rsidRPr="00934A19">
          <w:rPr>
            <w:rStyle w:val="a8"/>
            <w:color w:val="auto"/>
            <w:sz w:val="28"/>
            <w:szCs w:val="28"/>
            <w:u w:val="none"/>
          </w:rPr>
          <w:t>http://sbs-fastoveckaya.ru/</w:t>
        </w:r>
      </w:hyperlink>
      <w:r w:rsidR="00220098" w:rsidRPr="00934A19">
        <w:rPr>
          <w:sz w:val="28"/>
          <w:szCs w:val="28"/>
        </w:rPr>
        <w:t>)</w:t>
      </w:r>
      <w:r>
        <w:rPr>
          <w:sz w:val="28"/>
          <w:szCs w:val="28"/>
        </w:rPr>
        <w:t xml:space="preserve"> (размещение информации на ленте библиотечных новостей, размещение информации об уставной деятельности);</w:t>
      </w:r>
      <w:r w:rsidR="00220098">
        <w:rPr>
          <w:sz w:val="28"/>
          <w:szCs w:val="28"/>
        </w:rPr>
        <w:t xml:space="preserve"> </w:t>
      </w:r>
    </w:p>
    <w:p w:rsidR="00CE1C9B" w:rsidRDefault="00CE1C9B" w:rsidP="00595846">
      <w:pPr>
        <w:autoSpaceDE w:val="0"/>
        <w:autoSpaceDN w:val="0"/>
        <w:adjustRightInd w:val="0"/>
        <w:ind w:firstLine="720"/>
        <w:jc w:val="both"/>
        <w:rPr>
          <w:sz w:val="28"/>
          <w:szCs w:val="28"/>
        </w:rPr>
      </w:pPr>
      <w:r>
        <w:rPr>
          <w:sz w:val="28"/>
          <w:szCs w:val="28"/>
        </w:rPr>
        <w:t>страница на сайте администрации Фастовецкого сельского поселения;</w:t>
      </w:r>
    </w:p>
    <w:p w:rsidR="00CE1C9B" w:rsidRDefault="00CE1C9B" w:rsidP="00595846">
      <w:pPr>
        <w:autoSpaceDE w:val="0"/>
        <w:autoSpaceDN w:val="0"/>
        <w:adjustRightInd w:val="0"/>
        <w:ind w:firstLine="720"/>
        <w:jc w:val="both"/>
        <w:rPr>
          <w:sz w:val="28"/>
          <w:szCs w:val="28"/>
        </w:rPr>
      </w:pPr>
      <w:r>
        <w:rPr>
          <w:sz w:val="28"/>
          <w:szCs w:val="28"/>
        </w:rPr>
        <w:t>страница библиотеки в социальной сети «Одноклассники.</w:t>
      </w:r>
      <w:r>
        <w:rPr>
          <w:sz w:val="28"/>
          <w:szCs w:val="28"/>
          <w:lang w:val="en-US"/>
        </w:rPr>
        <w:t>ru</w:t>
      </w:r>
      <w:r>
        <w:rPr>
          <w:sz w:val="28"/>
          <w:szCs w:val="28"/>
        </w:rPr>
        <w:t>»;</w:t>
      </w:r>
    </w:p>
    <w:p w:rsidR="00CE1C9B" w:rsidRDefault="00CE1C9B" w:rsidP="00595846">
      <w:pPr>
        <w:autoSpaceDE w:val="0"/>
        <w:autoSpaceDN w:val="0"/>
        <w:adjustRightInd w:val="0"/>
        <w:ind w:firstLine="720"/>
        <w:jc w:val="both"/>
        <w:rPr>
          <w:sz w:val="28"/>
          <w:szCs w:val="28"/>
        </w:rPr>
      </w:pPr>
      <w:r>
        <w:rPr>
          <w:sz w:val="28"/>
          <w:szCs w:val="28"/>
        </w:rPr>
        <w:t>информационные сообщения на портале ЕИПСК</w:t>
      </w:r>
      <w:r w:rsidR="0037089A">
        <w:rPr>
          <w:sz w:val="28"/>
          <w:szCs w:val="28"/>
        </w:rPr>
        <w:t>.</w:t>
      </w:r>
    </w:p>
    <w:p w:rsidR="0087493D" w:rsidRPr="00220098" w:rsidRDefault="0037089A" w:rsidP="00EA64A5">
      <w:pPr>
        <w:autoSpaceDE w:val="0"/>
        <w:autoSpaceDN w:val="0"/>
        <w:adjustRightInd w:val="0"/>
        <w:ind w:firstLine="720"/>
        <w:jc w:val="both"/>
        <w:rPr>
          <w:sz w:val="28"/>
          <w:szCs w:val="28"/>
        </w:rPr>
      </w:pPr>
      <w:r w:rsidRPr="00B87AD4">
        <w:rPr>
          <w:sz w:val="28"/>
          <w:szCs w:val="28"/>
        </w:rPr>
        <w:t>В течение года размещалась информация о финансовой и уставной деятельности учреждени</w:t>
      </w:r>
      <w:r>
        <w:rPr>
          <w:sz w:val="28"/>
          <w:szCs w:val="28"/>
        </w:rPr>
        <w:t>я</w:t>
      </w:r>
      <w:r w:rsidRPr="00B87AD4">
        <w:rPr>
          <w:sz w:val="28"/>
          <w:szCs w:val="28"/>
        </w:rPr>
        <w:t xml:space="preserve"> на электронных площадках (официальный сайт для размещения информации государственных учреждениях bus.gov.ru, </w:t>
      </w:r>
      <w:r>
        <w:rPr>
          <w:sz w:val="28"/>
          <w:szCs w:val="28"/>
        </w:rPr>
        <w:t xml:space="preserve">официальный сайт единой информационной системы в сфере закупок 44 ФЗ и 223 ФЗ </w:t>
      </w:r>
      <w:r>
        <w:rPr>
          <w:sz w:val="28"/>
          <w:szCs w:val="28"/>
          <w:lang w:val="en-US"/>
        </w:rPr>
        <w:t>zakupki</w:t>
      </w:r>
      <w:r w:rsidRPr="00B87AD4">
        <w:rPr>
          <w:sz w:val="28"/>
          <w:szCs w:val="28"/>
        </w:rPr>
        <w:t>.</w:t>
      </w:r>
      <w:r>
        <w:rPr>
          <w:sz w:val="28"/>
          <w:szCs w:val="28"/>
          <w:lang w:val="en-US"/>
        </w:rPr>
        <w:t>gov</w:t>
      </w:r>
      <w:r w:rsidRPr="00B87AD4">
        <w:rPr>
          <w:sz w:val="28"/>
          <w:szCs w:val="28"/>
        </w:rPr>
        <w:t>.</w:t>
      </w:r>
      <w:r>
        <w:rPr>
          <w:sz w:val="28"/>
          <w:szCs w:val="28"/>
          <w:lang w:val="en-US"/>
        </w:rPr>
        <w:t>ru</w:t>
      </w:r>
      <w:r w:rsidRPr="00B87AD4">
        <w:rPr>
          <w:sz w:val="28"/>
          <w:szCs w:val="28"/>
        </w:rPr>
        <w:t>)</w:t>
      </w:r>
      <w:r>
        <w:rPr>
          <w:sz w:val="28"/>
          <w:szCs w:val="28"/>
        </w:rPr>
        <w:t>.</w:t>
      </w:r>
    </w:p>
    <w:p w:rsidR="0069595F" w:rsidRDefault="0069595F" w:rsidP="000911EF">
      <w:pPr>
        <w:autoSpaceDE w:val="0"/>
        <w:autoSpaceDN w:val="0"/>
        <w:adjustRightInd w:val="0"/>
        <w:ind w:firstLine="720"/>
        <w:jc w:val="both"/>
        <w:outlineLvl w:val="8"/>
        <w:rPr>
          <w:b/>
          <w:sz w:val="28"/>
          <w:szCs w:val="28"/>
        </w:rPr>
      </w:pPr>
      <w:bookmarkStart w:id="153" w:name="_Toc498072708"/>
      <w:r>
        <w:rPr>
          <w:b/>
          <w:sz w:val="28"/>
          <w:szCs w:val="28"/>
        </w:rPr>
        <w:t>8.7.</w:t>
      </w:r>
      <w:r w:rsidR="00595846" w:rsidRPr="00595846">
        <w:rPr>
          <w:b/>
          <w:sz w:val="28"/>
          <w:szCs w:val="28"/>
        </w:rPr>
        <w:t>Предоставление удаленного доступа к электронным ресурсам и виртуальным услугам, у</w:t>
      </w:r>
      <w:r>
        <w:rPr>
          <w:b/>
          <w:sz w:val="28"/>
          <w:szCs w:val="28"/>
        </w:rPr>
        <w:t>частие в корпоративных проектах</w:t>
      </w:r>
      <w:bookmarkEnd w:id="153"/>
    </w:p>
    <w:p w:rsidR="00EA64A5" w:rsidRDefault="00EA64A5" w:rsidP="00EA64A5">
      <w:pPr>
        <w:autoSpaceDE w:val="0"/>
        <w:autoSpaceDN w:val="0"/>
        <w:adjustRightInd w:val="0"/>
        <w:ind w:firstLine="720"/>
        <w:jc w:val="both"/>
        <w:rPr>
          <w:sz w:val="28"/>
          <w:szCs w:val="28"/>
        </w:rPr>
      </w:pPr>
      <w:r>
        <w:rPr>
          <w:sz w:val="28"/>
          <w:szCs w:val="28"/>
        </w:rPr>
        <w:t>В помещении библиотеки работает электронный читальный зал,  предоставляющий доступ зарегистрированным пользователям библиотеки к электронным документам национальной электронной библиотеки, охраняемым авторским правом. Просмотрено 38 электронных документов.</w:t>
      </w:r>
    </w:p>
    <w:p w:rsidR="00595846" w:rsidRDefault="00C66F6A" w:rsidP="000911EF">
      <w:pPr>
        <w:autoSpaceDE w:val="0"/>
        <w:autoSpaceDN w:val="0"/>
        <w:adjustRightInd w:val="0"/>
        <w:ind w:firstLine="720"/>
        <w:jc w:val="both"/>
        <w:outlineLvl w:val="0"/>
        <w:rPr>
          <w:b/>
          <w:sz w:val="28"/>
          <w:szCs w:val="28"/>
        </w:rPr>
      </w:pPr>
      <w:bookmarkStart w:id="154" w:name="_Toc498072709"/>
      <w:r>
        <w:rPr>
          <w:b/>
          <w:sz w:val="28"/>
          <w:szCs w:val="28"/>
        </w:rPr>
        <w:t>8.8.</w:t>
      </w:r>
      <w:r w:rsidR="00595846" w:rsidRPr="00595846">
        <w:rPr>
          <w:b/>
          <w:sz w:val="28"/>
          <w:szCs w:val="28"/>
        </w:rPr>
        <w:t>Формы информационных услуг, предоставляемых пользователям с исполь</w:t>
      </w:r>
      <w:r>
        <w:rPr>
          <w:b/>
          <w:sz w:val="28"/>
          <w:szCs w:val="28"/>
        </w:rPr>
        <w:t>зованием электронных технологий</w:t>
      </w:r>
      <w:bookmarkEnd w:id="154"/>
    </w:p>
    <w:p w:rsidR="00421C21" w:rsidRDefault="00421C21" w:rsidP="00421C21">
      <w:pPr>
        <w:ind w:firstLine="720"/>
        <w:jc w:val="both"/>
        <w:rPr>
          <w:sz w:val="28"/>
          <w:szCs w:val="28"/>
        </w:rPr>
      </w:pPr>
      <w:bookmarkStart w:id="155" w:name="_Toc498072710"/>
      <w:r w:rsidRPr="0095293A">
        <w:rPr>
          <w:sz w:val="28"/>
          <w:szCs w:val="28"/>
        </w:rPr>
        <w:t xml:space="preserve">предоставление доступа к электронным ресурсам и электронным каталогам библиотек, социально-значимой информации в сети Интернет; </w:t>
      </w:r>
    </w:p>
    <w:p w:rsidR="00421C21" w:rsidRDefault="00421C21" w:rsidP="00421C21">
      <w:pPr>
        <w:ind w:firstLine="720"/>
        <w:jc w:val="both"/>
        <w:rPr>
          <w:sz w:val="28"/>
          <w:szCs w:val="28"/>
        </w:rPr>
      </w:pPr>
      <w:r w:rsidRPr="0095293A">
        <w:rPr>
          <w:sz w:val="28"/>
          <w:szCs w:val="28"/>
        </w:rPr>
        <w:t>создание электронных презентаций, электронной продукц</w:t>
      </w:r>
      <w:r>
        <w:rPr>
          <w:sz w:val="28"/>
          <w:szCs w:val="28"/>
        </w:rPr>
        <w:t>ии;</w:t>
      </w:r>
    </w:p>
    <w:p w:rsidR="00421C21" w:rsidRPr="0095293A" w:rsidRDefault="00421C21" w:rsidP="00421C21">
      <w:pPr>
        <w:ind w:firstLine="720"/>
        <w:jc w:val="both"/>
        <w:rPr>
          <w:sz w:val="28"/>
          <w:szCs w:val="28"/>
        </w:rPr>
      </w:pPr>
      <w:r w:rsidRPr="0095293A">
        <w:rPr>
          <w:sz w:val="28"/>
          <w:szCs w:val="28"/>
        </w:rPr>
        <w:t>выполнение запросов пользователей с применений современных средств автоматизации;</w:t>
      </w:r>
    </w:p>
    <w:p w:rsidR="00421C21" w:rsidRPr="0095293A" w:rsidRDefault="00421C21" w:rsidP="00421C21">
      <w:pPr>
        <w:ind w:firstLine="720"/>
        <w:jc w:val="both"/>
        <w:rPr>
          <w:sz w:val="28"/>
          <w:szCs w:val="28"/>
        </w:rPr>
      </w:pPr>
      <w:r w:rsidRPr="0095293A">
        <w:rPr>
          <w:sz w:val="28"/>
          <w:szCs w:val="28"/>
        </w:rPr>
        <w:t>предоставление свободного доступа в Интернет через Wi-fi.</w:t>
      </w:r>
    </w:p>
    <w:p w:rsidR="00421C21" w:rsidRDefault="00421C21" w:rsidP="00421C21">
      <w:pPr>
        <w:autoSpaceDE w:val="0"/>
        <w:autoSpaceDN w:val="0"/>
        <w:adjustRightInd w:val="0"/>
        <w:ind w:firstLine="720"/>
        <w:jc w:val="both"/>
        <w:outlineLvl w:val="1"/>
        <w:rPr>
          <w:sz w:val="28"/>
          <w:szCs w:val="28"/>
        </w:rPr>
      </w:pPr>
      <w:r>
        <w:rPr>
          <w:sz w:val="28"/>
          <w:szCs w:val="28"/>
        </w:rPr>
        <w:t>В течение года Библиотекой п</w:t>
      </w:r>
      <w:r w:rsidRPr="0095293A">
        <w:rPr>
          <w:sz w:val="28"/>
          <w:szCs w:val="28"/>
        </w:rPr>
        <w:t>одготовлены и проведены слайд-презентации к мероприятиям:</w:t>
      </w:r>
    </w:p>
    <w:p w:rsidR="00421C21" w:rsidRDefault="00421C21" w:rsidP="00421C21">
      <w:pPr>
        <w:ind w:firstLine="720"/>
        <w:jc w:val="both"/>
        <w:rPr>
          <w:sz w:val="28"/>
          <w:szCs w:val="28"/>
        </w:rPr>
      </w:pPr>
      <w:r>
        <w:rPr>
          <w:sz w:val="28"/>
          <w:szCs w:val="28"/>
        </w:rPr>
        <w:t xml:space="preserve">Подготовлены слайд-презентация </w:t>
      </w:r>
      <w:r>
        <w:rPr>
          <w:b/>
          <w:sz w:val="28"/>
          <w:szCs w:val="28"/>
        </w:rPr>
        <w:t xml:space="preserve">к </w:t>
      </w:r>
      <w:r w:rsidRPr="00A067EF">
        <w:rPr>
          <w:b/>
          <w:sz w:val="28"/>
          <w:szCs w:val="28"/>
        </w:rPr>
        <w:t>урок</w:t>
      </w:r>
      <w:r>
        <w:rPr>
          <w:b/>
          <w:sz w:val="28"/>
          <w:szCs w:val="28"/>
        </w:rPr>
        <w:t>у</w:t>
      </w:r>
      <w:r w:rsidRPr="00A067EF">
        <w:rPr>
          <w:b/>
          <w:sz w:val="28"/>
          <w:szCs w:val="28"/>
        </w:rPr>
        <w:t xml:space="preserve"> мужества «Память сильнее времени»</w:t>
      </w:r>
      <w:r w:rsidR="00EB78AC">
        <w:rPr>
          <w:b/>
          <w:sz w:val="28"/>
          <w:szCs w:val="28"/>
        </w:rPr>
        <w:t>, к фестивалю-конкурсу «Как жить хотелось нам с тобой»</w:t>
      </w:r>
      <w:r w:rsidR="00F2055F">
        <w:rPr>
          <w:b/>
          <w:sz w:val="28"/>
          <w:szCs w:val="28"/>
        </w:rPr>
        <w:t>, к уроку мужества «Мадонны войны»</w:t>
      </w:r>
      <w:r w:rsidR="00703416">
        <w:rPr>
          <w:b/>
          <w:sz w:val="28"/>
          <w:szCs w:val="28"/>
        </w:rPr>
        <w:t>, к уроку памяти «Память сердца» (посвященного международному дню освобождения узников)</w:t>
      </w:r>
      <w:r>
        <w:rPr>
          <w:b/>
          <w:sz w:val="28"/>
          <w:szCs w:val="28"/>
        </w:rPr>
        <w:t>;</w:t>
      </w:r>
    </w:p>
    <w:p w:rsidR="00421C21" w:rsidRDefault="00421C21" w:rsidP="00421C21">
      <w:pPr>
        <w:ind w:firstLine="720"/>
        <w:jc w:val="both"/>
        <w:rPr>
          <w:sz w:val="28"/>
          <w:szCs w:val="28"/>
        </w:rPr>
      </w:pPr>
      <w:r>
        <w:rPr>
          <w:sz w:val="28"/>
          <w:szCs w:val="28"/>
        </w:rPr>
        <w:t>видеопрезентации к мероприятиям:</w:t>
      </w:r>
    </w:p>
    <w:p w:rsidR="00421C21" w:rsidRDefault="00421C21" w:rsidP="00421C21">
      <w:pPr>
        <w:ind w:firstLine="720"/>
        <w:jc w:val="both"/>
        <w:rPr>
          <w:sz w:val="28"/>
          <w:szCs w:val="28"/>
        </w:rPr>
      </w:pPr>
      <w:r>
        <w:rPr>
          <w:sz w:val="28"/>
          <w:szCs w:val="28"/>
        </w:rPr>
        <w:t xml:space="preserve">к </w:t>
      </w:r>
      <w:r w:rsidRPr="00A40ED5">
        <w:rPr>
          <w:b/>
          <w:sz w:val="28"/>
          <w:szCs w:val="28"/>
        </w:rPr>
        <w:t>час</w:t>
      </w:r>
      <w:r>
        <w:rPr>
          <w:b/>
          <w:sz w:val="28"/>
          <w:szCs w:val="28"/>
        </w:rPr>
        <w:t>у</w:t>
      </w:r>
      <w:r w:rsidRPr="00A40ED5">
        <w:rPr>
          <w:b/>
          <w:sz w:val="28"/>
          <w:szCs w:val="28"/>
        </w:rPr>
        <w:t xml:space="preserve"> воинской славы «На рубежах мужества»</w:t>
      </w:r>
      <w:r>
        <w:rPr>
          <w:b/>
          <w:sz w:val="28"/>
          <w:szCs w:val="28"/>
        </w:rPr>
        <w:t>;</w:t>
      </w:r>
    </w:p>
    <w:p w:rsidR="00421C21" w:rsidRDefault="00421C21" w:rsidP="00421C21">
      <w:pPr>
        <w:ind w:firstLine="720"/>
        <w:jc w:val="both"/>
        <w:rPr>
          <w:sz w:val="28"/>
          <w:szCs w:val="28"/>
        </w:rPr>
      </w:pPr>
      <w:r w:rsidRPr="00E20E2B">
        <w:rPr>
          <w:b/>
          <w:sz w:val="28"/>
          <w:szCs w:val="28"/>
        </w:rPr>
        <w:t xml:space="preserve">«Великая и забытая» </w:t>
      </w:r>
      <w:r>
        <w:rPr>
          <w:b/>
          <w:sz w:val="28"/>
          <w:szCs w:val="28"/>
        </w:rPr>
        <w:t>к уроку</w:t>
      </w:r>
      <w:r w:rsidRPr="00B971E9">
        <w:rPr>
          <w:b/>
          <w:sz w:val="28"/>
          <w:szCs w:val="28"/>
        </w:rPr>
        <w:t xml:space="preserve"> </w:t>
      </w:r>
      <w:r w:rsidRPr="00BE6EC1">
        <w:rPr>
          <w:b/>
          <w:sz w:val="28"/>
          <w:szCs w:val="28"/>
        </w:rPr>
        <w:t>русской доблести «Память забытой войны»</w:t>
      </w:r>
      <w:r>
        <w:rPr>
          <w:b/>
          <w:sz w:val="28"/>
          <w:szCs w:val="28"/>
        </w:rPr>
        <w:t xml:space="preserve"> («Мы родились казаками, с нами слава родилась» </w:t>
      </w:r>
      <w:r w:rsidRPr="008833C7">
        <w:rPr>
          <w:sz w:val="28"/>
          <w:szCs w:val="28"/>
        </w:rPr>
        <w:t>- вторая часть презентации посвящена участию казачества в Первой мировой войне);</w:t>
      </w:r>
    </w:p>
    <w:p w:rsidR="00421C21" w:rsidRDefault="00421C21" w:rsidP="00421C21">
      <w:pPr>
        <w:ind w:firstLine="720"/>
        <w:jc w:val="both"/>
        <w:outlineLvl w:val="1"/>
        <w:rPr>
          <w:b/>
          <w:sz w:val="28"/>
          <w:szCs w:val="28"/>
        </w:rPr>
      </w:pPr>
      <w:r w:rsidRPr="0083262B">
        <w:rPr>
          <w:b/>
          <w:sz w:val="28"/>
          <w:szCs w:val="28"/>
        </w:rPr>
        <w:t>видеоролик «Комсомольская летопись Кубани»</w:t>
      </w:r>
      <w:r>
        <w:rPr>
          <w:b/>
          <w:sz w:val="28"/>
          <w:szCs w:val="28"/>
        </w:rPr>
        <w:t xml:space="preserve"> к 100-летию Комсомола Кубани;</w:t>
      </w:r>
    </w:p>
    <w:p w:rsidR="00421C21" w:rsidRDefault="00421C21" w:rsidP="00421C21">
      <w:pPr>
        <w:ind w:firstLine="720"/>
        <w:jc w:val="both"/>
        <w:outlineLvl w:val="1"/>
        <w:rPr>
          <w:sz w:val="28"/>
          <w:szCs w:val="28"/>
        </w:rPr>
      </w:pPr>
      <w:r>
        <w:rPr>
          <w:b/>
          <w:sz w:val="28"/>
          <w:szCs w:val="28"/>
        </w:rPr>
        <w:t xml:space="preserve">электронная выставка «Поле! Русское поле!», </w:t>
      </w:r>
      <w:r w:rsidRPr="00C10931">
        <w:rPr>
          <w:sz w:val="28"/>
          <w:szCs w:val="28"/>
        </w:rPr>
        <w:t>вторая часть которой рассказывает о зарождении и развитии кубанского футбола.</w:t>
      </w:r>
    </w:p>
    <w:p w:rsidR="00C8040C" w:rsidRPr="00C10931" w:rsidRDefault="00C8040C" w:rsidP="00421C21">
      <w:pPr>
        <w:ind w:firstLine="720"/>
        <w:jc w:val="both"/>
        <w:outlineLvl w:val="1"/>
        <w:rPr>
          <w:sz w:val="28"/>
          <w:szCs w:val="28"/>
        </w:rPr>
      </w:pPr>
      <w:r>
        <w:rPr>
          <w:sz w:val="28"/>
          <w:szCs w:val="28"/>
        </w:rPr>
        <w:t xml:space="preserve">Детской сельской библиотекой созданы презентации к следующим мероприятиям: </w:t>
      </w:r>
      <w:r w:rsidRPr="00C8040C">
        <w:rPr>
          <w:sz w:val="28"/>
          <w:szCs w:val="28"/>
        </w:rPr>
        <w:t xml:space="preserve">к Неделе детской и юношеской книги – </w:t>
      </w:r>
      <w:r w:rsidRPr="00C8040C">
        <w:rPr>
          <w:b/>
          <w:sz w:val="28"/>
          <w:szCs w:val="28"/>
        </w:rPr>
        <w:t>«Как на книжкин День рожденья..»</w:t>
      </w:r>
      <w:r w:rsidRPr="00C8040C">
        <w:rPr>
          <w:sz w:val="28"/>
          <w:szCs w:val="28"/>
        </w:rPr>
        <w:t xml:space="preserve">;  к Всемирному Дню здоровья – </w:t>
      </w:r>
      <w:r w:rsidRPr="00E80685">
        <w:rPr>
          <w:b/>
          <w:sz w:val="28"/>
          <w:szCs w:val="28"/>
        </w:rPr>
        <w:t xml:space="preserve">«Паровоз здоровья»; к 150-летию М.Горького «Горький – детям»; </w:t>
      </w:r>
      <w:r w:rsidRPr="00E80685">
        <w:rPr>
          <w:sz w:val="28"/>
          <w:szCs w:val="28"/>
        </w:rPr>
        <w:t>к отк</w:t>
      </w:r>
      <w:r w:rsidRPr="00C8040C">
        <w:rPr>
          <w:sz w:val="28"/>
          <w:szCs w:val="28"/>
        </w:rPr>
        <w:t xml:space="preserve">рытию летнего сезона – презентация летнего чтения </w:t>
      </w:r>
      <w:r w:rsidRPr="00E80685">
        <w:rPr>
          <w:b/>
          <w:sz w:val="28"/>
          <w:szCs w:val="28"/>
        </w:rPr>
        <w:t>«Чтобы летом не скучать, выбирай что почитать»</w:t>
      </w:r>
      <w:r w:rsidRPr="00C8040C">
        <w:rPr>
          <w:sz w:val="28"/>
          <w:szCs w:val="28"/>
        </w:rPr>
        <w:t xml:space="preserve">; к 200-летию И.С. Тургенева </w:t>
      </w:r>
      <w:r w:rsidRPr="00E80685">
        <w:rPr>
          <w:b/>
          <w:sz w:val="28"/>
          <w:szCs w:val="28"/>
        </w:rPr>
        <w:t>«Великий мастер языка и слова»</w:t>
      </w:r>
      <w:r w:rsidRPr="00C8040C">
        <w:rPr>
          <w:sz w:val="28"/>
          <w:szCs w:val="28"/>
        </w:rPr>
        <w:t xml:space="preserve">; ко Дню образования Тихорецкого района </w:t>
      </w:r>
      <w:r w:rsidRPr="00E80685">
        <w:rPr>
          <w:b/>
          <w:sz w:val="28"/>
          <w:szCs w:val="28"/>
        </w:rPr>
        <w:t>«Мой любимый Тихорецкий район»</w:t>
      </w:r>
      <w:r w:rsidRPr="00C8040C">
        <w:rPr>
          <w:sz w:val="28"/>
          <w:szCs w:val="28"/>
        </w:rPr>
        <w:t xml:space="preserve">; ко Дню образования Краснодарского края </w:t>
      </w:r>
      <w:r w:rsidRPr="00E80685">
        <w:rPr>
          <w:b/>
          <w:sz w:val="28"/>
          <w:szCs w:val="28"/>
        </w:rPr>
        <w:t>«Наша Отечество, наша Родина»</w:t>
      </w:r>
      <w:r w:rsidRPr="00C8040C">
        <w:rPr>
          <w:sz w:val="28"/>
          <w:szCs w:val="28"/>
        </w:rPr>
        <w:t xml:space="preserve">; ко Дню матери </w:t>
      </w:r>
      <w:r w:rsidRPr="00E80685">
        <w:rPr>
          <w:b/>
          <w:sz w:val="28"/>
          <w:szCs w:val="28"/>
        </w:rPr>
        <w:t>«Наша мама лучше всех»</w:t>
      </w:r>
      <w:r w:rsidRPr="00C8040C">
        <w:rPr>
          <w:sz w:val="28"/>
          <w:szCs w:val="28"/>
        </w:rPr>
        <w:t xml:space="preserve">; ко Дню героев Отечества </w:t>
      </w:r>
      <w:r w:rsidRPr="00E80685">
        <w:rPr>
          <w:b/>
          <w:sz w:val="28"/>
          <w:szCs w:val="28"/>
        </w:rPr>
        <w:t>«Защитники земли русской».</w:t>
      </w:r>
    </w:p>
    <w:p w:rsidR="00595846" w:rsidRDefault="00207C1F" w:rsidP="00421C21">
      <w:pPr>
        <w:autoSpaceDE w:val="0"/>
        <w:autoSpaceDN w:val="0"/>
        <w:adjustRightInd w:val="0"/>
        <w:ind w:firstLine="720"/>
        <w:jc w:val="both"/>
        <w:outlineLvl w:val="1"/>
        <w:rPr>
          <w:b/>
          <w:sz w:val="28"/>
          <w:szCs w:val="28"/>
        </w:rPr>
      </w:pPr>
      <w:r>
        <w:rPr>
          <w:b/>
          <w:sz w:val="28"/>
          <w:szCs w:val="28"/>
        </w:rPr>
        <w:t>8.9.</w:t>
      </w:r>
      <w:r w:rsidR="00595846" w:rsidRPr="00595846">
        <w:rPr>
          <w:b/>
          <w:sz w:val="28"/>
          <w:szCs w:val="28"/>
        </w:rPr>
        <w:t>Наличие отделов (секторов) автоматизации, специалис</w:t>
      </w:r>
      <w:r w:rsidR="00A561F7">
        <w:rPr>
          <w:b/>
          <w:sz w:val="28"/>
          <w:szCs w:val="28"/>
        </w:rPr>
        <w:t>тов-программистов в библиотеках</w:t>
      </w:r>
      <w:bookmarkEnd w:id="155"/>
    </w:p>
    <w:p w:rsidR="00A561F7" w:rsidRDefault="00703416" w:rsidP="00595846">
      <w:pPr>
        <w:autoSpaceDE w:val="0"/>
        <w:autoSpaceDN w:val="0"/>
        <w:adjustRightInd w:val="0"/>
        <w:ind w:firstLine="720"/>
        <w:jc w:val="both"/>
        <w:rPr>
          <w:sz w:val="28"/>
          <w:szCs w:val="28"/>
        </w:rPr>
      </w:pPr>
      <w:r>
        <w:rPr>
          <w:sz w:val="28"/>
          <w:szCs w:val="28"/>
        </w:rPr>
        <w:t>В библиотеке выделение секторов не планируется. Для технического обслуживания компьютерного парка учреждения заключен муниципальный контракт «</w:t>
      </w:r>
      <w:r w:rsidRPr="00703416">
        <w:rPr>
          <w:sz w:val="28"/>
          <w:szCs w:val="28"/>
        </w:rPr>
        <w:t>Техническое обслуживание оргтехники, компьютерной техники</w:t>
      </w:r>
      <w:r>
        <w:rPr>
          <w:sz w:val="28"/>
          <w:szCs w:val="28"/>
        </w:rPr>
        <w:t>» о 01.01.2018 г. №6; для работ по информационному обслуживанию сайта заключен муниципальный контракт «</w:t>
      </w:r>
      <w:r w:rsidRPr="00703416">
        <w:rPr>
          <w:sz w:val="28"/>
          <w:szCs w:val="28"/>
        </w:rPr>
        <w:t>Услуги по созданию и информационному обслуживанию официального сайта учреждения культуры</w:t>
      </w:r>
      <w:r>
        <w:rPr>
          <w:sz w:val="28"/>
          <w:szCs w:val="28"/>
        </w:rPr>
        <w:t>» от 01.01.2018 г. №1.</w:t>
      </w:r>
    </w:p>
    <w:p w:rsidR="00703416" w:rsidRDefault="00703416" w:rsidP="00703416">
      <w:pPr>
        <w:ind w:firstLine="720"/>
        <w:jc w:val="both"/>
        <w:rPr>
          <w:b/>
          <w:sz w:val="28"/>
          <w:szCs w:val="28"/>
        </w:rPr>
      </w:pPr>
      <w:r w:rsidRPr="0075556E">
        <w:rPr>
          <w:b/>
          <w:sz w:val="28"/>
          <w:szCs w:val="28"/>
        </w:rPr>
        <w:t>8.11.Общие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p>
    <w:p w:rsidR="002F2CBD" w:rsidRDefault="002F2CBD" w:rsidP="00703416">
      <w:pPr>
        <w:ind w:firstLine="720"/>
        <w:jc w:val="both"/>
        <w:rPr>
          <w:sz w:val="28"/>
          <w:szCs w:val="28"/>
        </w:rPr>
      </w:pPr>
      <w:r>
        <w:rPr>
          <w:sz w:val="28"/>
          <w:szCs w:val="28"/>
        </w:rPr>
        <w:t xml:space="preserve">Автоматизация библиотечных процессов, расширение </w:t>
      </w:r>
      <w:r w:rsidRPr="002F2CBD">
        <w:rPr>
          <w:sz w:val="28"/>
          <w:szCs w:val="28"/>
        </w:rPr>
        <w:t>возможностей предоставления доступа к сетевым ресурсам посредством зоны Wi-fi</w:t>
      </w:r>
      <w:r>
        <w:rPr>
          <w:sz w:val="28"/>
          <w:szCs w:val="28"/>
        </w:rPr>
        <w:t xml:space="preserve"> повысило востребованность учреждения для пользователей.</w:t>
      </w:r>
    </w:p>
    <w:p w:rsidR="00703416" w:rsidRPr="00A01F80" w:rsidRDefault="00703416" w:rsidP="00703416">
      <w:pPr>
        <w:ind w:firstLine="720"/>
        <w:jc w:val="both"/>
        <w:rPr>
          <w:sz w:val="28"/>
          <w:szCs w:val="28"/>
        </w:rPr>
      </w:pPr>
      <w:r>
        <w:rPr>
          <w:sz w:val="28"/>
          <w:szCs w:val="28"/>
        </w:rPr>
        <w:t>В отчетном году не решена главная</w:t>
      </w:r>
      <w:r w:rsidRPr="00A01F80">
        <w:rPr>
          <w:sz w:val="28"/>
          <w:szCs w:val="28"/>
        </w:rPr>
        <w:t xml:space="preserve"> проблем</w:t>
      </w:r>
      <w:r>
        <w:rPr>
          <w:sz w:val="28"/>
          <w:szCs w:val="28"/>
        </w:rPr>
        <w:t>а</w:t>
      </w:r>
      <w:r w:rsidRPr="00A01F80">
        <w:rPr>
          <w:sz w:val="28"/>
          <w:szCs w:val="28"/>
        </w:rPr>
        <w:t xml:space="preserve"> библиотек – отсутствие программного обеспечения, в результате чего нарушаются требования распоряжения Правительства Российской Федерации от 25.04.2011 г. №729-р о предоставлении доступа к справочно-поисковому аппарату и базам данных муниципальных библиотек в электронном виде.</w:t>
      </w:r>
      <w:r>
        <w:rPr>
          <w:sz w:val="28"/>
          <w:szCs w:val="28"/>
        </w:rPr>
        <w:t xml:space="preserve"> Средства на приобретение </w:t>
      </w:r>
      <w:r w:rsidRPr="002E6065">
        <w:rPr>
          <w:sz w:val="28"/>
          <w:szCs w:val="28"/>
        </w:rPr>
        <w:t>программного обеспечения «АС-Библиотека-3»</w:t>
      </w:r>
      <w:r>
        <w:rPr>
          <w:sz w:val="28"/>
          <w:szCs w:val="28"/>
        </w:rPr>
        <w:t xml:space="preserve"> не были заложены в местный бюджет, в течение года изменений в бюджетной смете не было. </w:t>
      </w:r>
    </w:p>
    <w:p w:rsidR="005D635F" w:rsidRDefault="005D635F" w:rsidP="000911EF">
      <w:pPr>
        <w:pStyle w:val="22"/>
        <w:jc w:val="center"/>
        <w:outlineLvl w:val="2"/>
        <w:rPr>
          <w:b/>
          <w:sz w:val="28"/>
          <w:szCs w:val="28"/>
        </w:rPr>
      </w:pPr>
      <w:bookmarkStart w:id="156" w:name="_Toc498072711"/>
    </w:p>
    <w:p w:rsidR="005334F4" w:rsidRPr="00BA7CBC" w:rsidRDefault="005334F4" w:rsidP="000911EF">
      <w:pPr>
        <w:pStyle w:val="22"/>
        <w:jc w:val="center"/>
        <w:outlineLvl w:val="2"/>
        <w:rPr>
          <w:b/>
          <w:sz w:val="28"/>
          <w:szCs w:val="28"/>
        </w:rPr>
      </w:pPr>
      <w:r w:rsidRPr="00BA7CBC">
        <w:rPr>
          <w:b/>
          <w:sz w:val="28"/>
          <w:szCs w:val="28"/>
        </w:rPr>
        <w:t>10. БИБЛИОТЕЧНЫЙ ПЕРСОНАЛ. СОЦИАЛЬНОЕ РАЗВИТИЕ КОЛЛЕКТИВА ПОВЫШЕНИЕ ПРОФЕССИОНАЛЬНОЙ КУЛЬТУРЫ КАДРОВ</w:t>
      </w:r>
      <w:bookmarkEnd w:id="156"/>
    </w:p>
    <w:p w:rsidR="005334F4" w:rsidRPr="00BA7CBC" w:rsidRDefault="005334F4" w:rsidP="005334F4">
      <w:pPr>
        <w:pStyle w:val="22"/>
        <w:ind w:firstLine="567"/>
        <w:rPr>
          <w:sz w:val="28"/>
          <w:szCs w:val="28"/>
        </w:rPr>
      </w:pPr>
    </w:p>
    <w:p w:rsidR="005334F4" w:rsidRPr="005334F4" w:rsidRDefault="005334F4" w:rsidP="000911EF">
      <w:pPr>
        <w:ind w:firstLine="720"/>
        <w:jc w:val="both"/>
        <w:outlineLvl w:val="3"/>
        <w:rPr>
          <w:b/>
          <w:sz w:val="28"/>
          <w:szCs w:val="28"/>
        </w:rPr>
      </w:pPr>
      <w:bookmarkStart w:id="157" w:name="_Toc498072712"/>
      <w:r w:rsidRPr="005334F4">
        <w:rPr>
          <w:b/>
          <w:sz w:val="28"/>
          <w:szCs w:val="28"/>
        </w:rPr>
        <w:t>10.1. Кадровое обеспечение деятельности библиотек: количественный и качественный состав, подбор, укомплектов</w:t>
      </w:r>
      <w:r w:rsidR="00576D54">
        <w:rPr>
          <w:b/>
          <w:sz w:val="28"/>
          <w:szCs w:val="28"/>
        </w:rPr>
        <w:t>анность штата, текучесть кадров</w:t>
      </w:r>
      <w:bookmarkEnd w:id="157"/>
      <w:r w:rsidRPr="005334F4">
        <w:rPr>
          <w:b/>
          <w:sz w:val="28"/>
          <w:szCs w:val="28"/>
        </w:rPr>
        <w:t xml:space="preserve"> </w:t>
      </w:r>
    </w:p>
    <w:p w:rsidR="005D635F" w:rsidRDefault="005D635F" w:rsidP="005D635F">
      <w:pPr>
        <w:ind w:firstLine="720"/>
        <w:jc w:val="both"/>
        <w:rPr>
          <w:sz w:val="28"/>
          <w:szCs w:val="28"/>
        </w:rPr>
      </w:pPr>
      <w:bookmarkStart w:id="158" w:name="_Toc498072713"/>
      <w:r w:rsidRPr="00A57149">
        <w:rPr>
          <w:sz w:val="28"/>
          <w:szCs w:val="28"/>
        </w:rPr>
        <w:t>Численность работников библиотек всего: 6 человек.</w:t>
      </w:r>
    </w:p>
    <w:p w:rsidR="005D635F" w:rsidRDefault="005D635F" w:rsidP="005D635F">
      <w:pPr>
        <w:ind w:firstLine="720"/>
        <w:jc w:val="both"/>
        <w:rPr>
          <w:sz w:val="28"/>
          <w:szCs w:val="28"/>
        </w:rPr>
      </w:pPr>
      <w:r>
        <w:rPr>
          <w:sz w:val="28"/>
          <w:szCs w:val="28"/>
        </w:rPr>
        <w:t>Основной персон</w:t>
      </w:r>
      <w:r w:rsidR="00D47C4A">
        <w:rPr>
          <w:sz w:val="28"/>
          <w:szCs w:val="28"/>
        </w:rPr>
        <w:t>ал специалистов библиотек</w:t>
      </w:r>
      <w:r>
        <w:rPr>
          <w:sz w:val="28"/>
          <w:szCs w:val="28"/>
        </w:rPr>
        <w:t>: 5 человек (83 %):</w:t>
      </w:r>
    </w:p>
    <w:p w:rsidR="005D635F" w:rsidRDefault="005D635F" w:rsidP="005D635F">
      <w:pPr>
        <w:ind w:firstLine="720"/>
        <w:jc w:val="both"/>
        <w:rPr>
          <w:sz w:val="28"/>
          <w:szCs w:val="28"/>
        </w:rPr>
      </w:pPr>
      <w:r>
        <w:rPr>
          <w:sz w:val="28"/>
          <w:szCs w:val="28"/>
        </w:rPr>
        <w:t>с высшим образованием:                     1 человек (20 %)</w:t>
      </w:r>
    </w:p>
    <w:p w:rsidR="005D635F" w:rsidRDefault="005D635F" w:rsidP="005D635F">
      <w:pPr>
        <w:ind w:firstLine="720"/>
        <w:jc w:val="both"/>
        <w:rPr>
          <w:sz w:val="28"/>
          <w:szCs w:val="28"/>
        </w:rPr>
      </w:pPr>
      <w:r>
        <w:rPr>
          <w:sz w:val="28"/>
          <w:szCs w:val="28"/>
        </w:rPr>
        <w:t>из них с библиотечным:     -</w:t>
      </w:r>
    </w:p>
    <w:p w:rsidR="005D635F" w:rsidRDefault="005D635F" w:rsidP="005D635F">
      <w:pPr>
        <w:ind w:firstLine="720"/>
        <w:jc w:val="both"/>
        <w:rPr>
          <w:sz w:val="28"/>
          <w:szCs w:val="28"/>
        </w:rPr>
      </w:pPr>
      <w:r>
        <w:rPr>
          <w:sz w:val="28"/>
          <w:szCs w:val="28"/>
        </w:rPr>
        <w:t>средне-специальным образованием:    4 человека (80 %)</w:t>
      </w:r>
    </w:p>
    <w:p w:rsidR="005D635F" w:rsidRDefault="005D635F" w:rsidP="005D635F">
      <w:pPr>
        <w:ind w:firstLine="720"/>
        <w:jc w:val="both"/>
        <w:rPr>
          <w:sz w:val="28"/>
          <w:szCs w:val="28"/>
        </w:rPr>
      </w:pPr>
      <w:r>
        <w:rPr>
          <w:sz w:val="28"/>
          <w:szCs w:val="28"/>
        </w:rPr>
        <w:t>из них с библиотечным:                        3 человека (60 %)</w:t>
      </w:r>
    </w:p>
    <w:p w:rsidR="005D635F" w:rsidRPr="00A57149" w:rsidRDefault="005D635F" w:rsidP="005D635F">
      <w:pPr>
        <w:ind w:firstLine="720"/>
        <w:jc w:val="both"/>
        <w:rPr>
          <w:sz w:val="28"/>
          <w:szCs w:val="28"/>
        </w:rPr>
      </w:pPr>
      <w:r>
        <w:rPr>
          <w:sz w:val="27"/>
          <w:szCs w:val="27"/>
        </w:rPr>
        <w:t xml:space="preserve">Качественный состав кадров на </w:t>
      </w:r>
      <w:r>
        <w:rPr>
          <w:b/>
          <w:bCs/>
          <w:sz w:val="27"/>
          <w:szCs w:val="27"/>
        </w:rPr>
        <w:t xml:space="preserve">100 % </w:t>
      </w:r>
      <w:r>
        <w:rPr>
          <w:sz w:val="27"/>
          <w:szCs w:val="27"/>
        </w:rPr>
        <w:t xml:space="preserve">обеспечен специалистами с высшим и средним образованием, </w:t>
      </w:r>
      <w:r w:rsidRPr="000B0469">
        <w:rPr>
          <w:sz w:val="28"/>
          <w:szCs w:val="28"/>
        </w:rPr>
        <w:t>что свидетельствует о стабильности библиотечных кадров, работающих в</w:t>
      </w:r>
      <w:r>
        <w:rPr>
          <w:sz w:val="28"/>
          <w:szCs w:val="28"/>
        </w:rPr>
        <w:t xml:space="preserve"> библиотеках</w:t>
      </w:r>
      <w:r w:rsidRPr="000B0469">
        <w:rPr>
          <w:sz w:val="28"/>
          <w:szCs w:val="28"/>
        </w:rPr>
        <w:t>.</w:t>
      </w:r>
    </w:p>
    <w:p w:rsidR="005334F4" w:rsidRDefault="00576D54" w:rsidP="000911EF">
      <w:pPr>
        <w:ind w:firstLine="720"/>
        <w:jc w:val="both"/>
        <w:outlineLvl w:val="4"/>
        <w:rPr>
          <w:b/>
          <w:sz w:val="28"/>
          <w:szCs w:val="28"/>
        </w:rPr>
      </w:pPr>
      <w:r>
        <w:rPr>
          <w:b/>
          <w:sz w:val="28"/>
          <w:szCs w:val="28"/>
        </w:rPr>
        <w:t>10.2.</w:t>
      </w:r>
      <w:r w:rsidR="005334F4" w:rsidRPr="005334F4">
        <w:rPr>
          <w:b/>
          <w:sz w:val="28"/>
          <w:szCs w:val="28"/>
        </w:rPr>
        <w:t>Участие  работников библиотек в  работе органов МСУ, общественных, партийных организаций и т. д.</w:t>
      </w:r>
      <w:bookmarkEnd w:id="158"/>
      <w:r w:rsidR="005334F4" w:rsidRPr="005334F4">
        <w:rPr>
          <w:b/>
          <w:sz w:val="28"/>
          <w:szCs w:val="28"/>
        </w:rPr>
        <w:t xml:space="preserve"> </w:t>
      </w:r>
    </w:p>
    <w:p w:rsidR="005D635F" w:rsidRPr="00514D37" w:rsidRDefault="005D635F" w:rsidP="005D635F">
      <w:pPr>
        <w:ind w:firstLine="720"/>
        <w:jc w:val="both"/>
        <w:rPr>
          <w:sz w:val="28"/>
          <w:szCs w:val="28"/>
        </w:rPr>
      </w:pPr>
      <w:bookmarkStart w:id="159" w:name="_Toc498072714"/>
      <w:r w:rsidRPr="00514D37">
        <w:rPr>
          <w:sz w:val="28"/>
          <w:szCs w:val="28"/>
        </w:rPr>
        <w:t>Библиотека работала в тесном взаимодействии с администрацией, с Советом ветеранов, с обществом инвалидов, руководителями ТОС, депутатами.</w:t>
      </w:r>
    </w:p>
    <w:p w:rsidR="005334F4" w:rsidRDefault="005334F4" w:rsidP="000911EF">
      <w:pPr>
        <w:pStyle w:val="a3"/>
        <w:ind w:firstLine="720"/>
        <w:jc w:val="both"/>
        <w:outlineLvl w:val="5"/>
        <w:rPr>
          <w:rFonts w:ascii="Times New Roman" w:hAnsi="Times New Roman"/>
          <w:b/>
          <w:sz w:val="28"/>
          <w:szCs w:val="28"/>
        </w:rPr>
      </w:pPr>
      <w:r w:rsidRPr="005334F4">
        <w:rPr>
          <w:rFonts w:ascii="Times New Roman" w:hAnsi="Times New Roman"/>
          <w:b/>
          <w:sz w:val="28"/>
          <w:szCs w:val="28"/>
        </w:rPr>
        <w:t>10.3.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w:t>
      </w:r>
      <w:r w:rsidR="00576D54">
        <w:rPr>
          <w:rFonts w:ascii="Times New Roman" w:hAnsi="Times New Roman"/>
          <w:b/>
          <w:sz w:val="28"/>
          <w:szCs w:val="28"/>
        </w:rPr>
        <w:t>юджета или собственных ресурсов</w:t>
      </w:r>
      <w:bookmarkEnd w:id="159"/>
    </w:p>
    <w:p w:rsidR="005D635F" w:rsidRPr="00862E3D" w:rsidRDefault="005D635F" w:rsidP="005D635F">
      <w:pPr>
        <w:ind w:firstLine="720"/>
        <w:jc w:val="both"/>
        <w:rPr>
          <w:sz w:val="28"/>
          <w:szCs w:val="28"/>
        </w:rPr>
      </w:pPr>
      <w:bookmarkStart w:id="160" w:name="_Toc498072715"/>
      <w:r w:rsidRPr="00862E3D">
        <w:rPr>
          <w:sz w:val="28"/>
          <w:szCs w:val="28"/>
        </w:rPr>
        <w:t xml:space="preserve">Специалистам установлены компенсационные выплаты за работу в сельской местности в размере 25% должностного оклада, уборщику служебных помещений доплата до уровня МРОТ, установлены стимулирующие надбавки к должностному окладу, </w:t>
      </w:r>
      <w:r>
        <w:rPr>
          <w:sz w:val="28"/>
          <w:szCs w:val="28"/>
        </w:rPr>
        <w:t xml:space="preserve">выплаты за стаж (15 % к должностным окладам), в течение года каждый месяц выплачивалась </w:t>
      </w:r>
      <w:r w:rsidRPr="00862E3D">
        <w:rPr>
          <w:sz w:val="28"/>
          <w:szCs w:val="28"/>
        </w:rPr>
        <w:t>премия в соответствии с утвержденными критериями.</w:t>
      </w:r>
      <w:r>
        <w:rPr>
          <w:sz w:val="28"/>
          <w:szCs w:val="28"/>
        </w:rPr>
        <w:t xml:space="preserve"> Максимальный размер премии – 150 % к должностным окладам. В соответствии с соглашением</w:t>
      </w:r>
      <w:r w:rsidRPr="00006599">
        <w:rPr>
          <w:sz w:val="28"/>
          <w:szCs w:val="28"/>
        </w:rPr>
        <w:t xml:space="preserve"> от 30.01.2017 года №42 «О предоставлении в 2017 году из краевого бюджета субсидии на софинансирование расходных обязательств муниципального образования сельское поселение Тихорецкого района по обеспечению поэтапного повышения уровня средней заработной платы работников муниципальных учреждений культуры, искусства и кинематографии в рамках реализации государственной программы Краснодарского края «Развитие культуры»</w:t>
      </w:r>
      <w:r>
        <w:rPr>
          <w:sz w:val="28"/>
          <w:szCs w:val="28"/>
        </w:rPr>
        <w:t xml:space="preserve"> надбавка 3000 рублей выплачивалась всем категориям работников.</w:t>
      </w:r>
    </w:p>
    <w:p w:rsidR="00D049D9" w:rsidRDefault="005334F4" w:rsidP="000911EF">
      <w:pPr>
        <w:ind w:firstLine="720"/>
        <w:jc w:val="both"/>
        <w:outlineLvl w:val="6"/>
        <w:rPr>
          <w:b/>
          <w:sz w:val="28"/>
          <w:szCs w:val="28"/>
        </w:rPr>
      </w:pPr>
      <w:r w:rsidRPr="005334F4">
        <w:rPr>
          <w:b/>
          <w:sz w:val="28"/>
          <w:szCs w:val="28"/>
        </w:rPr>
        <w:t>10.4. Меры, направленные на улучшение условий труда, решение проблем материального, бытового устройства, социальная</w:t>
      </w:r>
      <w:r w:rsidR="00D049D9">
        <w:rPr>
          <w:b/>
          <w:sz w:val="28"/>
          <w:szCs w:val="28"/>
        </w:rPr>
        <w:t xml:space="preserve"> поддержка работников библиотек</w:t>
      </w:r>
      <w:bookmarkEnd w:id="160"/>
    </w:p>
    <w:p w:rsidR="002577C0" w:rsidRPr="002C1972" w:rsidRDefault="002577C0" w:rsidP="002577C0">
      <w:pPr>
        <w:ind w:firstLine="720"/>
        <w:jc w:val="both"/>
        <w:rPr>
          <w:sz w:val="28"/>
          <w:szCs w:val="28"/>
        </w:rPr>
      </w:pPr>
      <w:bookmarkStart w:id="161" w:name="_Toc498072716"/>
      <w:r>
        <w:rPr>
          <w:sz w:val="28"/>
          <w:szCs w:val="28"/>
        </w:rPr>
        <w:t>Р</w:t>
      </w:r>
      <w:r w:rsidRPr="002C1972">
        <w:rPr>
          <w:sz w:val="28"/>
          <w:szCs w:val="28"/>
        </w:rPr>
        <w:t>аботники библиотек обеспечены средствами индивидуальной защиты.</w:t>
      </w:r>
    </w:p>
    <w:p w:rsidR="002577C0" w:rsidRDefault="002577C0" w:rsidP="002577C0">
      <w:pPr>
        <w:ind w:firstLine="720"/>
        <w:jc w:val="both"/>
        <w:rPr>
          <w:sz w:val="28"/>
          <w:szCs w:val="28"/>
        </w:rPr>
      </w:pPr>
      <w:r w:rsidRPr="002C1972">
        <w:rPr>
          <w:sz w:val="28"/>
          <w:szCs w:val="28"/>
        </w:rPr>
        <w:t xml:space="preserve">Специалистам библиотек предоставлен дополнительный оплачиваемый отпуск в соответствии </w:t>
      </w:r>
      <w:r>
        <w:rPr>
          <w:sz w:val="28"/>
          <w:szCs w:val="28"/>
        </w:rPr>
        <w:t>с Коллективным договором на 2017 – 2020</w:t>
      </w:r>
      <w:r w:rsidRPr="002C1972">
        <w:rPr>
          <w:sz w:val="28"/>
          <w:szCs w:val="28"/>
        </w:rPr>
        <w:t xml:space="preserve"> гг.</w:t>
      </w:r>
    </w:p>
    <w:p w:rsidR="002577C0" w:rsidRPr="002C1972" w:rsidRDefault="002577C0" w:rsidP="002577C0">
      <w:pPr>
        <w:ind w:firstLine="720"/>
        <w:jc w:val="both"/>
        <w:rPr>
          <w:sz w:val="28"/>
          <w:szCs w:val="28"/>
        </w:rPr>
      </w:pPr>
      <w:r>
        <w:rPr>
          <w:sz w:val="28"/>
          <w:szCs w:val="28"/>
        </w:rPr>
        <w:t xml:space="preserve">В помещениях библиотек, в счет средств местного бюджета, заменены лампы накаливания на встраиваемые светодиодные светильники </w:t>
      </w:r>
      <w:r w:rsidRPr="002577C0">
        <w:rPr>
          <w:sz w:val="28"/>
          <w:szCs w:val="28"/>
        </w:rPr>
        <w:t>Elektrostandard.</w:t>
      </w:r>
    </w:p>
    <w:p w:rsidR="005334F4" w:rsidRDefault="005334F4" w:rsidP="002577C0">
      <w:pPr>
        <w:ind w:firstLine="720"/>
        <w:jc w:val="both"/>
        <w:rPr>
          <w:b/>
          <w:sz w:val="28"/>
          <w:szCs w:val="28"/>
        </w:rPr>
      </w:pPr>
      <w:r w:rsidRPr="005334F4">
        <w:rPr>
          <w:b/>
          <w:sz w:val="28"/>
          <w:szCs w:val="28"/>
        </w:rPr>
        <w:t>10</w:t>
      </w:r>
      <w:r w:rsidR="00D049D9">
        <w:rPr>
          <w:b/>
          <w:sz w:val="28"/>
          <w:szCs w:val="28"/>
        </w:rPr>
        <w:t>.5. Мероприятия по охране труда</w:t>
      </w:r>
      <w:bookmarkEnd w:id="161"/>
    </w:p>
    <w:p w:rsidR="00606D7E" w:rsidRDefault="00606D7E" w:rsidP="00606D7E">
      <w:pPr>
        <w:ind w:firstLine="720"/>
        <w:jc w:val="both"/>
        <w:rPr>
          <w:sz w:val="28"/>
          <w:szCs w:val="28"/>
        </w:rPr>
      </w:pPr>
      <w:bookmarkStart w:id="162" w:name="_Toc498072717"/>
      <w:r>
        <w:rPr>
          <w:sz w:val="28"/>
          <w:szCs w:val="28"/>
        </w:rPr>
        <w:t>Проведены обучение, инструктажи, проверка знаний по охране труда, по пожарной безопасности работников, по присвоению</w:t>
      </w:r>
      <w:r w:rsidRPr="00606D7E">
        <w:rPr>
          <w:sz w:val="28"/>
          <w:szCs w:val="28"/>
        </w:rPr>
        <w:t xml:space="preserve"> первой группы по электробезопасности</w:t>
      </w:r>
      <w:r>
        <w:rPr>
          <w:sz w:val="28"/>
          <w:szCs w:val="28"/>
        </w:rPr>
        <w:t xml:space="preserve"> неэлектротехническому персоналу.</w:t>
      </w:r>
    </w:p>
    <w:p w:rsidR="00606D7E" w:rsidRPr="00CC4BD1" w:rsidRDefault="00606D7E" w:rsidP="00606D7E">
      <w:pPr>
        <w:ind w:firstLine="720"/>
        <w:jc w:val="both"/>
        <w:rPr>
          <w:sz w:val="28"/>
          <w:szCs w:val="28"/>
        </w:rPr>
      </w:pPr>
      <w:r>
        <w:rPr>
          <w:sz w:val="28"/>
          <w:szCs w:val="28"/>
        </w:rPr>
        <w:t>Пройдено обучение по охране труда директором, по пожарной безопасности – директором и заведующим Детской сельской библиотекой.</w:t>
      </w:r>
    </w:p>
    <w:p w:rsidR="00D049D9" w:rsidRDefault="005334F4" w:rsidP="000911EF">
      <w:pPr>
        <w:ind w:firstLine="720"/>
        <w:jc w:val="both"/>
        <w:outlineLvl w:val="8"/>
        <w:rPr>
          <w:b/>
          <w:sz w:val="28"/>
          <w:szCs w:val="28"/>
        </w:rPr>
      </w:pPr>
      <w:r w:rsidRPr="005334F4">
        <w:rPr>
          <w:b/>
          <w:sz w:val="28"/>
          <w:szCs w:val="28"/>
        </w:rPr>
        <w:t xml:space="preserve">10.6. Обеспечение программы непрерывного образования персонала, мероприятия по повышению квалификации кадров (перечислить формы, обозначить темы, осветить вопрос </w:t>
      </w:r>
      <w:r w:rsidRPr="005334F4">
        <w:rPr>
          <w:b/>
          <w:sz w:val="28"/>
        </w:rPr>
        <w:t xml:space="preserve">обучения персонала информационным и телекоммуникационным технологиям на рабочем месте; </w:t>
      </w:r>
      <w:r w:rsidRPr="005334F4">
        <w:rPr>
          <w:b/>
          <w:sz w:val="28"/>
          <w:szCs w:val="28"/>
        </w:rPr>
        <w:t>приложить план семинарских з</w:t>
      </w:r>
      <w:r w:rsidR="00D049D9">
        <w:rPr>
          <w:b/>
          <w:sz w:val="28"/>
          <w:szCs w:val="28"/>
        </w:rPr>
        <w:t>анятий библиотечных работников)</w:t>
      </w:r>
      <w:bookmarkEnd w:id="162"/>
    </w:p>
    <w:p w:rsidR="002F2CBD" w:rsidRDefault="002F2CBD" w:rsidP="002F2CBD">
      <w:pPr>
        <w:ind w:firstLine="720"/>
        <w:jc w:val="both"/>
        <w:rPr>
          <w:sz w:val="28"/>
          <w:szCs w:val="28"/>
        </w:rPr>
      </w:pPr>
      <w:bookmarkStart w:id="163" w:name="_Toc498072718"/>
      <w:r>
        <w:rPr>
          <w:sz w:val="28"/>
          <w:szCs w:val="28"/>
        </w:rPr>
        <w:t>Б</w:t>
      </w:r>
      <w:r w:rsidRPr="00B401BC">
        <w:rPr>
          <w:sz w:val="28"/>
          <w:szCs w:val="28"/>
        </w:rPr>
        <w:t xml:space="preserve">иблиотекари знакомились с опытом работы библиотек России и края путем изучения методических рекомендаций </w:t>
      </w:r>
      <w:r>
        <w:rPr>
          <w:sz w:val="28"/>
          <w:szCs w:val="28"/>
        </w:rPr>
        <w:t>сектора прогнозирования муниципального казенного учреждения культуры «Тихорецкая центральная межпоселенческая библиотека».</w:t>
      </w:r>
      <w:r w:rsidRPr="00B401BC">
        <w:rPr>
          <w:sz w:val="28"/>
          <w:szCs w:val="28"/>
        </w:rPr>
        <w:t xml:space="preserve"> </w:t>
      </w:r>
    </w:p>
    <w:p w:rsidR="002F2CBD" w:rsidRDefault="002F2CBD" w:rsidP="002F2CBD">
      <w:pPr>
        <w:ind w:firstLine="720"/>
        <w:jc w:val="both"/>
        <w:rPr>
          <w:sz w:val="28"/>
          <w:szCs w:val="28"/>
        </w:rPr>
      </w:pPr>
      <w:r>
        <w:rPr>
          <w:sz w:val="28"/>
          <w:szCs w:val="28"/>
        </w:rPr>
        <w:t>В</w:t>
      </w:r>
      <w:r w:rsidRPr="000B0469">
        <w:rPr>
          <w:sz w:val="28"/>
          <w:szCs w:val="28"/>
        </w:rPr>
        <w:t xml:space="preserve"> отчетном году сотрудники библиотек</w:t>
      </w:r>
      <w:r>
        <w:rPr>
          <w:sz w:val="28"/>
          <w:szCs w:val="28"/>
        </w:rPr>
        <w:t xml:space="preserve"> вместе с читателями </w:t>
      </w:r>
      <w:r w:rsidRPr="000B0469">
        <w:rPr>
          <w:sz w:val="28"/>
          <w:szCs w:val="28"/>
        </w:rPr>
        <w:t>участвовали в конкурсах разных уровней</w:t>
      </w:r>
      <w:r>
        <w:rPr>
          <w:sz w:val="28"/>
          <w:szCs w:val="28"/>
        </w:rPr>
        <w:t xml:space="preserve"> (всего принято участие в </w:t>
      </w:r>
      <w:r w:rsidR="008E0FB0">
        <w:rPr>
          <w:sz w:val="28"/>
          <w:szCs w:val="28"/>
        </w:rPr>
        <w:t>10</w:t>
      </w:r>
      <w:r>
        <w:rPr>
          <w:sz w:val="28"/>
          <w:szCs w:val="28"/>
        </w:rPr>
        <w:t xml:space="preserve"> конкурсах). </w:t>
      </w:r>
    </w:p>
    <w:p w:rsidR="002F2CBD" w:rsidRPr="000B0469" w:rsidRDefault="002F2CBD" w:rsidP="002F2CBD">
      <w:pPr>
        <w:ind w:firstLine="720"/>
        <w:jc w:val="both"/>
        <w:rPr>
          <w:sz w:val="28"/>
          <w:szCs w:val="28"/>
        </w:rPr>
      </w:pPr>
      <w:r>
        <w:rPr>
          <w:sz w:val="28"/>
          <w:szCs w:val="28"/>
        </w:rPr>
        <w:t>Участие в конкурсах способствовало профессиональному</w:t>
      </w:r>
      <w:r w:rsidRPr="000B0469">
        <w:rPr>
          <w:sz w:val="28"/>
          <w:szCs w:val="28"/>
        </w:rPr>
        <w:t xml:space="preserve"> рост</w:t>
      </w:r>
      <w:r>
        <w:rPr>
          <w:sz w:val="28"/>
          <w:szCs w:val="28"/>
        </w:rPr>
        <w:t>у и проявлению</w:t>
      </w:r>
      <w:r w:rsidRPr="000B0469">
        <w:rPr>
          <w:sz w:val="28"/>
          <w:szCs w:val="28"/>
        </w:rPr>
        <w:t xml:space="preserve"> творческого потенциала библиотекарей.</w:t>
      </w:r>
    </w:p>
    <w:p w:rsidR="005334F4" w:rsidRPr="005334F4" w:rsidRDefault="005334F4" w:rsidP="000911EF">
      <w:pPr>
        <w:ind w:firstLine="720"/>
        <w:jc w:val="both"/>
        <w:outlineLvl w:val="0"/>
        <w:rPr>
          <w:b/>
          <w:sz w:val="28"/>
          <w:szCs w:val="28"/>
        </w:rPr>
      </w:pPr>
      <w:r w:rsidRPr="005334F4">
        <w:rPr>
          <w:b/>
          <w:sz w:val="28"/>
          <w:szCs w:val="28"/>
        </w:rPr>
        <w:t>10.7. Дифференцированная подготовка и переподготовка кадров:</w:t>
      </w:r>
      <w:bookmarkEnd w:id="163"/>
      <w:r w:rsidRPr="005334F4">
        <w:rPr>
          <w:b/>
          <w:sz w:val="28"/>
          <w:szCs w:val="28"/>
        </w:rPr>
        <w:t xml:space="preserve"> </w:t>
      </w:r>
    </w:p>
    <w:p w:rsidR="008E0FB0" w:rsidRDefault="008E0FB0" w:rsidP="008E0FB0">
      <w:pPr>
        <w:ind w:firstLine="720"/>
        <w:jc w:val="both"/>
        <w:rPr>
          <w:sz w:val="28"/>
          <w:szCs w:val="28"/>
        </w:rPr>
      </w:pPr>
      <w:bookmarkStart w:id="164" w:name="_Toc498072720"/>
      <w:r w:rsidRPr="00A4061B">
        <w:rPr>
          <w:sz w:val="28"/>
          <w:szCs w:val="28"/>
        </w:rPr>
        <w:t xml:space="preserve">В отчетном году специалисты библиотек не проходили повышения квалификации. </w:t>
      </w:r>
    </w:p>
    <w:bookmarkEnd w:id="164"/>
    <w:p w:rsidR="008E0FB0" w:rsidRDefault="008E0FB0" w:rsidP="008E0FB0">
      <w:pPr>
        <w:ind w:firstLine="720"/>
        <w:jc w:val="both"/>
        <w:rPr>
          <w:b/>
          <w:sz w:val="28"/>
          <w:szCs w:val="28"/>
        </w:rPr>
      </w:pPr>
      <w:r w:rsidRPr="002C72E6">
        <w:rPr>
          <w:b/>
          <w:sz w:val="28"/>
          <w:szCs w:val="28"/>
        </w:rPr>
        <w:t>10.8.Краткие выводы. Проблемы обеспечения муниципальных библиотек персоналом, отвечающим технологическим и информационным вызовам времени</w:t>
      </w:r>
    </w:p>
    <w:p w:rsidR="008E0FB0" w:rsidRDefault="008E0FB0" w:rsidP="008E0FB0">
      <w:pPr>
        <w:ind w:firstLine="720"/>
        <w:jc w:val="both"/>
        <w:rPr>
          <w:sz w:val="28"/>
          <w:szCs w:val="28"/>
        </w:rPr>
      </w:pPr>
      <w:r w:rsidRPr="00856EE8">
        <w:rPr>
          <w:sz w:val="28"/>
          <w:szCs w:val="28"/>
        </w:rPr>
        <w:t>В настоящее время</w:t>
      </w:r>
      <w:r>
        <w:rPr>
          <w:sz w:val="28"/>
          <w:szCs w:val="28"/>
        </w:rPr>
        <w:t>,</w:t>
      </w:r>
      <w:r w:rsidRPr="00856EE8">
        <w:rPr>
          <w:sz w:val="28"/>
          <w:szCs w:val="28"/>
        </w:rPr>
        <w:t xml:space="preserve"> благодаря возможностям</w:t>
      </w:r>
      <w:r>
        <w:rPr>
          <w:sz w:val="28"/>
          <w:szCs w:val="28"/>
        </w:rPr>
        <w:t xml:space="preserve"> </w:t>
      </w:r>
      <w:r w:rsidRPr="00856EE8">
        <w:rPr>
          <w:sz w:val="28"/>
          <w:szCs w:val="28"/>
        </w:rPr>
        <w:t>современных</w:t>
      </w:r>
      <w:r>
        <w:rPr>
          <w:sz w:val="28"/>
          <w:szCs w:val="28"/>
        </w:rPr>
        <w:t xml:space="preserve"> </w:t>
      </w:r>
      <w:r w:rsidRPr="00856EE8">
        <w:rPr>
          <w:sz w:val="28"/>
          <w:szCs w:val="28"/>
        </w:rPr>
        <w:t>информационных технологий</w:t>
      </w:r>
      <w:r>
        <w:rPr>
          <w:sz w:val="28"/>
          <w:szCs w:val="28"/>
        </w:rPr>
        <w:t>,</w:t>
      </w:r>
      <w:r w:rsidRPr="00856EE8">
        <w:rPr>
          <w:sz w:val="28"/>
          <w:szCs w:val="28"/>
        </w:rPr>
        <w:t xml:space="preserve"> библиотечные специалисты имеют возможность перенимать опыт ведущих библиотек. Однако</w:t>
      </w:r>
      <w:r>
        <w:rPr>
          <w:sz w:val="28"/>
          <w:szCs w:val="28"/>
        </w:rPr>
        <w:t xml:space="preserve">, </w:t>
      </w:r>
      <w:r w:rsidRPr="00856EE8">
        <w:rPr>
          <w:sz w:val="28"/>
          <w:szCs w:val="28"/>
        </w:rPr>
        <w:t>необходима</w:t>
      </w:r>
      <w:r>
        <w:rPr>
          <w:sz w:val="28"/>
          <w:szCs w:val="28"/>
        </w:rPr>
        <w:t xml:space="preserve"> </w:t>
      </w:r>
      <w:r w:rsidRPr="00856EE8">
        <w:rPr>
          <w:sz w:val="28"/>
          <w:szCs w:val="28"/>
        </w:rPr>
        <w:t>переподготовка и перепрофилирование специалистов на краевом уровне.</w:t>
      </w:r>
    </w:p>
    <w:p w:rsidR="004C3E57" w:rsidRDefault="004C3E57" w:rsidP="005334F4">
      <w:pPr>
        <w:ind w:firstLine="720"/>
        <w:jc w:val="both"/>
        <w:rPr>
          <w:sz w:val="28"/>
          <w:szCs w:val="28"/>
        </w:rPr>
      </w:pPr>
    </w:p>
    <w:p w:rsidR="004C3E57" w:rsidRPr="000B22D8" w:rsidRDefault="004C3E57" w:rsidP="000911EF">
      <w:pPr>
        <w:outlineLvl w:val="0"/>
        <w:rPr>
          <w:b/>
          <w:sz w:val="28"/>
          <w:szCs w:val="28"/>
        </w:rPr>
      </w:pPr>
      <w:bookmarkStart w:id="165" w:name="_Toc498072721"/>
      <w:r w:rsidRPr="000B22D8">
        <w:rPr>
          <w:b/>
          <w:sz w:val="28"/>
          <w:szCs w:val="28"/>
        </w:rPr>
        <w:t>11. АДМИНИСТРАТИВНО-УПРАВЛЕНЧЕСКАЯ ДЕЯТЕЛЬНОСТЬ</w:t>
      </w:r>
      <w:bookmarkEnd w:id="165"/>
    </w:p>
    <w:p w:rsidR="004C3E57" w:rsidRDefault="004C3E57" w:rsidP="000911EF">
      <w:pPr>
        <w:pStyle w:val="a3"/>
        <w:ind w:firstLine="720"/>
        <w:jc w:val="both"/>
        <w:outlineLvl w:val="1"/>
        <w:rPr>
          <w:rFonts w:ascii="Times New Roman" w:hAnsi="Times New Roman"/>
          <w:b/>
          <w:sz w:val="28"/>
          <w:szCs w:val="28"/>
        </w:rPr>
      </w:pPr>
      <w:bookmarkStart w:id="166" w:name="_Toc498072722"/>
      <w:r w:rsidRPr="004C3E57">
        <w:rPr>
          <w:rFonts w:ascii="Times New Roman" w:hAnsi="Times New Roman"/>
          <w:b/>
          <w:sz w:val="28"/>
          <w:szCs w:val="28"/>
        </w:rPr>
        <w:t>11.1. Меры по совершенствованию управления библиотеками муниципального образования: система  управления библиотеками</w:t>
      </w:r>
      <w:r>
        <w:rPr>
          <w:rFonts w:ascii="Times New Roman" w:hAnsi="Times New Roman"/>
          <w:b/>
          <w:sz w:val="28"/>
          <w:szCs w:val="28"/>
        </w:rPr>
        <w:t>, структура аппарата управления</w:t>
      </w:r>
      <w:bookmarkEnd w:id="166"/>
    </w:p>
    <w:p w:rsidR="00B637B0" w:rsidRDefault="00B637B0" w:rsidP="00B637B0">
      <w:pPr>
        <w:ind w:firstLine="720"/>
        <w:jc w:val="both"/>
        <w:rPr>
          <w:sz w:val="28"/>
          <w:szCs w:val="28"/>
        </w:rPr>
      </w:pPr>
      <w:bookmarkStart w:id="167" w:name="_Toc498072723"/>
      <w:r>
        <w:rPr>
          <w:sz w:val="28"/>
          <w:szCs w:val="28"/>
        </w:rPr>
        <w:t>Муниципальное казенное учреждение</w:t>
      </w:r>
      <w:r w:rsidRPr="00CC4BD1">
        <w:rPr>
          <w:sz w:val="28"/>
          <w:szCs w:val="28"/>
        </w:rPr>
        <w:t xml:space="preserve"> культуры «Сельская библиотечная система Фастовецкого сельского поселения Тихорецкого района»</w:t>
      </w:r>
      <w:r>
        <w:rPr>
          <w:sz w:val="28"/>
          <w:szCs w:val="28"/>
        </w:rPr>
        <w:t xml:space="preserve"> имеет статус юридического лица, работает на основе Устава, утвержденного учредителем – администрацией Фастовецкого сельского поселения Тихорецкого района. Структура библиотечной системы состоит из двух библиотек-филиалов: Фастовецкой сельской библиотеки-филиала №1, которая является универсальной библиотекой, и Детской сельской библиотеки-филиала №2, обслуживающую детское население Фастовецкого сельского поселения.</w:t>
      </w:r>
    </w:p>
    <w:p w:rsidR="00B637B0" w:rsidRPr="00434FF4" w:rsidRDefault="00B637B0" w:rsidP="00B637B0">
      <w:pPr>
        <w:ind w:firstLine="720"/>
        <w:jc w:val="both"/>
        <w:rPr>
          <w:sz w:val="28"/>
          <w:szCs w:val="28"/>
        </w:rPr>
      </w:pPr>
      <w:r>
        <w:rPr>
          <w:sz w:val="28"/>
          <w:szCs w:val="28"/>
        </w:rPr>
        <w:t>Учредителем библиотечной системы является администрация Фастовецкого сельского поселения Тихорецкого района, осуществляет к</w:t>
      </w:r>
      <w:r w:rsidRPr="00434FF4">
        <w:rPr>
          <w:sz w:val="28"/>
          <w:szCs w:val="28"/>
        </w:rPr>
        <w:t>оординацию и регулирование деятельности учреждения</w:t>
      </w:r>
      <w:r>
        <w:rPr>
          <w:sz w:val="28"/>
          <w:szCs w:val="28"/>
        </w:rPr>
        <w:t xml:space="preserve">, является главным распорядителем средств бюджета Фастовецкого сельского поселения Тихорецкого района. Общее руководство библиотеками осуществляет назначенное лицо – директор учреждения. </w:t>
      </w:r>
      <w:r w:rsidRPr="006D5973">
        <w:rPr>
          <w:sz w:val="28"/>
          <w:szCs w:val="28"/>
        </w:rPr>
        <w:t xml:space="preserve">Его должностные обязанности на время </w:t>
      </w:r>
      <w:r>
        <w:rPr>
          <w:sz w:val="28"/>
          <w:szCs w:val="28"/>
        </w:rPr>
        <w:t>отсутствия</w:t>
      </w:r>
      <w:r w:rsidRPr="006D5973">
        <w:rPr>
          <w:sz w:val="28"/>
          <w:szCs w:val="28"/>
        </w:rPr>
        <w:t xml:space="preserve"> исполняет заведующий Детской сельской библиотекой-филиалом №2.</w:t>
      </w:r>
    </w:p>
    <w:p w:rsidR="004C3E57" w:rsidRDefault="004C3E57" w:rsidP="000911EF">
      <w:pPr>
        <w:ind w:firstLine="720"/>
        <w:jc w:val="both"/>
        <w:outlineLvl w:val="2"/>
        <w:rPr>
          <w:b/>
          <w:sz w:val="28"/>
          <w:szCs w:val="28"/>
        </w:rPr>
      </w:pPr>
      <w:r w:rsidRPr="004C3E57">
        <w:rPr>
          <w:b/>
          <w:sz w:val="28"/>
          <w:szCs w:val="28"/>
        </w:rPr>
        <w:t>11.2. Наличие соглашений между администрацией муниципального образования и администрациями поселений о передаче полномочий (в части методического обеспечения библиотечной деятельности, комплектования и обработки фондов библиотек поселений, создания единого справочно-би</w:t>
      </w:r>
      <w:r>
        <w:rPr>
          <w:b/>
          <w:sz w:val="28"/>
          <w:szCs w:val="28"/>
        </w:rPr>
        <w:t>блиографического аппарата, др.)</w:t>
      </w:r>
      <w:bookmarkEnd w:id="167"/>
    </w:p>
    <w:p w:rsidR="00B637B0" w:rsidRDefault="00B637B0" w:rsidP="00B637B0">
      <w:pPr>
        <w:ind w:firstLine="720"/>
        <w:jc w:val="both"/>
        <w:rPr>
          <w:sz w:val="28"/>
          <w:szCs w:val="28"/>
        </w:rPr>
      </w:pPr>
      <w:bookmarkStart w:id="168" w:name="_Toc498072724"/>
      <w:r>
        <w:rPr>
          <w:sz w:val="28"/>
          <w:szCs w:val="28"/>
        </w:rPr>
        <w:t>Муниципальное казенное учреждение культуры «Тихорецкая центральная межпоселенческая библиотека» муниципального образования Тихорецкий район (МКУК «ТЦМБ» МО ТР) осуществляет методическое руководство, техническую обработку литературы, организацию и ведение электронного каталога на совокупный фонд района. Изменений</w:t>
      </w:r>
      <w:r w:rsidRPr="005F0C0C">
        <w:rPr>
          <w:sz w:val="28"/>
          <w:szCs w:val="28"/>
        </w:rPr>
        <w:t xml:space="preserve"> в области передачи полномочий не был</w:t>
      </w:r>
      <w:r>
        <w:rPr>
          <w:sz w:val="28"/>
          <w:szCs w:val="28"/>
        </w:rPr>
        <w:t>о.</w:t>
      </w:r>
    </w:p>
    <w:p w:rsidR="004C3E57" w:rsidRDefault="004C3E57" w:rsidP="000911EF">
      <w:pPr>
        <w:pStyle w:val="a3"/>
        <w:ind w:firstLine="720"/>
        <w:jc w:val="both"/>
        <w:outlineLvl w:val="3"/>
        <w:rPr>
          <w:rFonts w:ascii="Times New Roman" w:hAnsi="Times New Roman"/>
          <w:b/>
          <w:sz w:val="28"/>
          <w:szCs w:val="28"/>
        </w:rPr>
      </w:pPr>
      <w:r w:rsidRPr="004C3E57">
        <w:rPr>
          <w:rFonts w:ascii="Times New Roman" w:hAnsi="Times New Roman"/>
          <w:b/>
          <w:sz w:val="28"/>
          <w:szCs w:val="28"/>
        </w:rPr>
        <w:t>11.3. Документационное обеспечение деятельности  библиотек ЦБС, библиотечных объединений муниципального образования, поселений, самостоятельных или входящих в состав других учреждений (устав и/или положение о библиотеке, свидетельство о постановке на учет юридического лица в налоговом органе, правила внутреннего распорядка, правила пользования учреждением, положения о структурных подразделениях библиотеки, положение об обработке персональных данных, технический паспорт библиотеки, инструкция по охране труда и технике безопасности; инструкция по пожарной безопасности; инструкция по электробезопасности, регламент предоставления услуги, стандарт качества услуги</w:t>
      </w:r>
      <w:r>
        <w:rPr>
          <w:rFonts w:ascii="Times New Roman" w:hAnsi="Times New Roman"/>
          <w:b/>
          <w:sz w:val="28"/>
          <w:szCs w:val="28"/>
        </w:rPr>
        <w:t>, паспорт муниципальной услуги)</w:t>
      </w:r>
      <w:bookmarkEnd w:id="168"/>
    </w:p>
    <w:p w:rsidR="00C73846" w:rsidRPr="005F0C0C" w:rsidRDefault="00C73846" w:rsidP="00C73846">
      <w:pPr>
        <w:ind w:firstLine="720"/>
        <w:jc w:val="both"/>
        <w:rPr>
          <w:sz w:val="28"/>
          <w:szCs w:val="28"/>
        </w:rPr>
      </w:pPr>
      <w:r w:rsidRPr="005F0C0C">
        <w:rPr>
          <w:sz w:val="28"/>
          <w:szCs w:val="28"/>
        </w:rPr>
        <w:t xml:space="preserve">Устав муниципального казенного учреждения культуры «Сельская библиотечная система Фастовецкого сельского поселения Тихорецкого района» утвержден постановлением администрации Фастовецкого сельского поселения Тихорецкого района от 02.06.2011 года № 137. </w:t>
      </w:r>
    </w:p>
    <w:p w:rsidR="00C73846" w:rsidRPr="005F0C0C" w:rsidRDefault="00C73846" w:rsidP="00C73846">
      <w:pPr>
        <w:ind w:firstLine="720"/>
        <w:jc w:val="both"/>
        <w:rPr>
          <w:sz w:val="28"/>
          <w:szCs w:val="28"/>
        </w:rPr>
      </w:pPr>
      <w:r w:rsidRPr="005F0C0C">
        <w:rPr>
          <w:sz w:val="28"/>
          <w:szCs w:val="28"/>
        </w:rPr>
        <w:t xml:space="preserve">Учреждение имеет пакет нормативных документов, включающий: </w:t>
      </w:r>
    </w:p>
    <w:p w:rsidR="00C73846" w:rsidRPr="005F0C0C" w:rsidRDefault="00C73846" w:rsidP="00C73846">
      <w:pPr>
        <w:ind w:firstLine="720"/>
        <w:jc w:val="both"/>
        <w:rPr>
          <w:sz w:val="28"/>
          <w:szCs w:val="28"/>
        </w:rPr>
      </w:pPr>
      <w:r w:rsidRPr="005F0C0C">
        <w:rPr>
          <w:sz w:val="28"/>
          <w:szCs w:val="28"/>
        </w:rPr>
        <w:t>д</w:t>
      </w:r>
      <w:r>
        <w:rPr>
          <w:sz w:val="28"/>
          <w:szCs w:val="28"/>
        </w:rPr>
        <w:t>о</w:t>
      </w:r>
      <w:r w:rsidRPr="005F0C0C">
        <w:rPr>
          <w:sz w:val="28"/>
          <w:szCs w:val="28"/>
        </w:rPr>
        <w:t xml:space="preserve">говор на право оперативного управления имуществом; </w:t>
      </w:r>
    </w:p>
    <w:p w:rsidR="00C73846" w:rsidRPr="005F0C0C" w:rsidRDefault="00C73846" w:rsidP="00C73846">
      <w:pPr>
        <w:ind w:firstLine="720"/>
        <w:jc w:val="both"/>
        <w:rPr>
          <w:sz w:val="28"/>
          <w:szCs w:val="28"/>
        </w:rPr>
      </w:pPr>
      <w:r w:rsidRPr="005F0C0C">
        <w:rPr>
          <w:sz w:val="28"/>
          <w:szCs w:val="28"/>
        </w:rPr>
        <w:t xml:space="preserve">свидетельство о внесении записи в Единый государственный реестр юридических лиц; </w:t>
      </w:r>
    </w:p>
    <w:p w:rsidR="00C73846" w:rsidRPr="005F0C0C" w:rsidRDefault="00C73846" w:rsidP="00C73846">
      <w:pPr>
        <w:ind w:firstLine="720"/>
        <w:jc w:val="both"/>
        <w:rPr>
          <w:sz w:val="28"/>
          <w:szCs w:val="28"/>
        </w:rPr>
      </w:pPr>
      <w:r w:rsidRPr="005F0C0C">
        <w:rPr>
          <w:sz w:val="28"/>
          <w:szCs w:val="28"/>
        </w:rPr>
        <w:t xml:space="preserve">свидетельство о постановке на учет в налоговом органе; </w:t>
      </w:r>
    </w:p>
    <w:p w:rsidR="00C73846" w:rsidRPr="005F0C0C" w:rsidRDefault="00C73846" w:rsidP="00C73846">
      <w:pPr>
        <w:ind w:firstLine="720"/>
        <w:jc w:val="both"/>
        <w:rPr>
          <w:sz w:val="28"/>
          <w:szCs w:val="28"/>
        </w:rPr>
      </w:pPr>
      <w:r w:rsidRPr="005F0C0C">
        <w:rPr>
          <w:sz w:val="28"/>
          <w:szCs w:val="28"/>
        </w:rPr>
        <w:t xml:space="preserve">положение о библиотеке; </w:t>
      </w:r>
    </w:p>
    <w:p w:rsidR="00C73846" w:rsidRPr="005F0C0C" w:rsidRDefault="00C73846" w:rsidP="00C73846">
      <w:pPr>
        <w:ind w:firstLine="720"/>
        <w:jc w:val="both"/>
        <w:rPr>
          <w:sz w:val="28"/>
          <w:szCs w:val="28"/>
        </w:rPr>
      </w:pPr>
      <w:r w:rsidRPr="005F0C0C">
        <w:rPr>
          <w:sz w:val="28"/>
          <w:szCs w:val="28"/>
        </w:rPr>
        <w:t xml:space="preserve">правила пользования библиотеками; </w:t>
      </w:r>
    </w:p>
    <w:p w:rsidR="00C73846" w:rsidRPr="005F0C0C" w:rsidRDefault="00C73846" w:rsidP="00C73846">
      <w:pPr>
        <w:ind w:firstLine="720"/>
        <w:jc w:val="both"/>
        <w:rPr>
          <w:sz w:val="28"/>
          <w:szCs w:val="28"/>
        </w:rPr>
      </w:pPr>
      <w:r w:rsidRPr="005F0C0C">
        <w:rPr>
          <w:sz w:val="28"/>
          <w:szCs w:val="28"/>
        </w:rPr>
        <w:t xml:space="preserve">положение о защите персональных данных; </w:t>
      </w:r>
    </w:p>
    <w:p w:rsidR="00C73846" w:rsidRPr="005F0C0C" w:rsidRDefault="00C73846" w:rsidP="00C73846">
      <w:pPr>
        <w:ind w:firstLine="720"/>
        <w:jc w:val="both"/>
        <w:rPr>
          <w:sz w:val="28"/>
          <w:szCs w:val="28"/>
        </w:rPr>
      </w:pPr>
      <w:r w:rsidRPr="005F0C0C">
        <w:rPr>
          <w:sz w:val="28"/>
          <w:szCs w:val="28"/>
        </w:rPr>
        <w:t xml:space="preserve">штатное расписание; </w:t>
      </w:r>
    </w:p>
    <w:p w:rsidR="00C73846" w:rsidRPr="005F0C0C" w:rsidRDefault="00C73846" w:rsidP="00C73846">
      <w:pPr>
        <w:ind w:firstLine="720"/>
        <w:jc w:val="both"/>
        <w:rPr>
          <w:sz w:val="28"/>
          <w:szCs w:val="28"/>
        </w:rPr>
      </w:pPr>
      <w:r w:rsidRPr="005F0C0C">
        <w:rPr>
          <w:sz w:val="28"/>
          <w:szCs w:val="28"/>
        </w:rPr>
        <w:t xml:space="preserve">должностные инструкции на каждого сотрудника; </w:t>
      </w:r>
    </w:p>
    <w:p w:rsidR="00C73846" w:rsidRPr="005F0C0C" w:rsidRDefault="00C73846" w:rsidP="00C73846">
      <w:pPr>
        <w:ind w:firstLine="720"/>
        <w:jc w:val="both"/>
        <w:rPr>
          <w:sz w:val="28"/>
          <w:szCs w:val="28"/>
        </w:rPr>
      </w:pPr>
      <w:r w:rsidRPr="005F0C0C">
        <w:rPr>
          <w:sz w:val="28"/>
          <w:szCs w:val="28"/>
        </w:rPr>
        <w:t xml:space="preserve">коллективный договор, одними из приложений которого являются правила внутреннего трудового распорядка и положение об оплате труда и материальном стимулировании и пр. </w:t>
      </w:r>
    </w:p>
    <w:p w:rsidR="004C3E57" w:rsidRDefault="00C73846" w:rsidP="00D337A5">
      <w:pPr>
        <w:ind w:firstLine="720"/>
        <w:jc w:val="both"/>
        <w:rPr>
          <w:sz w:val="28"/>
          <w:szCs w:val="28"/>
        </w:rPr>
      </w:pPr>
      <w:r w:rsidRPr="005F0C0C">
        <w:rPr>
          <w:sz w:val="28"/>
          <w:szCs w:val="28"/>
        </w:rPr>
        <w:t>Имеется также ряд необходимых документов, регулирующих организацию работ и мероприятий по охране труда</w:t>
      </w:r>
      <w:r>
        <w:rPr>
          <w:sz w:val="28"/>
          <w:szCs w:val="28"/>
        </w:rPr>
        <w:t>, пожарной безопасности, по гражданской обороне и чрезвычайным ситуациям.</w:t>
      </w:r>
    </w:p>
    <w:p w:rsidR="00D337A5" w:rsidRDefault="00D337A5" w:rsidP="00D337A5">
      <w:pPr>
        <w:ind w:firstLine="720"/>
        <w:jc w:val="both"/>
        <w:rPr>
          <w:b/>
          <w:sz w:val="28"/>
          <w:szCs w:val="28"/>
        </w:rPr>
      </w:pPr>
      <w:r w:rsidRPr="006B7458">
        <w:rPr>
          <w:b/>
          <w:sz w:val="28"/>
          <w:szCs w:val="28"/>
        </w:rPr>
        <w:t>11.4.Характеристика бюджета библиотек территории по основным источникам и статьям расхода. Уровень бюджетной обеспеченности библиотек муниципального образования (поселений)</w:t>
      </w:r>
    </w:p>
    <w:p w:rsidR="00D337A5" w:rsidRDefault="00D337A5" w:rsidP="00D337A5">
      <w:pPr>
        <w:ind w:firstLine="720"/>
        <w:jc w:val="both"/>
        <w:rPr>
          <w:sz w:val="28"/>
          <w:szCs w:val="28"/>
        </w:rPr>
      </w:pPr>
      <w:r w:rsidRPr="00176BB6">
        <w:rPr>
          <w:sz w:val="28"/>
          <w:szCs w:val="28"/>
        </w:rPr>
        <w:t xml:space="preserve">В бюджете Фастовецкого сельского поселения были заложены средства на оплату труда работников библиотек, </w:t>
      </w:r>
      <w:r>
        <w:rPr>
          <w:sz w:val="28"/>
          <w:szCs w:val="28"/>
        </w:rPr>
        <w:t xml:space="preserve">на приобретение системного блока, </w:t>
      </w:r>
      <w:r w:rsidRPr="00176BB6">
        <w:rPr>
          <w:sz w:val="28"/>
          <w:szCs w:val="28"/>
        </w:rPr>
        <w:t>на комплектование библиотечных фондов, на подписку периодических изданий, на услуги по содержанию имущества, на услуги связи, на обслуживание компьютерной техники, приобретение канцелярских и хозяйственных товаров для обеспечения нормального функционирования учреждения.</w:t>
      </w:r>
    </w:p>
    <w:p w:rsidR="003E4A8C" w:rsidRDefault="003E4A8C" w:rsidP="009A1C3E">
      <w:pPr>
        <w:pStyle w:val="a3"/>
        <w:rPr>
          <w:rFonts w:ascii="Times New Roman" w:hAnsi="Times New Roman"/>
          <w:b/>
          <w:sz w:val="28"/>
          <w:szCs w:val="28"/>
        </w:rPr>
      </w:pPr>
    </w:p>
    <w:p w:rsidR="009A1C3E" w:rsidRPr="00BA7CBC" w:rsidRDefault="009A1C3E" w:rsidP="009A1C3E">
      <w:pPr>
        <w:pStyle w:val="a3"/>
        <w:rPr>
          <w:rFonts w:ascii="Times New Roman" w:hAnsi="Times New Roman"/>
          <w:b/>
          <w:sz w:val="28"/>
          <w:szCs w:val="28"/>
        </w:rPr>
      </w:pPr>
      <w:r w:rsidRPr="00BA7CBC">
        <w:rPr>
          <w:rFonts w:ascii="Times New Roman" w:hAnsi="Times New Roman"/>
          <w:b/>
          <w:sz w:val="28"/>
          <w:szCs w:val="28"/>
        </w:rPr>
        <w:t>12. МАТЕРИАЛЬНО-ТЕХНИЧЕСКИЕ РЕСУРСЫ БИБЛИОТЕК</w:t>
      </w:r>
    </w:p>
    <w:p w:rsidR="009A1C3E" w:rsidRDefault="009A1C3E" w:rsidP="009A1C3E">
      <w:pPr>
        <w:pStyle w:val="a3"/>
        <w:ind w:firstLine="720"/>
        <w:jc w:val="both"/>
        <w:rPr>
          <w:rFonts w:ascii="Times New Roman" w:hAnsi="Times New Roman"/>
          <w:b/>
          <w:sz w:val="28"/>
          <w:szCs w:val="28"/>
        </w:rPr>
      </w:pPr>
      <w:r>
        <w:rPr>
          <w:rFonts w:ascii="Times New Roman" w:hAnsi="Times New Roman"/>
          <w:b/>
          <w:sz w:val="28"/>
          <w:szCs w:val="28"/>
        </w:rPr>
        <w:t>12.1.</w:t>
      </w:r>
      <w:r w:rsidRPr="009A1C3E">
        <w:rPr>
          <w:rFonts w:ascii="Times New Roman" w:hAnsi="Times New Roman"/>
          <w:b/>
          <w:sz w:val="28"/>
          <w:szCs w:val="28"/>
        </w:rPr>
        <w:t>Обязательства учредителя по материально-тех</w:t>
      </w:r>
      <w:r w:rsidR="007B79E5">
        <w:rPr>
          <w:rFonts w:ascii="Times New Roman" w:hAnsi="Times New Roman"/>
          <w:b/>
          <w:sz w:val="28"/>
          <w:szCs w:val="28"/>
        </w:rPr>
        <w:t>ническому обеспечению библиотек</w:t>
      </w:r>
    </w:p>
    <w:p w:rsidR="003E4A8C" w:rsidRPr="00391861" w:rsidRDefault="003E4A8C" w:rsidP="003E4A8C">
      <w:pPr>
        <w:ind w:firstLine="720"/>
        <w:jc w:val="both"/>
        <w:rPr>
          <w:sz w:val="28"/>
          <w:szCs w:val="28"/>
        </w:rPr>
      </w:pPr>
      <w:r w:rsidRPr="00391861">
        <w:rPr>
          <w:sz w:val="28"/>
          <w:szCs w:val="28"/>
        </w:rPr>
        <w:t>Учредителем были заложены средства в местный бюджет на оплату труда работников библиотеки, на приобретение согласно Плана</w:t>
      </w:r>
      <w:r>
        <w:rPr>
          <w:sz w:val="28"/>
          <w:szCs w:val="28"/>
        </w:rPr>
        <w:t xml:space="preserve"> закупок и Плана-графика на 2018</w:t>
      </w:r>
      <w:r w:rsidRPr="00391861">
        <w:rPr>
          <w:sz w:val="28"/>
          <w:szCs w:val="28"/>
        </w:rPr>
        <w:t xml:space="preserve"> год.</w:t>
      </w:r>
    </w:p>
    <w:p w:rsidR="009A1C3E" w:rsidRDefault="0039726E" w:rsidP="009A1C3E">
      <w:pPr>
        <w:pStyle w:val="a3"/>
        <w:ind w:firstLine="720"/>
        <w:jc w:val="both"/>
        <w:rPr>
          <w:rFonts w:ascii="Times New Roman" w:hAnsi="Times New Roman"/>
          <w:b/>
          <w:sz w:val="28"/>
          <w:szCs w:val="28"/>
        </w:rPr>
      </w:pPr>
      <w:r>
        <w:rPr>
          <w:rFonts w:ascii="Times New Roman" w:hAnsi="Times New Roman"/>
          <w:b/>
          <w:sz w:val="28"/>
          <w:szCs w:val="28"/>
        </w:rPr>
        <w:t>12</w:t>
      </w:r>
      <w:r w:rsidR="009A1C3E" w:rsidRPr="009A1C3E">
        <w:rPr>
          <w:rFonts w:ascii="Times New Roman" w:hAnsi="Times New Roman"/>
          <w:b/>
          <w:sz w:val="28"/>
          <w:szCs w:val="28"/>
        </w:rPr>
        <w:t>.2.Предпринятые меры для  укрепления  МТБ и технической оснащенности библиотек муниципального образования, поселений:</w:t>
      </w:r>
    </w:p>
    <w:p w:rsidR="00CB597E" w:rsidRPr="00CB597E" w:rsidRDefault="00CB597E" w:rsidP="009A1C3E">
      <w:pPr>
        <w:pStyle w:val="a3"/>
        <w:ind w:firstLine="720"/>
        <w:jc w:val="both"/>
        <w:rPr>
          <w:rFonts w:ascii="Times New Roman" w:hAnsi="Times New Roman"/>
          <w:sz w:val="28"/>
          <w:szCs w:val="28"/>
        </w:rPr>
      </w:pPr>
      <w:r w:rsidRPr="00CB597E">
        <w:rPr>
          <w:rFonts w:ascii="Times New Roman" w:hAnsi="Times New Roman"/>
          <w:sz w:val="28"/>
          <w:szCs w:val="28"/>
        </w:rPr>
        <w:t>В 2018 году приобретен системный блок для Детской сельской библиотеки.</w:t>
      </w:r>
    </w:p>
    <w:p w:rsidR="007B79E5" w:rsidRDefault="009A1C3E" w:rsidP="009A1C3E">
      <w:pPr>
        <w:ind w:firstLine="720"/>
        <w:jc w:val="both"/>
        <w:rPr>
          <w:b/>
          <w:sz w:val="28"/>
          <w:szCs w:val="28"/>
        </w:rPr>
      </w:pPr>
      <w:r w:rsidRPr="009A1C3E">
        <w:rPr>
          <w:b/>
          <w:sz w:val="28"/>
          <w:szCs w:val="28"/>
        </w:rPr>
        <w:t>Обеспеченность площадями, соответствие размеров площадей тре</w:t>
      </w:r>
      <w:r w:rsidR="007B79E5">
        <w:rPr>
          <w:b/>
          <w:sz w:val="28"/>
          <w:szCs w:val="28"/>
        </w:rPr>
        <w:t>бованиям «Модельного стандарта»</w:t>
      </w:r>
    </w:p>
    <w:p w:rsidR="00C83B46" w:rsidRPr="00391861" w:rsidRDefault="00C83B46" w:rsidP="00C83B46">
      <w:pPr>
        <w:ind w:firstLine="720"/>
        <w:jc w:val="both"/>
        <w:rPr>
          <w:sz w:val="28"/>
          <w:szCs w:val="28"/>
        </w:rPr>
      </w:pPr>
      <w:r w:rsidRPr="00391861">
        <w:rPr>
          <w:sz w:val="28"/>
          <w:szCs w:val="28"/>
        </w:rPr>
        <w:t>Согласно «Модельному стандарту» нормативы площади для размещения абонемента из расчета не менее 5 м2 на 1000 томов, для газетных подшивок не менее 14 м2 на 1000 подшивок.  Объем книжно</w:t>
      </w:r>
      <w:r>
        <w:rPr>
          <w:sz w:val="28"/>
          <w:szCs w:val="28"/>
        </w:rPr>
        <w:t>го фонда библиотеки к концу 2017</w:t>
      </w:r>
      <w:r w:rsidRPr="00391861">
        <w:rPr>
          <w:sz w:val="28"/>
          <w:szCs w:val="28"/>
        </w:rPr>
        <w:t xml:space="preserve"> года составляет 163</w:t>
      </w:r>
      <w:r>
        <w:rPr>
          <w:sz w:val="28"/>
          <w:szCs w:val="28"/>
        </w:rPr>
        <w:t>98</w:t>
      </w:r>
      <w:r w:rsidRPr="00391861">
        <w:rPr>
          <w:sz w:val="28"/>
          <w:szCs w:val="28"/>
        </w:rPr>
        <w:t xml:space="preserve"> учетных единиц.  Подшивки газет составляют 125 уч.ед.</w:t>
      </w:r>
      <w:r>
        <w:rPr>
          <w:sz w:val="28"/>
          <w:szCs w:val="28"/>
        </w:rPr>
        <w:t xml:space="preserve"> </w:t>
      </w:r>
      <w:r w:rsidRPr="00391861">
        <w:rPr>
          <w:sz w:val="28"/>
          <w:szCs w:val="28"/>
        </w:rPr>
        <w:t>Библиотека занимает площадь 89 м2, что соответствует требованиям «Модельного стандарта». Расширение площадей помещений библиотеки не было запланировано.</w:t>
      </w:r>
    </w:p>
    <w:p w:rsidR="007B79E5" w:rsidRDefault="009A1C3E" w:rsidP="009A1C3E">
      <w:pPr>
        <w:pStyle w:val="a3"/>
        <w:ind w:firstLine="720"/>
        <w:jc w:val="both"/>
        <w:rPr>
          <w:rFonts w:ascii="Times New Roman" w:hAnsi="Times New Roman"/>
          <w:b/>
          <w:sz w:val="28"/>
          <w:szCs w:val="28"/>
        </w:rPr>
      </w:pPr>
      <w:r w:rsidRPr="009A1C3E">
        <w:rPr>
          <w:rFonts w:ascii="Times New Roman" w:hAnsi="Times New Roman"/>
          <w:b/>
          <w:sz w:val="28"/>
          <w:szCs w:val="28"/>
        </w:rPr>
        <w:t>Физическое состояние зданий и помещений библиотек: примеры улучшения или ухудшения условий действующих библиотек, перевод  их в помещения, не соответствующие требованиям охраны труда, хранения библиотечных фондов и библиотечного обслуживания населения, выселение по инициативе владельц</w:t>
      </w:r>
      <w:r w:rsidR="007B79E5">
        <w:rPr>
          <w:rFonts w:ascii="Times New Roman" w:hAnsi="Times New Roman"/>
          <w:b/>
          <w:sz w:val="28"/>
          <w:szCs w:val="28"/>
        </w:rPr>
        <w:t>а помещения или другим причинам</w:t>
      </w:r>
    </w:p>
    <w:p w:rsidR="00C83B46" w:rsidRPr="00391861" w:rsidRDefault="00C83B46" w:rsidP="00C83B46">
      <w:pPr>
        <w:ind w:firstLine="720"/>
        <w:jc w:val="both"/>
        <w:rPr>
          <w:sz w:val="28"/>
          <w:szCs w:val="28"/>
        </w:rPr>
      </w:pPr>
      <w:r w:rsidRPr="00391861">
        <w:rPr>
          <w:sz w:val="28"/>
          <w:szCs w:val="28"/>
        </w:rPr>
        <w:t>Состояние помещений библиотек удовлетворительное.</w:t>
      </w:r>
    </w:p>
    <w:p w:rsidR="009A1C3E" w:rsidRDefault="009A1C3E" w:rsidP="009A1C3E">
      <w:pPr>
        <w:pStyle w:val="a3"/>
        <w:ind w:firstLine="720"/>
        <w:jc w:val="both"/>
        <w:rPr>
          <w:rFonts w:ascii="Times New Roman" w:hAnsi="Times New Roman"/>
          <w:b/>
          <w:sz w:val="28"/>
          <w:szCs w:val="28"/>
        </w:rPr>
      </w:pPr>
      <w:r w:rsidRPr="009A1C3E">
        <w:rPr>
          <w:rFonts w:ascii="Times New Roman" w:hAnsi="Times New Roman"/>
          <w:b/>
          <w:sz w:val="28"/>
          <w:szCs w:val="28"/>
        </w:rPr>
        <w:t>Проблемы модернизации библиотечных зданий, приспособления внутреннего пространства библиотек к современным потребностям пользователей, создание ус</w:t>
      </w:r>
      <w:r w:rsidR="007B79E5">
        <w:rPr>
          <w:rFonts w:ascii="Times New Roman" w:hAnsi="Times New Roman"/>
          <w:b/>
          <w:sz w:val="28"/>
          <w:szCs w:val="28"/>
        </w:rPr>
        <w:t>ловий для безбарьерного общения</w:t>
      </w:r>
    </w:p>
    <w:p w:rsidR="00C83B46" w:rsidRPr="00345026" w:rsidRDefault="00C83B46" w:rsidP="00C83B46">
      <w:pPr>
        <w:ind w:firstLine="720"/>
        <w:jc w:val="both"/>
        <w:rPr>
          <w:sz w:val="28"/>
          <w:szCs w:val="28"/>
        </w:rPr>
      </w:pPr>
      <w:r w:rsidRPr="00345026">
        <w:rPr>
          <w:sz w:val="28"/>
          <w:szCs w:val="28"/>
        </w:rPr>
        <w:t>Для приспособления внутреннего пространства библиотек к современным потребностям пользователей необходимо провести ремонт в помещениях библиотек и модернизацию освещения.</w:t>
      </w:r>
    </w:p>
    <w:p w:rsidR="00C83B46" w:rsidRPr="00345026" w:rsidRDefault="00C83B46" w:rsidP="00C83B46">
      <w:pPr>
        <w:ind w:firstLine="720"/>
        <w:jc w:val="both"/>
        <w:rPr>
          <w:sz w:val="28"/>
          <w:szCs w:val="28"/>
        </w:rPr>
      </w:pPr>
      <w:r w:rsidRPr="00345026">
        <w:rPr>
          <w:sz w:val="28"/>
          <w:szCs w:val="28"/>
        </w:rPr>
        <w:t xml:space="preserve">Для создания условий безбарьерного общения в Фастовецкой сельской библиотеке необходимо произвести расширение дверного проема. </w:t>
      </w:r>
    </w:p>
    <w:p w:rsidR="00C83B46" w:rsidRPr="00345026" w:rsidRDefault="00C83B46" w:rsidP="00C83B46">
      <w:pPr>
        <w:ind w:firstLine="720"/>
        <w:jc w:val="both"/>
        <w:rPr>
          <w:sz w:val="28"/>
          <w:szCs w:val="28"/>
        </w:rPr>
      </w:pPr>
      <w:r w:rsidRPr="00345026">
        <w:rPr>
          <w:sz w:val="28"/>
          <w:szCs w:val="28"/>
        </w:rPr>
        <w:t>Главная проблема в решении этих вопросов – нецелевое использование бюджетных средств, т.к. помещения библиотек находятся в здании, не принадлежащем МКУК «Сельская библиотечная система Фастовецкого сельского поселения Тихорецкого района».</w:t>
      </w:r>
    </w:p>
    <w:p w:rsidR="009A1C3E" w:rsidRDefault="009A1C3E" w:rsidP="009A1C3E">
      <w:pPr>
        <w:pStyle w:val="a3"/>
        <w:ind w:firstLine="720"/>
        <w:jc w:val="both"/>
        <w:rPr>
          <w:rFonts w:ascii="Times New Roman" w:hAnsi="Times New Roman"/>
          <w:b/>
          <w:sz w:val="28"/>
          <w:szCs w:val="28"/>
        </w:rPr>
      </w:pPr>
      <w:r w:rsidRPr="009A1C3E">
        <w:rPr>
          <w:rFonts w:ascii="Times New Roman" w:hAnsi="Times New Roman"/>
          <w:b/>
          <w:sz w:val="28"/>
          <w:szCs w:val="28"/>
        </w:rPr>
        <w:t>Состояние отопления (перечень не отапливаемых библи</w:t>
      </w:r>
      <w:r w:rsidR="007B79E5">
        <w:rPr>
          <w:rFonts w:ascii="Times New Roman" w:hAnsi="Times New Roman"/>
          <w:b/>
          <w:sz w:val="28"/>
          <w:szCs w:val="28"/>
        </w:rPr>
        <w:t>отек, имеющих печное отопление)</w:t>
      </w:r>
    </w:p>
    <w:p w:rsidR="00C83B46" w:rsidRPr="00CE7CCC" w:rsidRDefault="00C83B46" w:rsidP="00C83B46">
      <w:pPr>
        <w:ind w:firstLine="720"/>
        <w:jc w:val="both"/>
        <w:rPr>
          <w:sz w:val="28"/>
          <w:szCs w:val="28"/>
        </w:rPr>
      </w:pPr>
      <w:r w:rsidRPr="00CE7CCC">
        <w:rPr>
          <w:sz w:val="28"/>
          <w:szCs w:val="28"/>
        </w:rPr>
        <w:t>Централизованное отопление библиотеки находится в отличном состоянии.</w:t>
      </w:r>
    </w:p>
    <w:p w:rsidR="009A1C3E" w:rsidRDefault="009A1C3E" w:rsidP="009A1C3E">
      <w:pPr>
        <w:pStyle w:val="a3"/>
        <w:ind w:firstLine="720"/>
        <w:jc w:val="both"/>
        <w:rPr>
          <w:rFonts w:ascii="Times New Roman" w:hAnsi="Times New Roman"/>
          <w:b/>
          <w:sz w:val="28"/>
          <w:szCs w:val="28"/>
        </w:rPr>
      </w:pPr>
      <w:r w:rsidRPr="009A1C3E">
        <w:rPr>
          <w:rFonts w:ascii="Times New Roman" w:hAnsi="Times New Roman"/>
          <w:b/>
          <w:sz w:val="28"/>
          <w:szCs w:val="28"/>
        </w:rPr>
        <w:t>Наличие пожарно-охранной сигнализации, имели ли место факты закрытия библиотек по причине несоответствия требованиям пожарной безопасности, телефонизация: сколько библиотек не имеют телефонов, факты снятия или отключе</w:t>
      </w:r>
      <w:r w:rsidR="007B79E5">
        <w:rPr>
          <w:rFonts w:ascii="Times New Roman" w:hAnsi="Times New Roman"/>
          <w:b/>
          <w:sz w:val="28"/>
          <w:szCs w:val="28"/>
        </w:rPr>
        <w:t>ния телефонов (указать причины)</w:t>
      </w:r>
    </w:p>
    <w:p w:rsidR="00C83B46" w:rsidRPr="00CE7CCC" w:rsidRDefault="00C83B46" w:rsidP="00C83B46">
      <w:pPr>
        <w:ind w:firstLine="720"/>
        <w:jc w:val="both"/>
        <w:rPr>
          <w:sz w:val="28"/>
          <w:szCs w:val="28"/>
        </w:rPr>
      </w:pPr>
      <w:r w:rsidRPr="00CE7CCC">
        <w:rPr>
          <w:sz w:val="28"/>
          <w:szCs w:val="28"/>
        </w:rPr>
        <w:t>Библиотеки подключены к автоматической пожарной сигнализации Дома культуры. Помещения библиотек телефонизированы.</w:t>
      </w:r>
    </w:p>
    <w:p w:rsidR="009A1C3E" w:rsidRDefault="009A1C3E" w:rsidP="009A1C3E">
      <w:pPr>
        <w:pStyle w:val="a3"/>
        <w:ind w:firstLine="720"/>
        <w:jc w:val="both"/>
        <w:rPr>
          <w:rFonts w:ascii="Times New Roman" w:hAnsi="Times New Roman"/>
          <w:b/>
          <w:sz w:val="28"/>
          <w:szCs w:val="28"/>
        </w:rPr>
      </w:pPr>
      <w:r w:rsidRPr="009A1C3E">
        <w:rPr>
          <w:rFonts w:ascii="Times New Roman" w:hAnsi="Times New Roman"/>
          <w:b/>
          <w:sz w:val="28"/>
          <w:szCs w:val="28"/>
        </w:rPr>
        <w:t>Оборудование библиотек, состояние библиотечной мебели, замена деревянных стеллажей на металлические и др.</w:t>
      </w:r>
    </w:p>
    <w:p w:rsidR="00C83B46" w:rsidRPr="00DE264A" w:rsidRDefault="00C83B46" w:rsidP="00C83B46">
      <w:pPr>
        <w:ind w:firstLine="720"/>
        <w:jc w:val="both"/>
        <w:rPr>
          <w:sz w:val="28"/>
          <w:szCs w:val="28"/>
        </w:rPr>
      </w:pPr>
      <w:r w:rsidRPr="00DE264A">
        <w:rPr>
          <w:sz w:val="28"/>
          <w:szCs w:val="28"/>
        </w:rPr>
        <w:t>Библиотеки оборудованы старыми деревянными и металлическими с деревянными полками стеллажами. Из новой мебели в библиотеках кафедры для обслуживания читателей и компьютерные столы. Приобретения новой мебели не было.</w:t>
      </w:r>
    </w:p>
    <w:p w:rsidR="009A1C3E" w:rsidRDefault="009A1C3E" w:rsidP="009A1C3E">
      <w:pPr>
        <w:ind w:firstLine="720"/>
        <w:jc w:val="both"/>
        <w:rPr>
          <w:b/>
          <w:sz w:val="28"/>
          <w:szCs w:val="28"/>
        </w:rPr>
      </w:pPr>
      <w:r w:rsidRPr="009A1C3E">
        <w:rPr>
          <w:b/>
          <w:sz w:val="28"/>
          <w:szCs w:val="28"/>
        </w:rPr>
        <w:t>Техническая оснащенность современной аудио,</w:t>
      </w:r>
      <w:r w:rsidR="00C8040C">
        <w:rPr>
          <w:b/>
          <w:sz w:val="28"/>
          <w:szCs w:val="28"/>
        </w:rPr>
        <w:t xml:space="preserve"> видео-</w:t>
      </w:r>
      <w:r w:rsidR="007B79E5">
        <w:rPr>
          <w:b/>
          <w:sz w:val="28"/>
          <w:szCs w:val="28"/>
        </w:rPr>
        <w:t>, множительной техникой</w:t>
      </w:r>
    </w:p>
    <w:p w:rsidR="00C83B46" w:rsidRPr="00B86F2B" w:rsidRDefault="00C83B46" w:rsidP="00C83B46">
      <w:pPr>
        <w:ind w:firstLine="720"/>
        <w:jc w:val="both"/>
        <w:rPr>
          <w:sz w:val="28"/>
          <w:szCs w:val="28"/>
        </w:rPr>
      </w:pPr>
      <w:r w:rsidRPr="00B86F2B">
        <w:rPr>
          <w:sz w:val="28"/>
          <w:szCs w:val="28"/>
        </w:rPr>
        <w:t>В библиотеках имеется два черно-белых принтера.</w:t>
      </w:r>
    </w:p>
    <w:p w:rsidR="007B79E5" w:rsidRDefault="009A1C3E" w:rsidP="009A1C3E">
      <w:pPr>
        <w:pStyle w:val="a3"/>
        <w:ind w:firstLine="720"/>
        <w:jc w:val="both"/>
        <w:rPr>
          <w:rFonts w:ascii="Times New Roman" w:hAnsi="Times New Roman"/>
          <w:b/>
          <w:sz w:val="28"/>
          <w:szCs w:val="28"/>
        </w:rPr>
      </w:pPr>
      <w:r w:rsidRPr="009A1C3E">
        <w:rPr>
          <w:rFonts w:ascii="Times New Roman" w:hAnsi="Times New Roman"/>
          <w:b/>
          <w:sz w:val="28"/>
          <w:szCs w:val="28"/>
        </w:rPr>
        <w:t>Сведения о наличии автотранспорта, о его состоянии и использовании (год выпуска, техническое состояние, как используется, существует ли график выездов, определены ли места стоянок,  имеются  ли  проблемы  по использованию транспорта библ</w:t>
      </w:r>
      <w:r w:rsidR="007B79E5">
        <w:rPr>
          <w:rFonts w:ascii="Times New Roman" w:hAnsi="Times New Roman"/>
          <w:b/>
          <w:sz w:val="28"/>
          <w:szCs w:val="28"/>
        </w:rPr>
        <w:t>иотечными учреждениями и какие)</w:t>
      </w:r>
    </w:p>
    <w:p w:rsidR="00C83B46" w:rsidRPr="00B86F2B" w:rsidRDefault="00C83B46" w:rsidP="00C83B46">
      <w:pPr>
        <w:ind w:firstLine="720"/>
        <w:jc w:val="both"/>
        <w:rPr>
          <w:sz w:val="28"/>
          <w:szCs w:val="28"/>
        </w:rPr>
      </w:pPr>
      <w:r w:rsidRPr="00B86F2B">
        <w:rPr>
          <w:sz w:val="28"/>
          <w:szCs w:val="28"/>
        </w:rPr>
        <w:t>Библиотека не имеет автотранспорт.</w:t>
      </w:r>
    </w:p>
    <w:p w:rsidR="009A1C3E" w:rsidRDefault="001302FE" w:rsidP="009A1C3E">
      <w:pPr>
        <w:pStyle w:val="a3"/>
        <w:ind w:firstLine="720"/>
        <w:jc w:val="both"/>
        <w:rPr>
          <w:rFonts w:ascii="Times New Roman" w:hAnsi="Times New Roman"/>
          <w:b/>
          <w:sz w:val="28"/>
          <w:szCs w:val="28"/>
        </w:rPr>
      </w:pPr>
      <w:r>
        <w:rPr>
          <w:rFonts w:ascii="Times New Roman" w:hAnsi="Times New Roman"/>
          <w:b/>
          <w:sz w:val="28"/>
          <w:szCs w:val="28"/>
        </w:rPr>
        <w:t>1</w:t>
      </w:r>
      <w:r w:rsidR="00C83B46">
        <w:rPr>
          <w:rFonts w:ascii="Times New Roman" w:hAnsi="Times New Roman"/>
          <w:b/>
          <w:sz w:val="28"/>
          <w:szCs w:val="28"/>
        </w:rPr>
        <w:t>2</w:t>
      </w:r>
      <w:r>
        <w:rPr>
          <w:rFonts w:ascii="Times New Roman" w:hAnsi="Times New Roman"/>
          <w:b/>
          <w:sz w:val="28"/>
          <w:szCs w:val="28"/>
        </w:rPr>
        <w:t>.3.</w:t>
      </w:r>
      <w:r w:rsidR="009A1C3E" w:rsidRPr="009A1C3E">
        <w:rPr>
          <w:rFonts w:ascii="Times New Roman" w:hAnsi="Times New Roman"/>
          <w:b/>
          <w:sz w:val="28"/>
          <w:szCs w:val="28"/>
        </w:rPr>
        <w:t>Финансовое обеспечение материально-технической базы, привлечение внебюджетных средств</w:t>
      </w:r>
    </w:p>
    <w:p w:rsidR="00C83B46" w:rsidRDefault="00C83B46" w:rsidP="00C83B46">
      <w:pPr>
        <w:ind w:firstLine="720"/>
        <w:jc w:val="both"/>
        <w:rPr>
          <w:sz w:val="28"/>
          <w:szCs w:val="28"/>
        </w:rPr>
      </w:pPr>
      <w:r w:rsidRPr="00B86F2B">
        <w:rPr>
          <w:sz w:val="28"/>
          <w:szCs w:val="28"/>
        </w:rPr>
        <w:t>Средства для обеспечения материально-технической базы были выделены из бюджета Фастовецкого сельского поселения Тихорецкого района.</w:t>
      </w:r>
    </w:p>
    <w:p w:rsidR="00945664" w:rsidRDefault="00945664" w:rsidP="00C83B46">
      <w:pPr>
        <w:ind w:firstLine="720"/>
        <w:jc w:val="both"/>
        <w:rPr>
          <w:sz w:val="28"/>
          <w:szCs w:val="28"/>
        </w:rPr>
      </w:pPr>
    </w:p>
    <w:p w:rsidR="00945664" w:rsidRDefault="00945664" w:rsidP="00945664">
      <w:pPr>
        <w:rPr>
          <w:b/>
          <w:sz w:val="28"/>
          <w:szCs w:val="28"/>
        </w:rPr>
      </w:pPr>
      <w:r w:rsidRPr="00DF297F">
        <w:rPr>
          <w:b/>
          <w:sz w:val="28"/>
          <w:szCs w:val="28"/>
        </w:rPr>
        <w:t>13. ОСНОВНЫЕ ИТОГИ ГОДА</w:t>
      </w:r>
    </w:p>
    <w:p w:rsidR="00945664" w:rsidRDefault="00945664" w:rsidP="00945664">
      <w:pPr>
        <w:ind w:firstLine="709"/>
        <w:jc w:val="both"/>
        <w:rPr>
          <w:sz w:val="28"/>
          <w:szCs w:val="28"/>
        </w:rPr>
      </w:pPr>
      <w:r>
        <w:rPr>
          <w:sz w:val="28"/>
          <w:szCs w:val="28"/>
        </w:rPr>
        <w:t>Основная деятельность коллективов библиотек была ориентирована на выполнение показателей муниципального задания в соответствии с предусмотренными Уставом основными видами деятельности, направленных на повышение эффективности и качества библиотечного обслуживания.</w:t>
      </w:r>
    </w:p>
    <w:p w:rsidR="00945664" w:rsidRPr="00DF297F" w:rsidRDefault="00945664" w:rsidP="00945664">
      <w:pPr>
        <w:ind w:firstLine="709"/>
        <w:jc w:val="both"/>
        <w:rPr>
          <w:b/>
          <w:sz w:val="28"/>
          <w:szCs w:val="28"/>
        </w:rPr>
      </w:pPr>
      <w:r>
        <w:rPr>
          <w:sz w:val="28"/>
          <w:szCs w:val="28"/>
        </w:rPr>
        <w:t>Сотрудники библиотек творчески подходили к решению задач по внедрению инноваций и освоению новых технологий, что способствовало популяризации деятельности библиотеки среди местного сообщества и привлечению новых пользователей.</w:t>
      </w:r>
    </w:p>
    <w:p w:rsidR="00945664" w:rsidRDefault="00945664" w:rsidP="00C83B46">
      <w:pPr>
        <w:ind w:firstLine="720"/>
        <w:jc w:val="both"/>
        <w:rPr>
          <w:sz w:val="28"/>
          <w:szCs w:val="28"/>
        </w:rPr>
      </w:pPr>
    </w:p>
    <w:p w:rsidR="00410497" w:rsidRPr="00B86F2B" w:rsidRDefault="00410497" w:rsidP="00C83B46">
      <w:pPr>
        <w:ind w:firstLine="720"/>
        <w:jc w:val="both"/>
        <w:rPr>
          <w:sz w:val="28"/>
          <w:szCs w:val="28"/>
        </w:rPr>
      </w:pPr>
    </w:p>
    <w:p w:rsidR="009A1C3E" w:rsidRDefault="009A1C3E" w:rsidP="004C3E57">
      <w:pPr>
        <w:jc w:val="both"/>
        <w:rPr>
          <w:sz w:val="28"/>
          <w:szCs w:val="28"/>
        </w:rPr>
      </w:pPr>
    </w:p>
    <w:p w:rsidR="007B79E5" w:rsidRPr="00541ED5" w:rsidRDefault="007B79E5" w:rsidP="007B79E5">
      <w:pPr>
        <w:tabs>
          <w:tab w:val="left" w:pos="6870"/>
        </w:tabs>
        <w:jc w:val="both"/>
        <w:rPr>
          <w:sz w:val="28"/>
          <w:szCs w:val="28"/>
        </w:rPr>
      </w:pPr>
      <w:r w:rsidRPr="00541ED5">
        <w:rPr>
          <w:sz w:val="28"/>
          <w:szCs w:val="28"/>
        </w:rPr>
        <w:t>Составил:</w:t>
      </w:r>
    </w:p>
    <w:p w:rsidR="007B79E5" w:rsidRPr="00541ED5" w:rsidRDefault="007B79E5" w:rsidP="007B79E5">
      <w:pPr>
        <w:jc w:val="both"/>
        <w:rPr>
          <w:sz w:val="28"/>
          <w:szCs w:val="28"/>
        </w:rPr>
      </w:pPr>
      <w:r w:rsidRPr="00541ED5">
        <w:rPr>
          <w:sz w:val="28"/>
          <w:szCs w:val="28"/>
        </w:rPr>
        <w:t>директор муниципального казенного</w:t>
      </w:r>
    </w:p>
    <w:p w:rsidR="007B79E5" w:rsidRPr="00541ED5" w:rsidRDefault="007B79E5" w:rsidP="007B79E5">
      <w:pPr>
        <w:jc w:val="both"/>
        <w:rPr>
          <w:sz w:val="28"/>
          <w:szCs w:val="28"/>
        </w:rPr>
      </w:pPr>
      <w:r w:rsidRPr="00541ED5">
        <w:rPr>
          <w:sz w:val="28"/>
          <w:szCs w:val="28"/>
        </w:rPr>
        <w:t xml:space="preserve">учреждения культуры «Сельская </w:t>
      </w:r>
    </w:p>
    <w:p w:rsidR="007B79E5" w:rsidRPr="00541ED5" w:rsidRDefault="007B79E5" w:rsidP="007B79E5">
      <w:pPr>
        <w:jc w:val="both"/>
        <w:rPr>
          <w:sz w:val="28"/>
          <w:szCs w:val="28"/>
        </w:rPr>
      </w:pPr>
      <w:r w:rsidRPr="00541ED5">
        <w:rPr>
          <w:sz w:val="28"/>
          <w:szCs w:val="28"/>
        </w:rPr>
        <w:t xml:space="preserve">библиотечная система Фастовецкого </w:t>
      </w:r>
    </w:p>
    <w:p w:rsidR="007B79E5" w:rsidRPr="00541ED5" w:rsidRDefault="007B79E5" w:rsidP="007B79E5">
      <w:pPr>
        <w:jc w:val="both"/>
        <w:rPr>
          <w:sz w:val="28"/>
          <w:szCs w:val="28"/>
        </w:rPr>
      </w:pPr>
      <w:r w:rsidRPr="00541ED5">
        <w:rPr>
          <w:sz w:val="28"/>
          <w:szCs w:val="28"/>
        </w:rPr>
        <w:t xml:space="preserve">сельского поселения Тихорецкого района»           </w:t>
      </w:r>
      <w:r w:rsidR="00934A19">
        <w:rPr>
          <w:sz w:val="28"/>
          <w:szCs w:val="28"/>
        </w:rPr>
        <w:t xml:space="preserve">                               </w:t>
      </w:r>
      <w:r w:rsidRPr="00541ED5">
        <w:rPr>
          <w:sz w:val="28"/>
          <w:szCs w:val="28"/>
        </w:rPr>
        <w:t>С.В. Дыбова</w:t>
      </w:r>
    </w:p>
    <w:p w:rsidR="00D843B2" w:rsidRPr="00595846" w:rsidRDefault="00595846" w:rsidP="00595846">
      <w:pPr>
        <w:tabs>
          <w:tab w:val="left" w:pos="7830"/>
        </w:tabs>
        <w:jc w:val="left"/>
        <w:rPr>
          <w:sz w:val="28"/>
          <w:szCs w:val="28"/>
        </w:rPr>
      </w:pPr>
      <w:r>
        <w:rPr>
          <w:sz w:val="28"/>
          <w:szCs w:val="28"/>
        </w:rPr>
        <w:tab/>
      </w:r>
    </w:p>
    <w:sectPr w:rsidR="00D843B2" w:rsidRPr="00595846" w:rsidSect="003E6465">
      <w:footerReference w:type="default" r:id="rId12"/>
      <w:pgSz w:w="11906" w:h="16838" w:code="9"/>
      <w:pgMar w:top="1134" w:right="567" w:bottom="993" w:left="170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31" w:rsidRPr="00830FE3" w:rsidRDefault="00370131" w:rsidP="00830FE3">
      <w:pPr>
        <w:pStyle w:val="a3"/>
        <w:rPr>
          <w:rFonts w:ascii="Times New Roman" w:hAnsi="Times New Roman"/>
          <w:sz w:val="24"/>
          <w:szCs w:val="24"/>
        </w:rPr>
      </w:pPr>
      <w:r>
        <w:separator/>
      </w:r>
    </w:p>
  </w:endnote>
  <w:endnote w:type="continuationSeparator" w:id="0">
    <w:p w:rsidR="00370131" w:rsidRPr="00830FE3" w:rsidRDefault="00370131" w:rsidP="00830FE3">
      <w:pPr>
        <w:pStyle w:val="a3"/>
        <w:rPr>
          <w:rFonts w:ascii="Times New Roman" w:hAnsi="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757007"/>
      <w:docPartObj>
        <w:docPartGallery w:val="Page Numbers (Bottom of Page)"/>
        <w:docPartUnique/>
      </w:docPartObj>
    </w:sdtPr>
    <w:sdtEndPr/>
    <w:sdtContent>
      <w:p w:rsidR="004B7208" w:rsidRDefault="004B7208">
        <w:pPr>
          <w:pStyle w:val="ac"/>
        </w:pPr>
        <w:r>
          <w:rPr>
            <w:noProof/>
          </w:rPr>
          <w:fldChar w:fldCharType="begin"/>
        </w:r>
        <w:r>
          <w:rPr>
            <w:noProof/>
          </w:rPr>
          <w:instrText xml:space="preserve"> PAGE   \* MERGEFORMAT </w:instrText>
        </w:r>
        <w:r>
          <w:rPr>
            <w:noProof/>
          </w:rPr>
          <w:fldChar w:fldCharType="separate"/>
        </w:r>
        <w:r w:rsidR="004669A1">
          <w:rPr>
            <w:noProof/>
          </w:rPr>
          <w:t>2</w:t>
        </w:r>
        <w:r>
          <w:rPr>
            <w:noProof/>
          </w:rPr>
          <w:fldChar w:fldCharType="end"/>
        </w:r>
      </w:p>
    </w:sdtContent>
  </w:sdt>
  <w:p w:rsidR="004B7208" w:rsidRDefault="004B72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31" w:rsidRPr="00830FE3" w:rsidRDefault="00370131" w:rsidP="00830FE3">
      <w:pPr>
        <w:pStyle w:val="a3"/>
        <w:rPr>
          <w:rFonts w:ascii="Times New Roman" w:hAnsi="Times New Roman"/>
          <w:sz w:val="24"/>
          <w:szCs w:val="24"/>
        </w:rPr>
      </w:pPr>
      <w:r>
        <w:separator/>
      </w:r>
    </w:p>
  </w:footnote>
  <w:footnote w:type="continuationSeparator" w:id="0">
    <w:p w:rsidR="00370131" w:rsidRPr="00830FE3" w:rsidRDefault="00370131" w:rsidP="00830FE3">
      <w:pPr>
        <w:pStyle w:val="a3"/>
        <w:rPr>
          <w:rFonts w:ascii="Times New Roman" w:hAnsi="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numPicBullet w:numPicBulletId="3">
    <w:pict>
      <v:shape id="_x0000_i1074" type="#_x0000_t75" style="width:3in;height:3in" o:bullet="t"/>
    </w:pict>
  </w:numPicBullet>
  <w:numPicBullet w:numPicBulletId="4">
    <w:pict>
      <v:shape id="_x0000_i1075" type="#_x0000_t75" style="width:3in;height:3in" o:bullet="t"/>
    </w:pict>
  </w:numPicBullet>
  <w:numPicBullet w:numPicBulletId="5">
    <w:pict>
      <v:shape id="_x0000_i1076" type="#_x0000_t75" style="width:3in;height:3in" o:bullet="t"/>
    </w:pict>
  </w:numPicBullet>
  <w:numPicBullet w:numPicBulletId="6">
    <w:pict>
      <v:shape id="_x0000_i1077" type="#_x0000_t75" style="width:3in;height:3in" o:bullet="t"/>
    </w:pict>
  </w:numPicBullet>
  <w:numPicBullet w:numPicBulletId="7">
    <w:pict>
      <v:shape id="_x0000_i1078" type="#_x0000_t75" style="width:3in;height:3in" o:bullet="t"/>
    </w:pict>
  </w:numPicBullet>
  <w:numPicBullet w:numPicBulletId="8">
    <w:pict>
      <v:shape id="_x0000_i1079" type="#_x0000_t75" style="width:3in;height:3in" o:bullet="t"/>
    </w:pict>
  </w:numPicBullet>
  <w:abstractNum w:abstractNumId="0" w15:restartNumberingAfterBreak="0">
    <w:nsid w:val="11022290"/>
    <w:multiLevelType w:val="hybridMultilevel"/>
    <w:tmpl w:val="3AAE82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89370C"/>
    <w:multiLevelType w:val="multilevel"/>
    <w:tmpl w:val="3870AE98"/>
    <w:lvl w:ilvl="0">
      <w:start w:val="8"/>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2" w15:restartNumberingAfterBreak="0">
    <w:nsid w:val="2B9B055F"/>
    <w:multiLevelType w:val="multilevel"/>
    <w:tmpl w:val="729A1CC4"/>
    <w:lvl w:ilvl="0">
      <w:start w:val="8"/>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2FAB7F71"/>
    <w:multiLevelType w:val="multilevel"/>
    <w:tmpl w:val="B0A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01E59"/>
    <w:multiLevelType w:val="multilevel"/>
    <w:tmpl w:val="E15E7F7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85608"/>
    <w:multiLevelType w:val="hybridMultilevel"/>
    <w:tmpl w:val="5E266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53BB"/>
    <w:rsid w:val="000018D8"/>
    <w:rsid w:val="000043B0"/>
    <w:rsid w:val="00006255"/>
    <w:rsid w:val="000076DD"/>
    <w:rsid w:val="00010789"/>
    <w:rsid w:val="00010C91"/>
    <w:rsid w:val="0001113C"/>
    <w:rsid w:val="000121B7"/>
    <w:rsid w:val="00013214"/>
    <w:rsid w:val="000136BB"/>
    <w:rsid w:val="00014F30"/>
    <w:rsid w:val="0002774C"/>
    <w:rsid w:val="00033752"/>
    <w:rsid w:val="00033930"/>
    <w:rsid w:val="00036E83"/>
    <w:rsid w:val="00037EBB"/>
    <w:rsid w:val="000435D5"/>
    <w:rsid w:val="00043DCC"/>
    <w:rsid w:val="00044968"/>
    <w:rsid w:val="00046FD7"/>
    <w:rsid w:val="00050937"/>
    <w:rsid w:val="00050F0E"/>
    <w:rsid w:val="00061728"/>
    <w:rsid w:val="00062B07"/>
    <w:rsid w:val="00063DE1"/>
    <w:rsid w:val="000664CF"/>
    <w:rsid w:val="00066D42"/>
    <w:rsid w:val="00071ABE"/>
    <w:rsid w:val="0007332C"/>
    <w:rsid w:val="00073CEA"/>
    <w:rsid w:val="00076C8E"/>
    <w:rsid w:val="000773F4"/>
    <w:rsid w:val="000826DA"/>
    <w:rsid w:val="00082B42"/>
    <w:rsid w:val="00084121"/>
    <w:rsid w:val="00084363"/>
    <w:rsid w:val="00084F67"/>
    <w:rsid w:val="00085203"/>
    <w:rsid w:val="000911EF"/>
    <w:rsid w:val="00093021"/>
    <w:rsid w:val="00093FED"/>
    <w:rsid w:val="000A1B26"/>
    <w:rsid w:val="000A2895"/>
    <w:rsid w:val="000A2D70"/>
    <w:rsid w:val="000A6AD4"/>
    <w:rsid w:val="000A7FA5"/>
    <w:rsid w:val="000B14BE"/>
    <w:rsid w:val="000B2A2B"/>
    <w:rsid w:val="000B54EA"/>
    <w:rsid w:val="000B6407"/>
    <w:rsid w:val="000C2798"/>
    <w:rsid w:val="000D1810"/>
    <w:rsid w:val="000D2957"/>
    <w:rsid w:val="000D56F6"/>
    <w:rsid w:val="000E1519"/>
    <w:rsid w:val="000F092A"/>
    <w:rsid w:val="000F13A7"/>
    <w:rsid w:val="000F15A6"/>
    <w:rsid w:val="000F2446"/>
    <w:rsid w:val="000F580B"/>
    <w:rsid w:val="00100217"/>
    <w:rsid w:val="001011E2"/>
    <w:rsid w:val="001059C4"/>
    <w:rsid w:val="00110D9C"/>
    <w:rsid w:val="001125EC"/>
    <w:rsid w:val="001162B1"/>
    <w:rsid w:val="00117001"/>
    <w:rsid w:val="00120AA9"/>
    <w:rsid w:val="00121502"/>
    <w:rsid w:val="001242EC"/>
    <w:rsid w:val="001246CB"/>
    <w:rsid w:val="00124BC1"/>
    <w:rsid w:val="0012632B"/>
    <w:rsid w:val="00126FE4"/>
    <w:rsid w:val="00127885"/>
    <w:rsid w:val="001302FE"/>
    <w:rsid w:val="00131E95"/>
    <w:rsid w:val="0013250F"/>
    <w:rsid w:val="00134216"/>
    <w:rsid w:val="00134785"/>
    <w:rsid w:val="00143408"/>
    <w:rsid w:val="001434D4"/>
    <w:rsid w:val="00143AEE"/>
    <w:rsid w:val="00143C3D"/>
    <w:rsid w:val="00144FC7"/>
    <w:rsid w:val="00146079"/>
    <w:rsid w:val="00150B6B"/>
    <w:rsid w:val="00150F88"/>
    <w:rsid w:val="001510FD"/>
    <w:rsid w:val="00152C01"/>
    <w:rsid w:val="00154053"/>
    <w:rsid w:val="001543A6"/>
    <w:rsid w:val="00154A5E"/>
    <w:rsid w:val="00154DF6"/>
    <w:rsid w:val="0015586A"/>
    <w:rsid w:val="001578C4"/>
    <w:rsid w:val="00157A05"/>
    <w:rsid w:val="001634C7"/>
    <w:rsid w:val="001649DF"/>
    <w:rsid w:val="001655FC"/>
    <w:rsid w:val="00165B9B"/>
    <w:rsid w:val="00165E30"/>
    <w:rsid w:val="001675CD"/>
    <w:rsid w:val="0017085B"/>
    <w:rsid w:val="0017116F"/>
    <w:rsid w:val="00175D08"/>
    <w:rsid w:val="001772F9"/>
    <w:rsid w:val="00181BF1"/>
    <w:rsid w:val="00183A00"/>
    <w:rsid w:val="00184309"/>
    <w:rsid w:val="00185CBD"/>
    <w:rsid w:val="00193B2F"/>
    <w:rsid w:val="00194D17"/>
    <w:rsid w:val="001978A7"/>
    <w:rsid w:val="001A14CE"/>
    <w:rsid w:val="001A6430"/>
    <w:rsid w:val="001A64EE"/>
    <w:rsid w:val="001B0C58"/>
    <w:rsid w:val="001B38D0"/>
    <w:rsid w:val="001C048E"/>
    <w:rsid w:val="001C0D26"/>
    <w:rsid w:val="001C6BA0"/>
    <w:rsid w:val="001C7F64"/>
    <w:rsid w:val="001D0203"/>
    <w:rsid w:val="001D16FA"/>
    <w:rsid w:val="001D22DB"/>
    <w:rsid w:val="001D46D3"/>
    <w:rsid w:val="001D6A56"/>
    <w:rsid w:val="001E1FA2"/>
    <w:rsid w:val="001E4246"/>
    <w:rsid w:val="001F3511"/>
    <w:rsid w:val="001F51F9"/>
    <w:rsid w:val="00203849"/>
    <w:rsid w:val="00203AD9"/>
    <w:rsid w:val="00204224"/>
    <w:rsid w:val="00204567"/>
    <w:rsid w:val="00206BC0"/>
    <w:rsid w:val="002078F3"/>
    <w:rsid w:val="00207C1F"/>
    <w:rsid w:val="002102B3"/>
    <w:rsid w:val="002118E1"/>
    <w:rsid w:val="00211F58"/>
    <w:rsid w:val="00212E18"/>
    <w:rsid w:val="00214B0B"/>
    <w:rsid w:val="00214E13"/>
    <w:rsid w:val="00220098"/>
    <w:rsid w:val="00222E93"/>
    <w:rsid w:val="00223AB4"/>
    <w:rsid w:val="0022547E"/>
    <w:rsid w:val="00227310"/>
    <w:rsid w:val="00231B27"/>
    <w:rsid w:val="00233519"/>
    <w:rsid w:val="002338E1"/>
    <w:rsid w:val="0023502B"/>
    <w:rsid w:val="00237429"/>
    <w:rsid w:val="00241F84"/>
    <w:rsid w:val="002427E0"/>
    <w:rsid w:val="00244992"/>
    <w:rsid w:val="00247225"/>
    <w:rsid w:val="0025413D"/>
    <w:rsid w:val="00254875"/>
    <w:rsid w:val="002550AC"/>
    <w:rsid w:val="00257363"/>
    <w:rsid w:val="002577C0"/>
    <w:rsid w:val="0025797A"/>
    <w:rsid w:val="00260117"/>
    <w:rsid w:val="002620DC"/>
    <w:rsid w:val="002638E6"/>
    <w:rsid w:val="00264814"/>
    <w:rsid w:val="0026590F"/>
    <w:rsid w:val="00265A67"/>
    <w:rsid w:val="002704FD"/>
    <w:rsid w:val="00270A14"/>
    <w:rsid w:val="00271F1D"/>
    <w:rsid w:val="0027251A"/>
    <w:rsid w:val="00272CB4"/>
    <w:rsid w:val="00274FFD"/>
    <w:rsid w:val="002773DF"/>
    <w:rsid w:val="002807A5"/>
    <w:rsid w:val="00286EA5"/>
    <w:rsid w:val="00290032"/>
    <w:rsid w:val="002917D3"/>
    <w:rsid w:val="0029447D"/>
    <w:rsid w:val="00295CD3"/>
    <w:rsid w:val="00296B5C"/>
    <w:rsid w:val="002A2B7F"/>
    <w:rsid w:val="002A3524"/>
    <w:rsid w:val="002A5359"/>
    <w:rsid w:val="002A5F9B"/>
    <w:rsid w:val="002A7281"/>
    <w:rsid w:val="002B3F27"/>
    <w:rsid w:val="002B5066"/>
    <w:rsid w:val="002B79EB"/>
    <w:rsid w:val="002C147E"/>
    <w:rsid w:val="002C1CD2"/>
    <w:rsid w:val="002C23DF"/>
    <w:rsid w:val="002C3DCB"/>
    <w:rsid w:val="002C3EEA"/>
    <w:rsid w:val="002C4055"/>
    <w:rsid w:val="002C44AA"/>
    <w:rsid w:val="002C5133"/>
    <w:rsid w:val="002C557F"/>
    <w:rsid w:val="002D05FA"/>
    <w:rsid w:val="002D3D47"/>
    <w:rsid w:val="002D50DB"/>
    <w:rsid w:val="002D5BE9"/>
    <w:rsid w:val="002D6C47"/>
    <w:rsid w:val="002E3DD2"/>
    <w:rsid w:val="002E76AD"/>
    <w:rsid w:val="002F2CBD"/>
    <w:rsid w:val="002F3598"/>
    <w:rsid w:val="002F768B"/>
    <w:rsid w:val="003027F7"/>
    <w:rsid w:val="003037C9"/>
    <w:rsid w:val="00305C22"/>
    <w:rsid w:val="00310940"/>
    <w:rsid w:val="0031525A"/>
    <w:rsid w:val="003161F3"/>
    <w:rsid w:val="00317EFD"/>
    <w:rsid w:val="00320970"/>
    <w:rsid w:val="003237FD"/>
    <w:rsid w:val="0032469F"/>
    <w:rsid w:val="0033047A"/>
    <w:rsid w:val="0033216F"/>
    <w:rsid w:val="00335F46"/>
    <w:rsid w:val="00340C64"/>
    <w:rsid w:val="00341A77"/>
    <w:rsid w:val="00342289"/>
    <w:rsid w:val="003425C0"/>
    <w:rsid w:val="00345D39"/>
    <w:rsid w:val="00345FBC"/>
    <w:rsid w:val="003509A3"/>
    <w:rsid w:val="00350D1B"/>
    <w:rsid w:val="00354B81"/>
    <w:rsid w:val="00362AA5"/>
    <w:rsid w:val="00363D77"/>
    <w:rsid w:val="00365BA1"/>
    <w:rsid w:val="00370131"/>
    <w:rsid w:val="0037089A"/>
    <w:rsid w:val="0037232C"/>
    <w:rsid w:val="003738B0"/>
    <w:rsid w:val="00374FF1"/>
    <w:rsid w:val="003774B7"/>
    <w:rsid w:val="00380987"/>
    <w:rsid w:val="0038548C"/>
    <w:rsid w:val="00385B0C"/>
    <w:rsid w:val="00393270"/>
    <w:rsid w:val="0039571B"/>
    <w:rsid w:val="0039710A"/>
    <w:rsid w:val="0039726E"/>
    <w:rsid w:val="00397C0C"/>
    <w:rsid w:val="003A5BA5"/>
    <w:rsid w:val="003A61DB"/>
    <w:rsid w:val="003B1BC4"/>
    <w:rsid w:val="003B1C1F"/>
    <w:rsid w:val="003B242F"/>
    <w:rsid w:val="003B2D2A"/>
    <w:rsid w:val="003B560B"/>
    <w:rsid w:val="003C097B"/>
    <w:rsid w:val="003C5F76"/>
    <w:rsid w:val="003C7AAE"/>
    <w:rsid w:val="003D3460"/>
    <w:rsid w:val="003D5B3F"/>
    <w:rsid w:val="003E0820"/>
    <w:rsid w:val="003E12AA"/>
    <w:rsid w:val="003E22C5"/>
    <w:rsid w:val="003E4A8C"/>
    <w:rsid w:val="003E6465"/>
    <w:rsid w:val="003E65E9"/>
    <w:rsid w:val="003F1A0B"/>
    <w:rsid w:val="003F3C33"/>
    <w:rsid w:val="003F458E"/>
    <w:rsid w:val="003F5976"/>
    <w:rsid w:val="003F649E"/>
    <w:rsid w:val="003F7AD2"/>
    <w:rsid w:val="00405B6A"/>
    <w:rsid w:val="00410497"/>
    <w:rsid w:val="00410D40"/>
    <w:rsid w:val="00413A44"/>
    <w:rsid w:val="00413AD4"/>
    <w:rsid w:val="004159B8"/>
    <w:rsid w:val="00417D57"/>
    <w:rsid w:val="00421C21"/>
    <w:rsid w:val="004253A5"/>
    <w:rsid w:val="00431711"/>
    <w:rsid w:val="00432E0A"/>
    <w:rsid w:val="00436B1D"/>
    <w:rsid w:val="0043705E"/>
    <w:rsid w:val="00437155"/>
    <w:rsid w:val="004401B1"/>
    <w:rsid w:val="00440611"/>
    <w:rsid w:val="004503C3"/>
    <w:rsid w:val="00451B88"/>
    <w:rsid w:val="00451FEE"/>
    <w:rsid w:val="00461185"/>
    <w:rsid w:val="00462CF8"/>
    <w:rsid w:val="00462D86"/>
    <w:rsid w:val="00462E46"/>
    <w:rsid w:val="00463483"/>
    <w:rsid w:val="00465A35"/>
    <w:rsid w:val="004669A1"/>
    <w:rsid w:val="00467AE1"/>
    <w:rsid w:val="004709D6"/>
    <w:rsid w:val="0047134A"/>
    <w:rsid w:val="00471548"/>
    <w:rsid w:val="00471B76"/>
    <w:rsid w:val="00472B07"/>
    <w:rsid w:val="00473153"/>
    <w:rsid w:val="004738A3"/>
    <w:rsid w:val="004743D2"/>
    <w:rsid w:val="004757BD"/>
    <w:rsid w:val="004778DE"/>
    <w:rsid w:val="00481140"/>
    <w:rsid w:val="004856CE"/>
    <w:rsid w:val="0049157B"/>
    <w:rsid w:val="0049343D"/>
    <w:rsid w:val="004934DA"/>
    <w:rsid w:val="00495867"/>
    <w:rsid w:val="00496B80"/>
    <w:rsid w:val="004A550D"/>
    <w:rsid w:val="004A5923"/>
    <w:rsid w:val="004A7C27"/>
    <w:rsid w:val="004B5770"/>
    <w:rsid w:val="004B6169"/>
    <w:rsid w:val="004B7208"/>
    <w:rsid w:val="004C0509"/>
    <w:rsid w:val="004C159E"/>
    <w:rsid w:val="004C2716"/>
    <w:rsid w:val="004C3E4F"/>
    <w:rsid w:val="004C3E57"/>
    <w:rsid w:val="004C565D"/>
    <w:rsid w:val="004C67A0"/>
    <w:rsid w:val="004C7A97"/>
    <w:rsid w:val="004D094E"/>
    <w:rsid w:val="004D1852"/>
    <w:rsid w:val="004D32EA"/>
    <w:rsid w:val="004E08AE"/>
    <w:rsid w:val="004E55EF"/>
    <w:rsid w:val="004F1AE3"/>
    <w:rsid w:val="004F61FE"/>
    <w:rsid w:val="004F78C4"/>
    <w:rsid w:val="0050159B"/>
    <w:rsid w:val="005019B7"/>
    <w:rsid w:val="00503A0E"/>
    <w:rsid w:val="00503D17"/>
    <w:rsid w:val="00504616"/>
    <w:rsid w:val="00506700"/>
    <w:rsid w:val="00507FBB"/>
    <w:rsid w:val="005138DB"/>
    <w:rsid w:val="005223FA"/>
    <w:rsid w:val="00522874"/>
    <w:rsid w:val="0052570C"/>
    <w:rsid w:val="00530EAB"/>
    <w:rsid w:val="00532324"/>
    <w:rsid w:val="005334F4"/>
    <w:rsid w:val="00536AE8"/>
    <w:rsid w:val="00537FDC"/>
    <w:rsid w:val="00544306"/>
    <w:rsid w:val="0054525B"/>
    <w:rsid w:val="005456A3"/>
    <w:rsid w:val="00546E48"/>
    <w:rsid w:val="00552F37"/>
    <w:rsid w:val="00554773"/>
    <w:rsid w:val="005554B8"/>
    <w:rsid w:val="00561484"/>
    <w:rsid w:val="00562AED"/>
    <w:rsid w:val="005631D3"/>
    <w:rsid w:val="005649BA"/>
    <w:rsid w:val="005668E1"/>
    <w:rsid w:val="0057241D"/>
    <w:rsid w:val="00572FB8"/>
    <w:rsid w:val="005731A1"/>
    <w:rsid w:val="00574538"/>
    <w:rsid w:val="0057490B"/>
    <w:rsid w:val="00574AEF"/>
    <w:rsid w:val="00576D54"/>
    <w:rsid w:val="00577C30"/>
    <w:rsid w:val="00577C83"/>
    <w:rsid w:val="005831B6"/>
    <w:rsid w:val="0059077B"/>
    <w:rsid w:val="00593B2F"/>
    <w:rsid w:val="00593E97"/>
    <w:rsid w:val="00594905"/>
    <w:rsid w:val="00594DCB"/>
    <w:rsid w:val="00595846"/>
    <w:rsid w:val="005A1821"/>
    <w:rsid w:val="005A1A5C"/>
    <w:rsid w:val="005A1AFD"/>
    <w:rsid w:val="005A3E09"/>
    <w:rsid w:val="005A5F0E"/>
    <w:rsid w:val="005A5F19"/>
    <w:rsid w:val="005B0FB7"/>
    <w:rsid w:val="005B1550"/>
    <w:rsid w:val="005B23DF"/>
    <w:rsid w:val="005B4F33"/>
    <w:rsid w:val="005B64AC"/>
    <w:rsid w:val="005B7653"/>
    <w:rsid w:val="005C02A7"/>
    <w:rsid w:val="005C05D6"/>
    <w:rsid w:val="005C1214"/>
    <w:rsid w:val="005C295F"/>
    <w:rsid w:val="005D19F4"/>
    <w:rsid w:val="005D1EF6"/>
    <w:rsid w:val="005D3D6F"/>
    <w:rsid w:val="005D3E1A"/>
    <w:rsid w:val="005D5221"/>
    <w:rsid w:val="005D635F"/>
    <w:rsid w:val="005D6EED"/>
    <w:rsid w:val="005E2BB3"/>
    <w:rsid w:val="005E2C6A"/>
    <w:rsid w:val="005E4604"/>
    <w:rsid w:val="005E6E42"/>
    <w:rsid w:val="005F0178"/>
    <w:rsid w:val="0060006C"/>
    <w:rsid w:val="00605128"/>
    <w:rsid w:val="00606D7E"/>
    <w:rsid w:val="006127FD"/>
    <w:rsid w:val="0061792C"/>
    <w:rsid w:val="00620DE4"/>
    <w:rsid w:val="006217C8"/>
    <w:rsid w:val="0062389B"/>
    <w:rsid w:val="006261EA"/>
    <w:rsid w:val="00626505"/>
    <w:rsid w:val="00631463"/>
    <w:rsid w:val="006323EC"/>
    <w:rsid w:val="00633127"/>
    <w:rsid w:val="00637FBE"/>
    <w:rsid w:val="00643090"/>
    <w:rsid w:val="00644B35"/>
    <w:rsid w:val="0064637F"/>
    <w:rsid w:val="006511C9"/>
    <w:rsid w:val="00652883"/>
    <w:rsid w:val="00655050"/>
    <w:rsid w:val="006561AC"/>
    <w:rsid w:val="00657619"/>
    <w:rsid w:val="00661AA5"/>
    <w:rsid w:val="006626B2"/>
    <w:rsid w:val="00671A30"/>
    <w:rsid w:val="00671CB9"/>
    <w:rsid w:val="006720B0"/>
    <w:rsid w:val="00672361"/>
    <w:rsid w:val="0067442B"/>
    <w:rsid w:val="00675E10"/>
    <w:rsid w:val="00682160"/>
    <w:rsid w:val="006843C6"/>
    <w:rsid w:val="006847BF"/>
    <w:rsid w:val="00687CE0"/>
    <w:rsid w:val="006936FC"/>
    <w:rsid w:val="00694A7F"/>
    <w:rsid w:val="0069595F"/>
    <w:rsid w:val="006961DE"/>
    <w:rsid w:val="00696410"/>
    <w:rsid w:val="006A0DF1"/>
    <w:rsid w:val="006A24D2"/>
    <w:rsid w:val="006A2843"/>
    <w:rsid w:val="006A5AE4"/>
    <w:rsid w:val="006A6A67"/>
    <w:rsid w:val="006B10F7"/>
    <w:rsid w:val="006B3BBC"/>
    <w:rsid w:val="006B4E71"/>
    <w:rsid w:val="006B65B2"/>
    <w:rsid w:val="006B671C"/>
    <w:rsid w:val="006B7188"/>
    <w:rsid w:val="006B7C1A"/>
    <w:rsid w:val="006C11CF"/>
    <w:rsid w:val="006C14C5"/>
    <w:rsid w:val="006C1D30"/>
    <w:rsid w:val="006C2602"/>
    <w:rsid w:val="006C2DF6"/>
    <w:rsid w:val="006C49FF"/>
    <w:rsid w:val="006C4BC6"/>
    <w:rsid w:val="006C55C1"/>
    <w:rsid w:val="006C5995"/>
    <w:rsid w:val="006D14CC"/>
    <w:rsid w:val="006D219D"/>
    <w:rsid w:val="006D254C"/>
    <w:rsid w:val="006D3842"/>
    <w:rsid w:val="006D4B73"/>
    <w:rsid w:val="006D4F67"/>
    <w:rsid w:val="006D6924"/>
    <w:rsid w:val="006D7C0A"/>
    <w:rsid w:val="006E0BB5"/>
    <w:rsid w:val="006E27A4"/>
    <w:rsid w:val="006F2747"/>
    <w:rsid w:val="006F2A3F"/>
    <w:rsid w:val="006F3D9E"/>
    <w:rsid w:val="00703416"/>
    <w:rsid w:val="007034A2"/>
    <w:rsid w:val="007045DE"/>
    <w:rsid w:val="00706C07"/>
    <w:rsid w:val="00707C93"/>
    <w:rsid w:val="00711F07"/>
    <w:rsid w:val="00712AF8"/>
    <w:rsid w:val="0071591C"/>
    <w:rsid w:val="007209EE"/>
    <w:rsid w:val="00720E97"/>
    <w:rsid w:val="00721A75"/>
    <w:rsid w:val="00721E51"/>
    <w:rsid w:val="007233F9"/>
    <w:rsid w:val="007257C5"/>
    <w:rsid w:val="0073291F"/>
    <w:rsid w:val="00735C28"/>
    <w:rsid w:val="00735D71"/>
    <w:rsid w:val="00741E5D"/>
    <w:rsid w:val="00742A68"/>
    <w:rsid w:val="0074356C"/>
    <w:rsid w:val="007438E5"/>
    <w:rsid w:val="00750E75"/>
    <w:rsid w:val="00751AED"/>
    <w:rsid w:val="007535EB"/>
    <w:rsid w:val="00756591"/>
    <w:rsid w:val="00756C26"/>
    <w:rsid w:val="0076131F"/>
    <w:rsid w:val="00761669"/>
    <w:rsid w:val="00761A37"/>
    <w:rsid w:val="00761F5E"/>
    <w:rsid w:val="00763EC8"/>
    <w:rsid w:val="00771D5D"/>
    <w:rsid w:val="00771EF0"/>
    <w:rsid w:val="00772411"/>
    <w:rsid w:val="00781845"/>
    <w:rsid w:val="007832A2"/>
    <w:rsid w:val="00783A13"/>
    <w:rsid w:val="007855AF"/>
    <w:rsid w:val="00786BE4"/>
    <w:rsid w:val="00786C0B"/>
    <w:rsid w:val="00792C7D"/>
    <w:rsid w:val="00792CC0"/>
    <w:rsid w:val="00794088"/>
    <w:rsid w:val="00795725"/>
    <w:rsid w:val="007972D9"/>
    <w:rsid w:val="00797614"/>
    <w:rsid w:val="007A4442"/>
    <w:rsid w:val="007A4DE7"/>
    <w:rsid w:val="007A52CA"/>
    <w:rsid w:val="007A5ED5"/>
    <w:rsid w:val="007A712F"/>
    <w:rsid w:val="007B0E46"/>
    <w:rsid w:val="007B20C8"/>
    <w:rsid w:val="007B4F45"/>
    <w:rsid w:val="007B79E5"/>
    <w:rsid w:val="007B7AA1"/>
    <w:rsid w:val="007C0CC5"/>
    <w:rsid w:val="007C2426"/>
    <w:rsid w:val="007C4142"/>
    <w:rsid w:val="007D1A15"/>
    <w:rsid w:val="007D28A3"/>
    <w:rsid w:val="007D42C6"/>
    <w:rsid w:val="007D6960"/>
    <w:rsid w:val="007D772C"/>
    <w:rsid w:val="007E00CD"/>
    <w:rsid w:val="007E1056"/>
    <w:rsid w:val="007E14EE"/>
    <w:rsid w:val="007E6895"/>
    <w:rsid w:val="007E7BF9"/>
    <w:rsid w:val="007F17F7"/>
    <w:rsid w:val="007F2661"/>
    <w:rsid w:val="007F2741"/>
    <w:rsid w:val="007F35C3"/>
    <w:rsid w:val="007F6123"/>
    <w:rsid w:val="007F6B89"/>
    <w:rsid w:val="00800288"/>
    <w:rsid w:val="00802E5E"/>
    <w:rsid w:val="00804294"/>
    <w:rsid w:val="00804761"/>
    <w:rsid w:val="00805670"/>
    <w:rsid w:val="008067B7"/>
    <w:rsid w:val="00812125"/>
    <w:rsid w:val="008138C8"/>
    <w:rsid w:val="0081484F"/>
    <w:rsid w:val="00814BC4"/>
    <w:rsid w:val="00816D64"/>
    <w:rsid w:val="00817FAD"/>
    <w:rsid w:val="00822A51"/>
    <w:rsid w:val="00822AF1"/>
    <w:rsid w:val="00822D5A"/>
    <w:rsid w:val="0082322B"/>
    <w:rsid w:val="00825C86"/>
    <w:rsid w:val="00830FE3"/>
    <w:rsid w:val="0083205D"/>
    <w:rsid w:val="0083262B"/>
    <w:rsid w:val="0084506B"/>
    <w:rsid w:val="0084612B"/>
    <w:rsid w:val="008463A5"/>
    <w:rsid w:val="008478BD"/>
    <w:rsid w:val="008516A2"/>
    <w:rsid w:val="00852868"/>
    <w:rsid w:val="00854171"/>
    <w:rsid w:val="00855534"/>
    <w:rsid w:val="00855D83"/>
    <w:rsid w:val="00856761"/>
    <w:rsid w:val="00857533"/>
    <w:rsid w:val="0085760E"/>
    <w:rsid w:val="00863403"/>
    <w:rsid w:val="00863FA8"/>
    <w:rsid w:val="008645C7"/>
    <w:rsid w:val="00864D70"/>
    <w:rsid w:val="0086544D"/>
    <w:rsid w:val="00871632"/>
    <w:rsid w:val="00871683"/>
    <w:rsid w:val="0087493D"/>
    <w:rsid w:val="0088222A"/>
    <w:rsid w:val="00882AE8"/>
    <w:rsid w:val="008833C7"/>
    <w:rsid w:val="008851BD"/>
    <w:rsid w:val="0088750C"/>
    <w:rsid w:val="00891EDF"/>
    <w:rsid w:val="00893091"/>
    <w:rsid w:val="0089652A"/>
    <w:rsid w:val="00896B8A"/>
    <w:rsid w:val="00896EE1"/>
    <w:rsid w:val="008A0856"/>
    <w:rsid w:val="008A3F8F"/>
    <w:rsid w:val="008A7738"/>
    <w:rsid w:val="008B18AE"/>
    <w:rsid w:val="008C117D"/>
    <w:rsid w:val="008C3301"/>
    <w:rsid w:val="008C5F9F"/>
    <w:rsid w:val="008D104E"/>
    <w:rsid w:val="008D3725"/>
    <w:rsid w:val="008D498B"/>
    <w:rsid w:val="008D4C80"/>
    <w:rsid w:val="008E0FB0"/>
    <w:rsid w:val="008E26AC"/>
    <w:rsid w:val="008E2C61"/>
    <w:rsid w:val="008E572F"/>
    <w:rsid w:val="008F23C3"/>
    <w:rsid w:val="008F663E"/>
    <w:rsid w:val="008F6E6D"/>
    <w:rsid w:val="0090012E"/>
    <w:rsid w:val="0090045C"/>
    <w:rsid w:val="0091022A"/>
    <w:rsid w:val="00910E1D"/>
    <w:rsid w:val="009117F0"/>
    <w:rsid w:val="00913F0B"/>
    <w:rsid w:val="00920BFE"/>
    <w:rsid w:val="009231AC"/>
    <w:rsid w:val="0092585F"/>
    <w:rsid w:val="00926FD9"/>
    <w:rsid w:val="00931320"/>
    <w:rsid w:val="00934A19"/>
    <w:rsid w:val="0093533D"/>
    <w:rsid w:val="00936970"/>
    <w:rsid w:val="00936A88"/>
    <w:rsid w:val="00944D0A"/>
    <w:rsid w:val="00945664"/>
    <w:rsid w:val="00945911"/>
    <w:rsid w:val="00946F40"/>
    <w:rsid w:val="009537BD"/>
    <w:rsid w:val="009539E4"/>
    <w:rsid w:val="009540D9"/>
    <w:rsid w:val="0095636C"/>
    <w:rsid w:val="009564C9"/>
    <w:rsid w:val="0096060B"/>
    <w:rsid w:val="009611D0"/>
    <w:rsid w:val="009618C7"/>
    <w:rsid w:val="009635A0"/>
    <w:rsid w:val="009735DF"/>
    <w:rsid w:val="009778A3"/>
    <w:rsid w:val="00980066"/>
    <w:rsid w:val="00980F23"/>
    <w:rsid w:val="00986006"/>
    <w:rsid w:val="00991C29"/>
    <w:rsid w:val="00991C60"/>
    <w:rsid w:val="00996FA1"/>
    <w:rsid w:val="009A1C3E"/>
    <w:rsid w:val="009A5087"/>
    <w:rsid w:val="009A50A7"/>
    <w:rsid w:val="009A6C6A"/>
    <w:rsid w:val="009A7686"/>
    <w:rsid w:val="009A7B5F"/>
    <w:rsid w:val="009A7B79"/>
    <w:rsid w:val="009A7E7E"/>
    <w:rsid w:val="009B07F9"/>
    <w:rsid w:val="009B233F"/>
    <w:rsid w:val="009B6974"/>
    <w:rsid w:val="009C0701"/>
    <w:rsid w:val="009C166C"/>
    <w:rsid w:val="009D32DE"/>
    <w:rsid w:val="009D7038"/>
    <w:rsid w:val="009E0016"/>
    <w:rsid w:val="009E1B31"/>
    <w:rsid w:val="009F0214"/>
    <w:rsid w:val="009F0266"/>
    <w:rsid w:val="009F2712"/>
    <w:rsid w:val="009F5A06"/>
    <w:rsid w:val="009F5A78"/>
    <w:rsid w:val="009F68FE"/>
    <w:rsid w:val="009F6E05"/>
    <w:rsid w:val="00A01B27"/>
    <w:rsid w:val="00A01D5D"/>
    <w:rsid w:val="00A035A0"/>
    <w:rsid w:val="00A067EF"/>
    <w:rsid w:val="00A106FF"/>
    <w:rsid w:val="00A1231E"/>
    <w:rsid w:val="00A13193"/>
    <w:rsid w:val="00A21F36"/>
    <w:rsid w:val="00A3003D"/>
    <w:rsid w:val="00A37B5B"/>
    <w:rsid w:val="00A40ED5"/>
    <w:rsid w:val="00A413CD"/>
    <w:rsid w:val="00A4285B"/>
    <w:rsid w:val="00A43702"/>
    <w:rsid w:val="00A45219"/>
    <w:rsid w:val="00A51B8D"/>
    <w:rsid w:val="00A53F08"/>
    <w:rsid w:val="00A561F7"/>
    <w:rsid w:val="00A5672F"/>
    <w:rsid w:val="00A626DA"/>
    <w:rsid w:val="00A62A1A"/>
    <w:rsid w:val="00A62A9D"/>
    <w:rsid w:val="00A63A63"/>
    <w:rsid w:val="00A65135"/>
    <w:rsid w:val="00A6548D"/>
    <w:rsid w:val="00A66A7D"/>
    <w:rsid w:val="00A67ED0"/>
    <w:rsid w:val="00A71424"/>
    <w:rsid w:val="00A729A9"/>
    <w:rsid w:val="00A7318B"/>
    <w:rsid w:val="00A766C9"/>
    <w:rsid w:val="00A80F8D"/>
    <w:rsid w:val="00A81C80"/>
    <w:rsid w:val="00A81EDB"/>
    <w:rsid w:val="00A84BCA"/>
    <w:rsid w:val="00A8618E"/>
    <w:rsid w:val="00AA15ED"/>
    <w:rsid w:val="00AA298B"/>
    <w:rsid w:val="00AA3D0D"/>
    <w:rsid w:val="00AA5029"/>
    <w:rsid w:val="00AA6A99"/>
    <w:rsid w:val="00AA6F49"/>
    <w:rsid w:val="00AB0512"/>
    <w:rsid w:val="00AB0BF2"/>
    <w:rsid w:val="00AB3799"/>
    <w:rsid w:val="00AB3B15"/>
    <w:rsid w:val="00AB4286"/>
    <w:rsid w:val="00AB4F9D"/>
    <w:rsid w:val="00AC22CB"/>
    <w:rsid w:val="00AD03D6"/>
    <w:rsid w:val="00AD04FB"/>
    <w:rsid w:val="00AD1183"/>
    <w:rsid w:val="00AD208F"/>
    <w:rsid w:val="00AD39AE"/>
    <w:rsid w:val="00AD3AA6"/>
    <w:rsid w:val="00AD534A"/>
    <w:rsid w:val="00AD538E"/>
    <w:rsid w:val="00AD595B"/>
    <w:rsid w:val="00AE0319"/>
    <w:rsid w:val="00AE0B57"/>
    <w:rsid w:val="00AE1AC0"/>
    <w:rsid w:val="00AE44C4"/>
    <w:rsid w:val="00AE5D20"/>
    <w:rsid w:val="00AF261D"/>
    <w:rsid w:val="00AF4718"/>
    <w:rsid w:val="00B01171"/>
    <w:rsid w:val="00B01758"/>
    <w:rsid w:val="00B0636F"/>
    <w:rsid w:val="00B06431"/>
    <w:rsid w:val="00B14EBE"/>
    <w:rsid w:val="00B154E6"/>
    <w:rsid w:val="00B21994"/>
    <w:rsid w:val="00B23295"/>
    <w:rsid w:val="00B236C5"/>
    <w:rsid w:val="00B241D8"/>
    <w:rsid w:val="00B25F06"/>
    <w:rsid w:val="00B268D1"/>
    <w:rsid w:val="00B27D66"/>
    <w:rsid w:val="00B30ACD"/>
    <w:rsid w:val="00B31F56"/>
    <w:rsid w:val="00B37DE0"/>
    <w:rsid w:val="00B47E20"/>
    <w:rsid w:val="00B513CE"/>
    <w:rsid w:val="00B51614"/>
    <w:rsid w:val="00B51705"/>
    <w:rsid w:val="00B573A0"/>
    <w:rsid w:val="00B606EC"/>
    <w:rsid w:val="00B6122F"/>
    <w:rsid w:val="00B629CE"/>
    <w:rsid w:val="00B637B0"/>
    <w:rsid w:val="00B64788"/>
    <w:rsid w:val="00B64EFB"/>
    <w:rsid w:val="00B7037A"/>
    <w:rsid w:val="00B71C67"/>
    <w:rsid w:val="00B742B7"/>
    <w:rsid w:val="00B74DD0"/>
    <w:rsid w:val="00B770FA"/>
    <w:rsid w:val="00B776C0"/>
    <w:rsid w:val="00B819BB"/>
    <w:rsid w:val="00B831CB"/>
    <w:rsid w:val="00B85870"/>
    <w:rsid w:val="00B868EE"/>
    <w:rsid w:val="00B86B34"/>
    <w:rsid w:val="00B875E0"/>
    <w:rsid w:val="00B908C3"/>
    <w:rsid w:val="00B928F4"/>
    <w:rsid w:val="00B92AFA"/>
    <w:rsid w:val="00B9452C"/>
    <w:rsid w:val="00B96D12"/>
    <w:rsid w:val="00B971E9"/>
    <w:rsid w:val="00BA00FC"/>
    <w:rsid w:val="00BA1A1A"/>
    <w:rsid w:val="00BA5748"/>
    <w:rsid w:val="00BA6F70"/>
    <w:rsid w:val="00BA7CBF"/>
    <w:rsid w:val="00BB07EC"/>
    <w:rsid w:val="00BB1F4C"/>
    <w:rsid w:val="00BB56D7"/>
    <w:rsid w:val="00BB59C3"/>
    <w:rsid w:val="00BC31B5"/>
    <w:rsid w:val="00BC3DFD"/>
    <w:rsid w:val="00BC4317"/>
    <w:rsid w:val="00BC58AF"/>
    <w:rsid w:val="00BD0E09"/>
    <w:rsid w:val="00BD1AD9"/>
    <w:rsid w:val="00BD3C1C"/>
    <w:rsid w:val="00BD4369"/>
    <w:rsid w:val="00BD472F"/>
    <w:rsid w:val="00BD4775"/>
    <w:rsid w:val="00BD7274"/>
    <w:rsid w:val="00BD7C74"/>
    <w:rsid w:val="00BE0750"/>
    <w:rsid w:val="00BE0FF3"/>
    <w:rsid w:val="00BE2998"/>
    <w:rsid w:val="00BE6EC1"/>
    <w:rsid w:val="00BE7FBB"/>
    <w:rsid w:val="00BF01BB"/>
    <w:rsid w:val="00BF0BDF"/>
    <w:rsid w:val="00BF30BA"/>
    <w:rsid w:val="00BF4DDC"/>
    <w:rsid w:val="00BF72EA"/>
    <w:rsid w:val="00C00047"/>
    <w:rsid w:val="00C02B1D"/>
    <w:rsid w:val="00C07FE2"/>
    <w:rsid w:val="00C10931"/>
    <w:rsid w:val="00C2040F"/>
    <w:rsid w:val="00C20DD7"/>
    <w:rsid w:val="00C233B4"/>
    <w:rsid w:val="00C23760"/>
    <w:rsid w:val="00C306BA"/>
    <w:rsid w:val="00C310E8"/>
    <w:rsid w:val="00C32809"/>
    <w:rsid w:val="00C33C8B"/>
    <w:rsid w:val="00C34832"/>
    <w:rsid w:val="00C3712E"/>
    <w:rsid w:val="00C4091B"/>
    <w:rsid w:val="00C4184B"/>
    <w:rsid w:val="00C432B6"/>
    <w:rsid w:val="00C43CEA"/>
    <w:rsid w:val="00C4518A"/>
    <w:rsid w:val="00C46BF6"/>
    <w:rsid w:val="00C474BF"/>
    <w:rsid w:val="00C475A7"/>
    <w:rsid w:val="00C57A29"/>
    <w:rsid w:val="00C62804"/>
    <w:rsid w:val="00C64E3B"/>
    <w:rsid w:val="00C66F6A"/>
    <w:rsid w:val="00C702B9"/>
    <w:rsid w:val="00C736D8"/>
    <w:rsid w:val="00C73846"/>
    <w:rsid w:val="00C8040C"/>
    <w:rsid w:val="00C80A6C"/>
    <w:rsid w:val="00C819FC"/>
    <w:rsid w:val="00C81DFF"/>
    <w:rsid w:val="00C82241"/>
    <w:rsid w:val="00C8246A"/>
    <w:rsid w:val="00C8260A"/>
    <w:rsid w:val="00C83B46"/>
    <w:rsid w:val="00C84EC6"/>
    <w:rsid w:val="00C8517D"/>
    <w:rsid w:val="00C868F6"/>
    <w:rsid w:val="00C91013"/>
    <w:rsid w:val="00C91EB8"/>
    <w:rsid w:val="00CA2454"/>
    <w:rsid w:val="00CA304B"/>
    <w:rsid w:val="00CA34CF"/>
    <w:rsid w:val="00CA44B9"/>
    <w:rsid w:val="00CA5F6D"/>
    <w:rsid w:val="00CA61D7"/>
    <w:rsid w:val="00CA7775"/>
    <w:rsid w:val="00CB1902"/>
    <w:rsid w:val="00CB597E"/>
    <w:rsid w:val="00CC0F1E"/>
    <w:rsid w:val="00CC207E"/>
    <w:rsid w:val="00CC6020"/>
    <w:rsid w:val="00CC7827"/>
    <w:rsid w:val="00CD1ED5"/>
    <w:rsid w:val="00CD21D4"/>
    <w:rsid w:val="00CD31DE"/>
    <w:rsid w:val="00CD41CA"/>
    <w:rsid w:val="00CD4397"/>
    <w:rsid w:val="00CD4423"/>
    <w:rsid w:val="00CD46AF"/>
    <w:rsid w:val="00CD77D3"/>
    <w:rsid w:val="00CD799B"/>
    <w:rsid w:val="00CE1C9B"/>
    <w:rsid w:val="00CE2CB0"/>
    <w:rsid w:val="00CE47B3"/>
    <w:rsid w:val="00CF53BB"/>
    <w:rsid w:val="00CF5FD1"/>
    <w:rsid w:val="00D013A9"/>
    <w:rsid w:val="00D01484"/>
    <w:rsid w:val="00D01E18"/>
    <w:rsid w:val="00D03CBF"/>
    <w:rsid w:val="00D049D9"/>
    <w:rsid w:val="00D06AA5"/>
    <w:rsid w:val="00D070F5"/>
    <w:rsid w:val="00D073E9"/>
    <w:rsid w:val="00D07A85"/>
    <w:rsid w:val="00D107F8"/>
    <w:rsid w:val="00D12816"/>
    <w:rsid w:val="00D13852"/>
    <w:rsid w:val="00D144A8"/>
    <w:rsid w:val="00D15BFC"/>
    <w:rsid w:val="00D21CE2"/>
    <w:rsid w:val="00D21DC0"/>
    <w:rsid w:val="00D25E32"/>
    <w:rsid w:val="00D26787"/>
    <w:rsid w:val="00D27244"/>
    <w:rsid w:val="00D30876"/>
    <w:rsid w:val="00D329B8"/>
    <w:rsid w:val="00D337A5"/>
    <w:rsid w:val="00D349D9"/>
    <w:rsid w:val="00D34D3F"/>
    <w:rsid w:val="00D35620"/>
    <w:rsid w:val="00D364A0"/>
    <w:rsid w:val="00D42353"/>
    <w:rsid w:val="00D433D2"/>
    <w:rsid w:val="00D4760B"/>
    <w:rsid w:val="00D47C4A"/>
    <w:rsid w:val="00D52CEB"/>
    <w:rsid w:val="00D5705C"/>
    <w:rsid w:val="00D624FA"/>
    <w:rsid w:val="00D638E3"/>
    <w:rsid w:val="00D67494"/>
    <w:rsid w:val="00D67EC2"/>
    <w:rsid w:val="00D73733"/>
    <w:rsid w:val="00D746CB"/>
    <w:rsid w:val="00D76078"/>
    <w:rsid w:val="00D81D9F"/>
    <w:rsid w:val="00D843B2"/>
    <w:rsid w:val="00D875BC"/>
    <w:rsid w:val="00D911A0"/>
    <w:rsid w:val="00D93775"/>
    <w:rsid w:val="00D93784"/>
    <w:rsid w:val="00DA7775"/>
    <w:rsid w:val="00DB00FC"/>
    <w:rsid w:val="00DB1980"/>
    <w:rsid w:val="00DB4239"/>
    <w:rsid w:val="00DB6BB8"/>
    <w:rsid w:val="00DB763D"/>
    <w:rsid w:val="00DC6C23"/>
    <w:rsid w:val="00DD4E61"/>
    <w:rsid w:val="00DE205A"/>
    <w:rsid w:val="00DE5D36"/>
    <w:rsid w:val="00DF0629"/>
    <w:rsid w:val="00DF19C1"/>
    <w:rsid w:val="00DF1FD1"/>
    <w:rsid w:val="00DF2B9F"/>
    <w:rsid w:val="00DF4296"/>
    <w:rsid w:val="00DF5343"/>
    <w:rsid w:val="00DF7D09"/>
    <w:rsid w:val="00E0373F"/>
    <w:rsid w:val="00E054B5"/>
    <w:rsid w:val="00E114F4"/>
    <w:rsid w:val="00E128A5"/>
    <w:rsid w:val="00E14E4F"/>
    <w:rsid w:val="00E15CE1"/>
    <w:rsid w:val="00E20E2B"/>
    <w:rsid w:val="00E22D9D"/>
    <w:rsid w:val="00E24016"/>
    <w:rsid w:val="00E34C89"/>
    <w:rsid w:val="00E3553D"/>
    <w:rsid w:val="00E35E19"/>
    <w:rsid w:val="00E40D77"/>
    <w:rsid w:val="00E415EB"/>
    <w:rsid w:val="00E42923"/>
    <w:rsid w:val="00E4362F"/>
    <w:rsid w:val="00E455B4"/>
    <w:rsid w:val="00E51B00"/>
    <w:rsid w:val="00E6174B"/>
    <w:rsid w:val="00E623D2"/>
    <w:rsid w:val="00E6689A"/>
    <w:rsid w:val="00E71F15"/>
    <w:rsid w:val="00E753F9"/>
    <w:rsid w:val="00E75883"/>
    <w:rsid w:val="00E80685"/>
    <w:rsid w:val="00E81715"/>
    <w:rsid w:val="00E827D6"/>
    <w:rsid w:val="00E8344E"/>
    <w:rsid w:val="00E8379A"/>
    <w:rsid w:val="00E923C8"/>
    <w:rsid w:val="00E95B64"/>
    <w:rsid w:val="00E96EA2"/>
    <w:rsid w:val="00EA0CA1"/>
    <w:rsid w:val="00EA2927"/>
    <w:rsid w:val="00EA2983"/>
    <w:rsid w:val="00EA3039"/>
    <w:rsid w:val="00EA3D0A"/>
    <w:rsid w:val="00EA412A"/>
    <w:rsid w:val="00EA64A5"/>
    <w:rsid w:val="00EB32F3"/>
    <w:rsid w:val="00EB5832"/>
    <w:rsid w:val="00EB78AC"/>
    <w:rsid w:val="00EC10E1"/>
    <w:rsid w:val="00EC12C5"/>
    <w:rsid w:val="00EC3B4B"/>
    <w:rsid w:val="00ED136F"/>
    <w:rsid w:val="00ED1EC3"/>
    <w:rsid w:val="00ED1FFF"/>
    <w:rsid w:val="00ED2FAF"/>
    <w:rsid w:val="00ED79EA"/>
    <w:rsid w:val="00ED7D76"/>
    <w:rsid w:val="00EE08FF"/>
    <w:rsid w:val="00EE0961"/>
    <w:rsid w:val="00EE3DC9"/>
    <w:rsid w:val="00EE77C9"/>
    <w:rsid w:val="00EF004A"/>
    <w:rsid w:val="00EF3402"/>
    <w:rsid w:val="00F004BA"/>
    <w:rsid w:val="00F06108"/>
    <w:rsid w:val="00F12052"/>
    <w:rsid w:val="00F16557"/>
    <w:rsid w:val="00F17292"/>
    <w:rsid w:val="00F2055F"/>
    <w:rsid w:val="00F221CC"/>
    <w:rsid w:val="00F238CC"/>
    <w:rsid w:val="00F25D37"/>
    <w:rsid w:val="00F263FB"/>
    <w:rsid w:val="00F26491"/>
    <w:rsid w:val="00F26ED0"/>
    <w:rsid w:val="00F307FB"/>
    <w:rsid w:val="00F30927"/>
    <w:rsid w:val="00F30967"/>
    <w:rsid w:val="00F30A72"/>
    <w:rsid w:val="00F30E2C"/>
    <w:rsid w:val="00F317FB"/>
    <w:rsid w:val="00F31E59"/>
    <w:rsid w:val="00F330A8"/>
    <w:rsid w:val="00F34AE7"/>
    <w:rsid w:val="00F35530"/>
    <w:rsid w:val="00F374B9"/>
    <w:rsid w:val="00F411DE"/>
    <w:rsid w:val="00F46823"/>
    <w:rsid w:val="00F52DA8"/>
    <w:rsid w:val="00F539DE"/>
    <w:rsid w:val="00F561E2"/>
    <w:rsid w:val="00F57836"/>
    <w:rsid w:val="00F578EC"/>
    <w:rsid w:val="00F57CBB"/>
    <w:rsid w:val="00F614AE"/>
    <w:rsid w:val="00F6153D"/>
    <w:rsid w:val="00F61C7F"/>
    <w:rsid w:val="00F623A5"/>
    <w:rsid w:val="00F62A35"/>
    <w:rsid w:val="00F638B2"/>
    <w:rsid w:val="00F66109"/>
    <w:rsid w:val="00F70C09"/>
    <w:rsid w:val="00F72901"/>
    <w:rsid w:val="00F730B0"/>
    <w:rsid w:val="00F74D68"/>
    <w:rsid w:val="00F751A7"/>
    <w:rsid w:val="00F7775C"/>
    <w:rsid w:val="00F804ED"/>
    <w:rsid w:val="00F833EB"/>
    <w:rsid w:val="00F84BAF"/>
    <w:rsid w:val="00F85F50"/>
    <w:rsid w:val="00F90463"/>
    <w:rsid w:val="00F959A8"/>
    <w:rsid w:val="00F9705C"/>
    <w:rsid w:val="00F97EDC"/>
    <w:rsid w:val="00FA02F3"/>
    <w:rsid w:val="00FA0D9F"/>
    <w:rsid w:val="00FB3A8C"/>
    <w:rsid w:val="00FB4961"/>
    <w:rsid w:val="00FB4EF2"/>
    <w:rsid w:val="00FC0423"/>
    <w:rsid w:val="00FC43D8"/>
    <w:rsid w:val="00FC65C4"/>
    <w:rsid w:val="00FC6E19"/>
    <w:rsid w:val="00FC7107"/>
    <w:rsid w:val="00FE5B73"/>
    <w:rsid w:val="00FE66C7"/>
    <w:rsid w:val="00FE765D"/>
    <w:rsid w:val="00FE770C"/>
    <w:rsid w:val="00FF05F0"/>
    <w:rsid w:val="00FF4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F80A0-2C2D-4B5F-8FC3-EC61C024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7F9"/>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6B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61484"/>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1B38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B38D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B38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B38D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A7775"/>
    <w:rPr>
      <w:rFonts w:ascii="Courier New" w:hAnsi="Courier New"/>
      <w:sz w:val="20"/>
      <w:szCs w:val="20"/>
    </w:rPr>
  </w:style>
  <w:style w:type="character" w:customStyle="1" w:styleId="a4">
    <w:name w:val="Текст Знак"/>
    <w:basedOn w:val="a0"/>
    <w:link w:val="a3"/>
    <w:rsid w:val="00DA7775"/>
    <w:rPr>
      <w:rFonts w:ascii="Courier New" w:eastAsia="Times New Roman" w:hAnsi="Courier New" w:cs="Times New Roman"/>
      <w:sz w:val="20"/>
      <w:szCs w:val="20"/>
      <w:lang w:eastAsia="ru-RU"/>
    </w:rPr>
  </w:style>
  <w:style w:type="paragraph" w:styleId="a5">
    <w:name w:val="Normal (Web)"/>
    <w:basedOn w:val="a"/>
    <w:uiPriority w:val="99"/>
    <w:rsid w:val="002A2B7F"/>
    <w:pPr>
      <w:spacing w:before="100" w:beforeAutospacing="1" w:after="100" w:afterAutospacing="1"/>
    </w:pPr>
  </w:style>
  <w:style w:type="character" w:styleId="a6">
    <w:name w:val="Strong"/>
    <w:uiPriority w:val="22"/>
    <w:qFormat/>
    <w:rsid w:val="002A2B7F"/>
    <w:rPr>
      <w:b/>
      <w:bCs/>
    </w:rPr>
  </w:style>
  <w:style w:type="character" w:styleId="a7">
    <w:name w:val="Emphasis"/>
    <w:uiPriority w:val="20"/>
    <w:qFormat/>
    <w:rsid w:val="002A2B7F"/>
    <w:rPr>
      <w:i/>
      <w:iCs/>
    </w:rPr>
  </w:style>
  <w:style w:type="character" w:customStyle="1" w:styleId="20">
    <w:name w:val="Заголовок 2 Знак"/>
    <w:basedOn w:val="a0"/>
    <w:link w:val="2"/>
    <w:uiPriority w:val="9"/>
    <w:rsid w:val="00561484"/>
    <w:rPr>
      <w:rFonts w:ascii="Times New Roman" w:eastAsia="Times New Roman" w:hAnsi="Times New Roman" w:cs="Times New Roman"/>
      <w:b/>
      <w:bCs/>
      <w:sz w:val="36"/>
      <w:szCs w:val="36"/>
      <w:lang w:eastAsia="ru-RU"/>
    </w:rPr>
  </w:style>
  <w:style w:type="character" w:styleId="a8">
    <w:name w:val="Hyperlink"/>
    <w:basedOn w:val="a0"/>
    <w:uiPriority w:val="99"/>
    <w:unhideWhenUsed/>
    <w:rsid w:val="00561484"/>
    <w:rPr>
      <w:color w:val="0000FF"/>
      <w:u w:val="single"/>
    </w:rPr>
  </w:style>
  <w:style w:type="character" w:customStyle="1" w:styleId="warningitem">
    <w:name w:val="warning__item"/>
    <w:basedOn w:val="a0"/>
    <w:rsid w:val="00561484"/>
  </w:style>
  <w:style w:type="character" w:customStyle="1" w:styleId="10">
    <w:name w:val="Заголовок 1 Знак"/>
    <w:basedOn w:val="a0"/>
    <w:link w:val="1"/>
    <w:uiPriority w:val="9"/>
    <w:rsid w:val="007F6B89"/>
    <w:rPr>
      <w:rFonts w:asciiTheme="majorHAnsi" w:eastAsiaTheme="majorEastAsia" w:hAnsiTheme="majorHAnsi" w:cstheme="majorBidi"/>
      <w:color w:val="365F91" w:themeColor="accent1" w:themeShade="BF"/>
      <w:sz w:val="32"/>
      <w:szCs w:val="32"/>
      <w:lang w:eastAsia="ru-RU"/>
    </w:rPr>
  </w:style>
  <w:style w:type="paragraph" w:styleId="a9">
    <w:name w:val="List Paragraph"/>
    <w:basedOn w:val="a"/>
    <w:uiPriority w:val="34"/>
    <w:qFormat/>
    <w:rsid w:val="001C7F64"/>
    <w:pPr>
      <w:ind w:left="720"/>
      <w:contextualSpacing/>
    </w:pPr>
  </w:style>
  <w:style w:type="paragraph" w:styleId="aa">
    <w:name w:val="header"/>
    <w:basedOn w:val="a"/>
    <w:link w:val="ab"/>
    <w:uiPriority w:val="99"/>
    <w:unhideWhenUsed/>
    <w:rsid w:val="00830FE3"/>
    <w:pPr>
      <w:tabs>
        <w:tab w:val="center" w:pos="4677"/>
        <w:tab w:val="right" w:pos="9355"/>
      </w:tabs>
    </w:pPr>
  </w:style>
  <w:style w:type="character" w:customStyle="1" w:styleId="ab">
    <w:name w:val="Верхний колонтитул Знак"/>
    <w:basedOn w:val="a0"/>
    <w:link w:val="aa"/>
    <w:uiPriority w:val="99"/>
    <w:rsid w:val="00830FE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30FE3"/>
    <w:pPr>
      <w:tabs>
        <w:tab w:val="center" w:pos="4677"/>
        <w:tab w:val="right" w:pos="9355"/>
      </w:tabs>
    </w:pPr>
  </w:style>
  <w:style w:type="character" w:customStyle="1" w:styleId="ad">
    <w:name w:val="Нижний колонтитул Знак"/>
    <w:basedOn w:val="a0"/>
    <w:link w:val="ac"/>
    <w:uiPriority w:val="99"/>
    <w:rsid w:val="00830FE3"/>
    <w:rPr>
      <w:rFonts w:ascii="Times New Roman" w:eastAsia="Times New Roman" w:hAnsi="Times New Roman" w:cs="Times New Roman"/>
      <w:sz w:val="24"/>
      <w:szCs w:val="24"/>
      <w:lang w:eastAsia="ru-RU"/>
    </w:rPr>
  </w:style>
  <w:style w:type="paragraph" w:styleId="ae">
    <w:name w:val="No Spacing"/>
    <w:link w:val="af"/>
    <w:uiPriority w:val="1"/>
    <w:qFormat/>
    <w:rsid w:val="00D67494"/>
    <w:rPr>
      <w:rFonts w:ascii="Calibri" w:eastAsia="Calibri" w:hAnsi="Calibri" w:cs="Times New Roman"/>
    </w:rPr>
  </w:style>
  <w:style w:type="character" w:customStyle="1" w:styleId="af">
    <w:name w:val="Без интервала Знак"/>
    <w:basedOn w:val="a0"/>
    <w:link w:val="ae"/>
    <w:uiPriority w:val="1"/>
    <w:rsid w:val="00D67494"/>
    <w:rPr>
      <w:rFonts w:ascii="Calibri" w:eastAsia="Calibri" w:hAnsi="Calibri" w:cs="Times New Roman"/>
    </w:rPr>
  </w:style>
  <w:style w:type="paragraph" w:styleId="af0">
    <w:name w:val="TOC Heading"/>
    <w:basedOn w:val="1"/>
    <w:next w:val="a"/>
    <w:uiPriority w:val="39"/>
    <w:semiHidden/>
    <w:unhideWhenUsed/>
    <w:qFormat/>
    <w:rsid w:val="001B38D0"/>
    <w:pPr>
      <w:spacing w:before="480" w:line="276" w:lineRule="auto"/>
      <w:jc w:val="left"/>
      <w:outlineLvl w:val="9"/>
    </w:pPr>
    <w:rPr>
      <w:b/>
      <w:bCs/>
      <w:sz w:val="28"/>
      <w:szCs w:val="28"/>
      <w:lang w:eastAsia="en-US"/>
    </w:rPr>
  </w:style>
  <w:style w:type="paragraph" w:styleId="21">
    <w:name w:val="toc 2"/>
    <w:basedOn w:val="a"/>
    <w:next w:val="a"/>
    <w:autoRedefine/>
    <w:uiPriority w:val="39"/>
    <w:unhideWhenUsed/>
    <w:qFormat/>
    <w:rsid w:val="00157A05"/>
    <w:pPr>
      <w:tabs>
        <w:tab w:val="right" w:leader="dot" w:pos="9628"/>
      </w:tabs>
      <w:jc w:val="both"/>
    </w:pPr>
    <w:rPr>
      <w:rFonts w:eastAsiaTheme="minorEastAsia" w:cstheme="minorBidi"/>
      <w:sz w:val="28"/>
      <w:szCs w:val="22"/>
      <w:lang w:eastAsia="en-US"/>
    </w:rPr>
  </w:style>
  <w:style w:type="paragraph" w:styleId="11">
    <w:name w:val="toc 1"/>
    <w:basedOn w:val="a"/>
    <w:next w:val="a"/>
    <w:autoRedefine/>
    <w:uiPriority w:val="39"/>
    <w:unhideWhenUsed/>
    <w:qFormat/>
    <w:rsid w:val="00471B76"/>
    <w:pPr>
      <w:tabs>
        <w:tab w:val="right" w:pos="9628"/>
      </w:tabs>
      <w:spacing w:line="276" w:lineRule="auto"/>
      <w:jc w:val="left"/>
    </w:pPr>
    <w:rPr>
      <w:rFonts w:eastAsiaTheme="minorEastAsia" w:cstheme="minorBidi"/>
      <w:noProof/>
      <w:sz w:val="28"/>
      <w:szCs w:val="28"/>
      <w:lang w:eastAsia="en-US"/>
    </w:rPr>
  </w:style>
  <w:style w:type="paragraph" w:styleId="31">
    <w:name w:val="toc 3"/>
    <w:basedOn w:val="a"/>
    <w:next w:val="a"/>
    <w:autoRedefine/>
    <w:uiPriority w:val="39"/>
    <w:unhideWhenUsed/>
    <w:qFormat/>
    <w:rsid w:val="00F004BA"/>
    <w:pPr>
      <w:tabs>
        <w:tab w:val="right" w:leader="dot" w:pos="9628"/>
      </w:tabs>
      <w:spacing w:line="276" w:lineRule="auto"/>
      <w:jc w:val="both"/>
    </w:pPr>
    <w:rPr>
      <w:rFonts w:eastAsiaTheme="minorEastAsia" w:cstheme="minorBidi"/>
      <w:sz w:val="28"/>
      <w:szCs w:val="22"/>
      <w:lang w:eastAsia="en-US"/>
    </w:rPr>
  </w:style>
  <w:style w:type="paragraph" w:styleId="af1">
    <w:name w:val="Balloon Text"/>
    <w:basedOn w:val="a"/>
    <w:link w:val="af2"/>
    <w:uiPriority w:val="99"/>
    <w:semiHidden/>
    <w:unhideWhenUsed/>
    <w:rsid w:val="001B38D0"/>
    <w:rPr>
      <w:rFonts w:ascii="Tahoma" w:hAnsi="Tahoma" w:cs="Tahoma"/>
      <w:sz w:val="16"/>
      <w:szCs w:val="16"/>
    </w:rPr>
  </w:style>
  <w:style w:type="character" w:customStyle="1" w:styleId="af2">
    <w:name w:val="Текст выноски Знак"/>
    <w:basedOn w:val="a0"/>
    <w:link w:val="af1"/>
    <w:uiPriority w:val="99"/>
    <w:semiHidden/>
    <w:rsid w:val="001B38D0"/>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B38D0"/>
    <w:rPr>
      <w:rFonts w:asciiTheme="majorHAnsi" w:eastAsiaTheme="majorEastAsia" w:hAnsiTheme="majorHAnsi" w:cstheme="majorBidi"/>
      <w:b/>
      <w:bCs/>
      <w:i/>
      <w:iCs/>
      <w:color w:val="4F81BD" w:themeColor="accent1"/>
      <w:sz w:val="24"/>
      <w:szCs w:val="24"/>
      <w:lang w:eastAsia="ru-RU"/>
    </w:rPr>
  </w:style>
  <w:style w:type="paragraph" w:styleId="41">
    <w:name w:val="toc 4"/>
    <w:basedOn w:val="a"/>
    <w:next w:val="a"/>
    <w:autoRedefine/>
    <w:uiPriority w:val="39"/>
    <w:unhideWhenUsed/>
    <w:rsid w:val="00C23760"/>
    <w:pPr>
      <w:tabs>
        <w:tab w:val="right" w:leader="dot" w:pos="9628"/>
      </w:tabs>
      <w:spacing w:after="100"/>
      <w:ind w:left="284"/>
      <w:jc w:val="both"/>
    </w:pPr>
    <w:rPr>
      <w:sz w:val="28"/>
    </w:rPr>
  </w:style>
  <w:style w:type="paragraph" w:styleId="51">
    <w:name w:val="toc 5"/>
    <w:basedOn w:val="a"/>
    <w:next w:val="a"/>
    <w:autoRedefine/>
    <w:uiPriority w:val="39"/>
    <w:unhideWhenUsed/>
    <w:rsid w:val="001B38D0"/>
    <w:pPr>
      <w:spacing w:after="100"/>
      <w:ind w:left="960"/>
    </w:pPr>
    <w:rPr>
      <w:sz w:val="28"/>
    </w:rPr>
  </w:style>
  <w:style w:type="paragraph" w:styleId="61">
    <w:name w:val="toc 6"/>
    <w:basedOn w:val="a"/>
    <w:next w:val="a"/>
    <w:autoRedefine/>
    <w:uiPriority w:val="39"/>
    <w:unhideWhenUsed/>
    <w:rsid w:val="001B38D0"/>
    <w:pPr>
      <w:spacing w:after="100"/>
      <w:ind w:left="1200"/>
    </w:pPr>
    <w:rPr>
      <w:sz w:val="28"/>
    </w:rPr>
  </w:style>
  <w:style w:type="paragraph" w:styleId="7">
    <w:name w:val="toc 7"/>
    <w:basedOn w:val="a"/>
    <w:next w:val="a"/>
    <w:autoRedefine/>
    <w:uiPriority w:val="39"/>
    <w:unhideWhenUsed/>
    <w:rsid w:val="001B38D0"/>
    <w:pPr>
      <w:spacing w:after="100"/>
      <w:ind w:left="1440"/>
    </w:pPr>
    <w:rPr>
      <w:sz w:val="28"/>
    </w:rPr>
  </w:style>
  <w:style w:type="character" w:customStyle="1" w:styleId="30">
    <w:name w:val="Заголовок 3 Знак"/>
    <w:basedOn w:val="a0"/>
    <w:link w:val="3"/>
    <w:uiPriority w:val="9"/>
    <w:semiHidden/>
    <w:rsid w:val="001B38D0"/>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1B38D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1B38D0"/>
    <w:rPr>
      <w:rFonts w:asciiTheme="majorHAnsi" w:eastAsiaTheme="majorEastAsia" w:hAnsiTheme="majorHAnsi" w:cstheme="majorBidi"/>
      <w:i/>
      <w:iCs/>
      <w:color w:val="243F60" w:themeColor="accent1" w:themeShade="7F"/>
      <w:sz w:val="24"/>
      <w:szCs w:val="24"/>
      <w:lang w:eastAsia="ru-RU"/>
    </w:rPr>
  </w:style>
  <w:style w:type="paragraph" w:styleId="8">
    <w:name w:val="toc 8"/>
    <w:basedOn w:val="a"/>
    <w:next w:val="a"/>
    <w:autoRedefine/>
    <w:uiPriority w:val="39"/>
    <w:unhideWhenUsed/>
    <w:rsid w:val="0096060B"/>
    <w:pPr>
      <w:spacing w:after="100"/>
      <w:ind w:left="1680"/>
    </w:pPr>
  </w:style>
  <w:style w:type="paragraph" w:styleId="9">
    <w:name w:val="toc 9"/>
    <w:basedOn w:val="a"/>
    <w:next w:val="a"/>
    <w:autoRedefine/>
    <w:uiPriority w:val="39"/>
    <w:unhideWhenUsed/>
    <w:rsid w:val="0096060B"/>
    <w:pPr>
      <w:spacing w:after="100"/>
      <w:ind w:left="1920"/>
    </w:pPr>
  </w:style>
  <w:style w:type="paragraph" w:customStyle="1" w:styleId="Default">
    <w:name w:val="Default"/>
    <w:rsid w:val="00BD7274"/>
    <w:pPr>
      <w:autoSpaceDE w:val="0"/>
      <w:autoSpaceDN w:val="0"/>
      <w:adjustRightInd w:val="0"/>
      <w:jc w:val="left"/>
    </w:pPr>
    <w:rPr>
      <w:rFonts w:ascii="Times New Roman" w:eastAsia="Calibri" w:hAnsi="Times New Roman" w:cs="Times New Roman"/>
      <w:color w:val="000000"/>
      <w:sz w:val="24"/>
      <w:szCs w:val="24"/>
    </w:rPr>
  </w:style>
  <w:style w:type="paragraph" w:styleId="22">
    <w:name w:val="Body Text 2"/>
    <w:basedOn w:val="a"/>
    <w:link w:val="23"/>
    <w:rsid w:val="005334F4"/>
    <w:pPr>
      <w:jc w:val="left"/>
    </w:pPr>
    <w:rPr>
      <w:szCs w:val="20"/>
    </w:rPr>
  </w:style>
  <w:style w:type="character" w:customStyle="1" w:styleId="23">
    <w:name w:val="Основной текст 2 Знак"/>
    <w:basedOn w:val="a0"/>
    <w:link w:val="22"/>
    <w:rsid w:val="005334F4"/>
    <w:rPr>
      <w:rFonts w:ascii="Times New Roman" w:eastAsia="Times New Roman" w:hAnsi="Times New Roman" w:cs="Times New Roman"/>
      <w:sz w:val="24"/>
      <w:szCs w:val="20"/>
      <w:lang w:eastAsia="ru-RU"/>
    </w:rPr>
  </w:style>
  <w:style w:type="table" w:styleId="af3">
    <w:name w:val="Table Grid"/>
    <w:basedOn w:val="a1"/>
    <w:uiPriority w:val="59"/>
    <w:rsid w:val="00143AE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0F580B"/>
    <w:pPr>
      <w:spacing w:before="100" w:beforeAutospacing="1" w:after="100" w:afterAutospacing="1"/>
      <w:jc w:val="both"/>
    </w:pPr>
    <w:rPr>
      <w:rFonts w:eastAsia="Calibri"/>
      <w:sz w:val="28"/>
      <w:szCs w:val="28"/>
      <w:lang w:eastAsia="en-US"/>
    </w:rPr>
  </w:style>
  <w:style w:type="character" w:styleId="af5">
    <w:name w:val="annotation reference"/>
    <w:basedOn w:val="a0"/>
    <w:uiPriority w:val="99"/>
    <w:semiHidden/>
    <w:unhideWhenUsed/>
    <w:rsid w:val="007233F9"/>
    <w:rPr>
      <w:sz w:val="16"/>
      <w:szCs w:val="16"/>
    </w:rPr>
  </w:style>
  <w:style w:type="paragraph" w:styleId="af6">
    <w:name w:val="annotation text"/>
    <w:basedOn w:val="a"/>
    <w:link w:val="af7"/>
    <w:uiPriority w:val="99"/>
    <w:semiHidden/>
    <w:unhideWhenUsed/>
    <w:rsid w:val="007233F9"/>
    <w:rPr>
      <w:sz w:val="20"/>
      <w:szCs w:val="20"/>
    </w:rPr>
  </w:style>
  <w:style w:type="character" w:customStyle="1" w:styleId="af7">
    <w:name w:val="Текст примечания Знак"/>
    <w:basedOn w:val="a0"/>
    <w:link w:val="af6"/>
    <w:uiPriority w:val="99"/>
    <w:semiHidden/>
    <w:rsid w:val="007233F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7233F9"/>
    <w:rPr>
      <w:b/>
      <w:bCs/>
    </w:rPr>
  </w:style>
  <w:style w:type="character" w:customStyle="1" w:styleId="af9">
    <w:name w:val="Тема примечания Знак"/>
    <w:basedOn w:val="af7"/>
    <w:link w:val="af8"/>
    <w:uiPriority w:val="99"/>
    <w:semiHidden/>
    <w:rsid w:val="007233F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9429">
      <w:bodyDiv w:val="1"/>
      <w:marLeft w:val="0"/>
      <w:marRight w:val="0"/>
      <w:marTop w:val="0"/>
      <w:marBottom w:val="0"/>
      <w:divBdr>
        <w:top w:val="none" w:sz="0" w:space="0" w:color="auto"/>
        <w:left w:val="none" w:sz="0" w:space="0" w:color="auto"/>
        <w:bottom w:val="none" w:sz="0" w:space="0" w:color="auto"/>
        <w:right w:val="none" w:sz="0" w:space="0" w:color="auto"/>
      </w:divBdr>
    </w:div>
    <w:div w:id="221985788">
      <w:bodyDiv w:val="1"/>
      <w:marLeft w:val="0"/>
      <w:marRight w:val="0"/>
      <w:marTop w:val="0"/>
      <w:marBottom w:val="0"/>
      <w:divBdr>
        <w:top w:val="none" w:sz="0" w:space="0" w:color="auto"/>
        <w:left w:val="none" w:sz="0" w:space="0" w:color="auto"/>
        <w:bottom w:val="none" w:sz="0" w:space="0" w:color="auto"/>
        <w:right w:val="none" w:sz="0" w:space="0" w:color="auto"/>
      </w:divBdr>
      <w:divsChild>
        <w:div w:id="1303385577">
          <w:marLeft w:val="0"/>
          <w:marRight w:val="0"/>
          <w:marTop w:val="0"/>
          <w:marBottom w:val="0"/>
          <w:divBdr>
            <w:top w:val="none" w:sz="0" w:space="0" w:color="auto"/>
            <w:left w:val="none" w:sz="0" w:space="0" w:color="auto"/>
            <w:bottom w:val="none" w:sz="0" w:space="0" w:color="auto"/>
            <w:right w:val="none" w:sz="0" w:space="0" w:color="auto"/>
          </w:divBdr>
          <w:divsChild>
            <w:div w:id="1834222207">
              <w:marLeft w:val="0"/>
              <w:marRight w:val="0"/>
              <w:marTop w:val="0"/>
              <w:marBottom w:val="0"/>
              <w:divBdr>
                <w:top w:val="none" w:sz="0" w:space="0" w:color="auto"/>
                <w:left w:val="none" w:sz="0" w:space="0" w:color="auto"/>
                <w:bottom w:val="none" w:sz="0" w:space="0" w:color="auto"/>
                <w:right w:val="none" w:sz="0" w:space="0" w:color="auto"/>
              </w:divBdr>
              <w:divsChild>
                <w:div w:id="655305820">
                  <w:marLeft w:val="0"/>
                  <w:marRight w:val="0"/>
                  <w:marTop w:val="0"/>
                  <w:marBottom w:val="0"/>
                  <w:divBdr>
                    <w:top w:val="none" w:sz="0" w:space="0" w:color="auto"/>
                    <w:left w:val="none" w:sz="0" w:space="0" w:color="auto"/>
                    <w:bottom w:val="none" w:sz="0" w:space="0" w:color="auto"/>
                    <w:right w:val="none" w:sz="0" w:space="0" w:color="auto"/>
                  </w:divBdr>
                  <w:divsChild>
                    <w:div w:id="517622820">
                      <w:marLeft w:val="0"/>
                      <w:marRight w:val="0"/>
                      <w:marTop w:val="0"/>
                      <w:marBottom w:val="0"/>
                      <w:divBdr>
                        <w:top w:val="none" w:sz="0" w:space="0" w:color="auto"/>
                        <w:left w:val="none" w:sz="0" w:space="0" w:color="auto"/>
                        <w:bottom w:val="none" w:sz="0" w:space="0" w:color="auto"/>
                        <w:right w:val="none" w:sz="0" w:space="0" w:color="auto"/>
                      </w:divBdr>
                    </w:div>
                    <w:div w:id="894395717">
                      <w:marLeft w:val="0"/>
                      <w:marRight w:val="0"/>
                      <w:marTop w:val="0"/>
                      <w:marBottom w:val="0"/>
                      <w:divBdr>
                        <w:top w:val="none" w:sz="0" w:space="0" w:color="auto"/>
                        <w:left w:val="none" w:sz="0" w:space="0" w:color="auto"/>
                        <w:bottom w:val="none" w:sz="0" w:space="0" w:color="auto"/>
                        <w:right w:val="none" w:sz="0" w:space="0" w:color="auto"/>
                      </w:divBdr>
                      <w:divsChild>
                        <w:div w:id="7721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8977">
                  <w:marLeft w:val="0"/>
                  <w:marRight w:val="0"/>
                  <w:marTop w:val="0"/>
                  <w:marBottom w:val="0"/>
                  <w:divBdr>
                    <w:top w:val="none" w:sz="0" w:space="0" w:color="auto"/>
                    <w:left w:val="none" w:sz="0" w:space="0" w:color="auto"/>
                    <w:bottom w:val="none" w:sz="0" w:space="0" w:color="auto"/>
                    <w:right w:val="none" w:sz="0" w:space="0" w:color="auto"/>
                  </w:divBdr>
                  <w:divsChild>
                    <w:div w:id="1061251416">
                      <w:marLeft w:val="0"/>
                      <w:marRight w:val="0"/>
                      <w:marTop w:val="30"/>
                      <w:marBottom w:val="0"/>
                      <w:divBdr>
                        <w:top w:val="none" w:sz="0" w:space="0" w:color="auto"/>
                        <w:left w:val="none" w:sz="0" w:space="0" w:color="auto"/>
                        <w:bottom w:val="none" w:sz="0" w:space="0" w:color="auto"/>
                        <w:right w:val="none" w:sz="0" w:space="0" w:color="auto"/>
                      </w:divBdr>
                      <w:divsChild>
                        <w:div w:id="856044643">
                          <w:marLeft w:val="0"/>
                          <w:marRight w:val="0"/>
                          <w:marTop w:val="0"/>
                          <w:marBottom w:val="0"/>
                          <w:divBdr>
                            <w:top w:val="none" w:sz="0" w:space="0" w:color="auto"/>
                            <w:left w:val="none" w:sz="0" w:space="0" w:color="auto"/>
                            <w:bottom w:val="none" w:sz="0" w:space="0" w:color="auto"/>
                            <w:right w:val="none" w:sz="0" w:space="0" w:color="auto"/>
                          </w:divBdr>
                        </w:div>
                      </w:divsChild>
                    </w:div>
                    <w:div w:id="1268658501">
                      <w:marLeft w:val="0"/>
                      <w:marRight w:val="0"/>
                      <w:marTop w:val="0"/>
                      <w:marBottom w:val="0"/>
                      <w:divBdr>
                        <w:top w:val="none" w:sz="0" w:space="0" w:color="auto"/>
                        <w:left w:val="none" w:sz="0" w:space="0" w:color="auto"/>
                        <w:bottom w:val="none" w:sz="0" w:space="0" w:color="auto"/>
                        <w:right w:val="none" w:sz="0" w:space="0" w:color="auto"/>
                      </w:divBdr>
                      <w:divsChild>
                        <w:div w:id="204871877">
                          <w:marLeft w:val="0"/>
                          <w:marRight w:val="0"/>
                          <w:marTop w:val="0"/>
                          <w:marBottom w:val="0"/>
                          <w:divBdr>
                            <w:top w:val="none" w:sz="0" w:space="0" w:color="auto"/>
                            <w:left w:val="none" w:sz="0" w:space="0" w:color="auto"/>
                            <w:bottom w:val="none" w:sz="0" w:space="0" w:color="auto"/>
                            <w:right w:val="none" w:sz="0" w:space="0" w:color="auto"/>
                          </w:divBdr>
                        </w:div>
                        <w:div w:id="1285187323">
                          <w:marLeft w:val="180"/>
                          <w:marRight w:val="0"/>
                          <w:marTop w:val="0"/>
                          <w:marBottom w:val="0"/>
                          <w:divBdr>
                            <w:top w:val="none" w:sz="0" w:space="0" w:color="auto"/>
                            <w:left w:val="none" w:sz="0" w:space="0" w:color="auto"/>
                            <w:bottom w:val="none" w:sz="0" w:space="0" w:color="auto"/>
                            <w:right w:val="none" w:sz="0" w:space="0" w:color="auto"/>
                          </w:divBdr>
                        </w:div>
                      </w:divsChild>
                    </w:div>
                    <w:div w:id="1351444192">
                      <w:marLeft w:val="240"/>
                      <w:marRight w:val="0"/>
                      <w:marTop w:val="120"/>
                      <w:marBottom w:val="0"/>
                      <w:divBdr>
                        <w:top w:val="none" w:sz="0" w:space="0" w:color="auto"/>
                        <w:left w:val="none" w:sz="0" w:space="0" w:color="auto"/>
                        <w:bottom w:val="none" w:sz="0" w:space="0" w:color="auto"/>
                        <w:right w:val="none" w:sz="0" w:space="0" w:color="auto"/>
                      </w:divBdr>
                      <w:divsChild>
                        <w:div w:id="606229498">
                          <w:marLeft w:val="0"/>
                          <w:marRight w:val="0"/>
                          <w:marTop w:val="0"/>
                          <w:marBottom w:val="0"/>
                          <w:divBdr>
                            <w:top w:val="none" w:sz="0" w:space="0" w:color="auto"/>
                            <w:left w:val="none" w:sz="0" w:space="0" w:color="auto"/>
                            <w:bottom w:val="none" w:sz="0" w:space="0" w:color="auto"/>
                            <w:right w:val="none" w:sz="0" w:space="0" w:color="auto"/>
                          </w:divBdr>
                          <w:divsChild>
                            <w:div w:id="260795418">
                              <w:marLeft w:val="0"/>
                              <w:marRight w:val="0"/>
                              <w:marTop w:val="0"/>
                              <w:marBottom w:val="0"/>
                              <w:divBdr>
                                <w:top w:val="none" w:sz="0" w:space="0" w:color="auto"/>
                                <w:left w:val="none" w:sz="0" w:space="0" w:color="auto"/>
                                <w:bottom w:val="none" w:sz="0" w:space="0" w:color="auto"/>
                                <w:right w:val="none" w:sz="0" w:space="0" w:color="auto"/>
                              </w:divBdr>
                              <w:divsChild>
                                <w:div w:id="1483693822">
                                  <w:marLeft w:val="0"/>
                                  <w:marRight w:val="0"/>
                                  <w:marTop w:val="0"/>
                                  <w:marBottom w:val="0"/>
                                  <w:divBdr>
                                    <w:top w:val="none" w:sz="0" w:space="0" w:color="auto"/>
                                    <w:left w:val="none" w:sz="0" w:space="0" w:color="auto"/>
                                    <w:bottom w:val="none" w:sz="0" w:space="0" w:color="auto"/>
                                    <w:right w:val="none" w:sz="0" w:space="0" w:color="auto"/>
                                  </w:divBdr>
                                </w:div>
                                <w:div w:id="1777557274">
                                  <w:marLeft w:val="0"/>
                                  <w:marRight w:val="0"/>
                                  <w:marTop w:val="0"/>
                                  <w:marBottom w:val="0"/>
                                  <w:divBdr>
                                    <w:top w:val="none" w:sz="0" w:space="0" w:color="auto"/>
                                    <w:left w:val="none" w:sz="0" w:space="0" w:color="auto"/>
                                    <w:bottom w:val="none" w:sz="0" w:space="0" w:color="auto"/>
                                    <w:right w:val="none" w:sz="0" w:space="0" w:color="auto"/>
                                  </w:divBdr>
                                </w:div>
                              </w:divsChild>
                            </w:div>
                            <w:div w:id="924919815">
                              <w:marLeft w:val="0"/>
                              <w:marRight w:val="0"/>
                              <w:marTop w:val="150"/>
                              <w:marBottom w:val="0"/>
                              <w:divBdr>
                                <w:top w:val="none" w:sz="0" w:space="0" w:color="auto"/>
                                <w:left w:val="none" w:sz="0" w:space="0" w:color="auto"/>
                                <w:bottom w:val="none" w:sz="0" w:space="0" w:color="auto"/>
                                <w:right w:val="none" w:sz="0" w:space="0" w:color="auto"/>
                              </w:divBdr>
                              <w:divsChild>
                                <w:div w:id="943998333">
                                  <w:marLeft w:val="0"/>
                                  <w:marRight w:val="0"/>
                                  <w:marTop w:val="0"/>
                                  <w:marBottom w:val="0"/>
                                  <w:divBdr>
                                    <w:top w:val="none" w:sz="0" w:space="0" w:color="auto"/>
                                    <w:left w:val="none" w:sz="0" w:space="0" w:color="auto"/>
                                    <w:bottom w:val="none" w:sz="0" w:space="0" w:color="auto"/>
                                    <w:right w:val="none" w:sz="0" w:space="0" w:color="auto"/>
                                  </w:divBdr>
                                </w:div>
                                <w:div w:id="1973443188">
                                  <w:marLeft w:val="0"/>
                                  <w:marRight w:val="0"/>
                                  <w:marTop w:val="0"/>
                                  <w:marBottom w:val="0"/>
                                  <w:divBdr>
                                    <w:top w:val="none" w:sz="0" w:space="0" w:color="auto"/>
                                    <w:left w:val="none" w:sz="0" w:space="0" w:color="auto"/>
                                    <w:bottom w:val="none" w:sz="0" w:space="0" w:color="auto"/>
                                    <w:right w:val="none" w:sz="0" w:space="0" w:color="auto"/>
                                  </w:divBdr>
                                </w:div>
                              </w:divsChild>
                            </w:div>
                            <w:div w:id="1463645460">
                              <w:marLeft w:val="0"/>
                              <w:marRight w:val="0"/>
                              <w:marTop w:val="150"/>
                              <w:marBottom w:val="0"/>
                              <w:divBdr>
                                <w:top w:val="none" w:sz="0" w:space="0" w:color="auto"/>
                                <w:left w:val="none" w:sz="0" w:space="0" w:color="auto"/>
                                <w:bottom w:val="none" w:sz="0" w:space="0" w:color="auto"/>
                                <w:right w:val="none" w:sz="0" w:space="0" w:color="auto"/>
                              </w:divBdr>
                              <w:divsChild>
                                <w:div w:id="989091498">
                                  <w:marLeft w:val="0"/>
                                  <w:marRight w:val="0"/>
                                  <w:marTop w:val="0"/>
                                  <w:marBottom w:val="0"/>
                                  <w:divBdr>
                                    <w:top w:val="none" w:sz="0" w:space="0" w:color="auto"/>
                                    <w:left w:val="none" w:sz="0" w:space="0" w:color="auto"/>
                                    <w:bottom w:val="none" w:sz="0" w:space="0" w:color="auto"/>
                                    <w:right w:val="none" w:sz="0" w:space="0" w:color="auto"/>
                                  </w:divBdr>
                                </w:div>
                                <w:div w:id="1490485747">
                                  <w:marLeft w:val="0"/>
                                  <w:marRight w:val="0"/>
                                  <w:marTop w:val="0"/>
                                  <w:marBottom w:val="0"/>
                                  <w:divBdr>
                                    <w:top w:val="none" w:sz="0" w:space="0" w:color="auto"/>
                                    <w:left w:val="none" w:sz="0" w:space="0" w:color="auto"/>
                                    <w:bottom w:val="none" w:sz="0" w:space="0" w:color="auto"/>
                                    <w:right w:val="none" w:sz="0" w:space="0" w:color="auto"/>
                                  </w:divBdr>
                                </w:div>
                              </w:divsChild>
                            </w:div>
                            <w:div w:id="1811556793">
                              <w:marLeft w:val="0"/>
                              <w:marRight w:val="0"/>
                              <w:marTop w:val="0"/>
                              <w:marBottom w:val="0"/>
                              <w:divBdr>
                                <w:top w:val="none" w:sz="0" w:space="0" w:color="auto"/>
                                <w:left w:val="none" w:sz="0" w:space="0" w:color="auto"/>
                                <w:bottom w:val="none" w:sz="0" w:space="0" w:color="auto"/>
                                <w:right w:val="none" w:sz="0" w:space="0" w:color="auto"/>
                              </w:divBdr>
                              <w:divsChild>
                                <w:div w:id="229001788">
                                  <w:marLeft w:val="0"/>
                                  <w:marRight w:val="0"/>
                                  <w:marTop w:val="0"/>
                                  <w:marBottom w:val="0"/>
                                  <w:divBdr>
                                    <w:top w:val="none" w:sz="0" w:space="0" w:color="auto"/>
                                    <w:left w:val="none" w:sz="0" w:space="0" w:color="auto"/>
                                    <w:bottom w:val="none" w:sz="0" w:space="0" w:color="auto"/>
                                    <w:right w:val="none" w:sz="0" w:space="0" w:color="auto"/>
                                  </w:divBdr>
                                </w:div>
                                <w:div w:id="1474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8494">
                      <w:marLeft w:val="0"/>
                      <w:marRight w:val="0"/>
                      <w:marTop w:val="60"/>
                      <w:marBottom w:val="0"/>
                      <w:divBdr>
                        <w:top w:val="none" w:sz="0" w:space="0" w:color="auto"/>
                        <w:left w:val="none" w:sz="0" w:space="0" w:color="auto"/>
                        <w:bottom w:val="none" w:sz="0" w:space="0" w:color="auto"/>
                        <w:right w:val="none" w:sz="0" w:space="0" w:color="auto"/>
                      </w:divBdr>
                      <w:divsChild>
                        <w:div w:id="601108443">
                          <w:marLeft w:val="0"/>
                          <w:marRight w:val="0"/>
                          <w:marTop w:val="0"/>
                          <w:marBottom w:val="0"/>
                          <w:divBdr>
                            <w:top w:val="none" w:sz="0" w:space="0" w:color="auto"/>
                            <w:left w:val="none" w:sz="0" w:space="0" w:color="auto"/>
                            <w:bottom w:val="none" w:sz="0" w:space="0" w:color="auto"/>
                            <w:right w:val="none" w:sz="0" w:space="0" w:color="auto"/>
                          </w:divBdr>
                          <w:divsChild>
                            <w:div w:id="263196135">
                              <w:marLeft w:val="0"/>
                              <w:marRight w:val="105"/>
                              <w:marTop w:val="0"/>
                              <w:marBottom w:val="0"/>
                              <w:divBdr>
                                <w:top w:val="none" w:sz="0" w:space="0" w:color="auto"/>
                                <w:left w:val="none" w:sz="0" w:space="0" w:color="auto"/>
                                <w:bottom w:val="none" w:sz="0" w:space="0" w:color="auto"/>
                                <w:right w:val="none" w:sz="0" w:space="0" w:color="auto"/>
                              </w:divBdr>
                            </w:div>
                            <w:div w:id="1629236068">
                              <w:marLeft w:val="0"/>
                              <w:marRight w:val="0"/>
                              <w:marTop w:val="0"/>
                              <w:marBottom w:val="0"/>
                              <w:divBdr>
                                <w:top w:val="none" w:sz="0" w:space="0" w:color="auto"/>
                                <w:left w:val="none" w:sz="0" w:space="0" w:color="auto"/>
                                <w:bottom w:val="none" w:sz="0" w:space="0" w:color="auto"/>
                                <w:right w:val="none" w:sz="0" w:space="0" w:color="auto"/>
                              </w:divBdr>
                            </w:div>
                            <w:div w:id="18488587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573551">
      <w:bodyDiv w:val="1"/>
      <w:marLeft w:val="0"/>
      <w:marRight w:val="0"/>
      <w:marTop w:val="0"/>
      <w:marBottom w:val="0"/>
      <w:divBdr>
        <w:top w:val="none" w:sz="0" w:space="0" w:color="auto"/>
        <w:left w:val="none" w:sz="0" w:space="0" w:color="auto"/>
        <w:bottom w:val="none" w:sz="0" w:space="0" w:color="auto"/>
        <w:right w:val="none" w:sz="0" w:space="0" w:color="auto"/>
      </w:divBdr>
    </w:div>
    <w:div w:id="929391729">
      <w:bodyDiv w:val="1"/>
      <w:marLeft w:val="0"/>
      <w:marRight w:val="0"/>
      <w:marTop w:val="0"/>
      <w:marBottom w:val="0"/>
      <w:divBdr>
        <w:top w:val="none" w:sz="0" w:space="0" w:color="auto"/>
        <w:left w:val="none" w:sz="0" w:space="0" w:color="auto"/>
        <w:bottom w:val="none" w:sz="0" w:space="0" w:color="auto"/>
        <w:right w:val="none" w:sz="0" w:space="0" w:color="auto"/>
      </w:divBdr>
    </w:div>
    <w:div w:id="940719138">
      <w:bodyDiv w:val="1"/>
      <w:marLeft w:val="0"/>
      <w:marRight w:val="0"/>
      <w:marTop w:val="0"/>
      <w:marBottom w:val="0"/>
      <w:divBdr>
        <w:top w:val="none" w:sz="0" w:space="0" w:color="auto"/>
        <w:left w:val="none" w:sz="0" w:space="0" w:color="auto"/>
        <w:bottom w:val="none" w:sz="0" w:space="0" w:color="auto"/>
        <w:right w:val="none" w:sz="0" w:space="0" w:color="auto"/>
      </w:divBdr>
    </w:div>
    <w:div w:id="1005743913">
      <w:bodyDiv w:val="1"/>
      <w:marLeft w:val="0"/>
      <w:marRight w:val="0"/>
      <w:marTop w:val="0"/>
      <w:marBottom w:val="0"/>
      <w:divBdr>
        <w:top w:val="none" w:sz="0" w:space="0" w:color="auto"/>
        <w:left w:val="none" w:sz="0" w:space="0" w:color="auto"/>
        <w:bottom w:val="none" w:sz="0" w:space="0" w:color="auto"/>
        <w:right w:val="none" w:sz="0" w:space="0" w:color="auto"/>
      </w:divBdr>
    </w:div>
    <w:div w:id="1052650882">
      <w:bodyDiv w:val="1"/>
      <w:marLeft w:val="0"/>
      <w:marRight w:val="0"/>
      <w:marTop w:val="0"/>
      <w:marBottom w:val="0"/>
      <w:divBdr>
        <w:top w:val="none" w:sz="0" w:space="0" w:color="auto"/>
        <w:left w:val="none" w:sz="0" w:space="0" w:color="auto"/>
        <w:bottom w:val="none" w:sz="0" w:space="0" w:color="auto"/>
        <w:right w:val="none" w:sz="0" w:space="0" w:color="auto"/>
      </w:divBdr>
    </w:div>
    <w:div w:id="1302660941">
      <w:bodyDiv w:val="1"/>
      <w:marLeft w:val="0"/>
      <w:marRight w:val="0"/>
      <w:marTop w:val="0"/>
      <w:marBottom w:val="0"/>
      <w:divBdr>
        <w:top w:val="none" w:sz="0" w:space="0" w:color="auto"/>
        <w:left w:val="none" w:sz="0" w:space="0" w:color="auto"/>
        <w:bottom w:val="none" w:sz="0" w:space="0" w:color="auto"/>
        <w:right w:val="none" w:sz="0" w:space="0" w:color="auto"/>
      </w:divBdr>
    </w:div>
    <w:div w:id="1682122616">
      <w:bodyDiv w:val="1"/>
      <w:marLeft w:val="0"/>
      <w:marRight w:val="0"/>
      <w:marTop w:val="0"/>
      <w:marBottom w:val="0"/>
      <w:divBdr>
        <w:top w:val="none" w:sz="0" w:space="0" w:color="auto"/>
        <w:left w:val="none" w:sz="0" w:space="0" w:color="auto"/>
        <w:bottom w:val="none" w:sz="0" w:space="0" w:color="auto"/>
        <w:right w:val="none" w:sz="0" w:space="0" w:color="auto"/>
      </w:divBdr>
    </w:div>
    <w:div w:id="1717776108">
      <w:bodyDiv w:val="1"/>
      <w:marLeft w:val="0"/>
      <w:marRight w:val="0"/>
      <w:marTop w:val="0"/>
      <w:marBottom w:val="0"/>
      <w:divBdr>
        <w:top w:val="none" w:sz="0" w:space="0" w:color="auto"/>
        <w:left w:val="none" w:sz="0" w:space="0" w:color="auto"/>
        <w:bottom w:val="none" w:sz="0" w:space="0" w:color="auto"/>
        <w:right w:val="none" w:sz="0" w:space="0" w:color="auto"/>
      </w:divBdr>
      <w:divsChild>
        <w:div w:id="796948097">
          <w:marLeft w:val="0"/>
          <w:marRight w:val="0"/>
          <w:marTop w:val="0"/>
          <w:marBottom w:val="0"/>
          <w:divBdr>
            <w:top w:val="none" w:sz="0" w:space="0" w:color="auto"/>
            <w:left w:val="none" w:sz="0" w:space="0" w:color="auto"/>
            <w:bottom w:val="none" w:sz="0" w:space="0" w:color="auto"/>
            <w:right w:val="none" w:sz="0" w:space="0" w:color="auto"/>
          </w:divBdr>
        </w:div>
      </w:divsChild>
    </w:div>
    <w:div w:id="1742826272">
      <w:bodyDiv w:val="1"/>
      <w:marLeft w:val="0"/>
      <w:marRight w:val="0"/>
      <w:marTop w:val="0"/>
      <w:marBottom w:val="0"/>
      <w:divBdr>
        <w:top w:val="none" w:sz="0" w:space="0" w:color="auto"/>
        <w:left w:val="none" w:sz="0" w:space="0" w:color="auto"/>
        <w:bottom w:val="none" w:sz="0" w:space="0" w:color="auto"/>
        <w:right w:val="none" w:sz="0" w:space="0" w:color="auto"/>
      </w:divBdr>
    </w:div>
    <w:div w:id="1765495549">
      <w:bodyDiv w:val="1"/>
      <w:marLeft w:val="0"/>
      <w:marRight w:val="0"/>
      <w:marTop w:val="0"/>
      <w:marBottom w:val="0"/>
      <w:divBdr>
        <w:top w:val="none" w:sz="0" w:space="0" w:color="auto"/>
        <w:left w:val="none" w:sz="0" w:space="0" w:color="auto"/>
        <w:bottom w:val="none" w:sz="0" w:space="0" w:color="auto"/>
        <w:right w:val="none" w:sz="0" w:space="0" w:color="auto"/>
      </w:divBdr>
    </w:div>
    <w:div w:id="1822845650">
      <w:bodyDiv w:val="1"/>
      <w:marLeft w:val="0"/>
      <w:marRight w:val="0"/>
      <w:marTop w:val="0"/>
      <w:marBottom w:val="0"/>
      <w:divBdr>
        <w:top w:val="none" w:sz="0" w:space="0" w:color="auto"/>
        <w:left w:val="none" w:sz="0" w:space="0" w:color="auto"/>
        <w:bottom w:val="none" w:sz="0" w:space="0" w:color="auto"/>
        <w:right w:val="none" w:sz="0" w:space="0" w:color="auto"/>
      </w:divBdr>
    </w:div>
    <w:div w:id="20673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s-fastoveckaya.ru/" TargetMode="External"/><Relationship Id="rId5" Type="http://schemas.openxmlformats.org/officeDocument/2006/relationships/webSettings" Target="webSettings.xml"/><Relationship Id="rId10" Type="http://schemas.openxmlformats.org/officeDocument/2006/relationships/hyperlink" Target="http://ya2018.com/sport/talisman-chempionata-mira-po-futbolu-2018/" TargetMode="External"/><Relationship Id="rId4" Type="http://schemas.openxmlformats.org/officeDocument/2006/relationships/settings" Target="settings.xml"/><Relationship Id="rId9" Type="http://schemas.openxmlformats.org/officeDocument/2006/relationships/hyperlink" Target="http://www.un.org/ru/roadsafety/index.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C7FE-4FB9-47D7-A54D-F9933284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6181</TotalTime>
  <Pages>40</Pages>
  <Words>18618</Words>
  <Characters>106123</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ПК</cp:lastModifiedBy>
  <cp:revision>591</cp:revision>
  <cp:lastPrinted>2019-04-05T08:20:00Z</cp:lastPrinted>
  <dcterms:created xsi:type="dcterms:W3CDTF">2017-11-05T21:21:00Z</dcterms:created>
  <dcterms:modified xsi:type="dcterms:W3CDTF">2019-04-24T10:40:00Z</dcterms:modified>
</cp:coreProperties>
</file>