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27" w:rsidRPr="00DB6327" w:rsidRDefault="00DE591E" w:rsidP="00DB6327">
      <w:pPr>
        <w:jc w:val="right"/>
        <w:rPr>
          <w:sz w:val="28"/>
          <w:szCs w:val="28"/>
        </w:rPr>
      </w:pPr>
      <w:r w:rsidRPr="00DE591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-621030</wp:posOffset>
            </wp:positionV>
            <wp:extent cx="7533640" cy="10696575"/>
            <wp:effectExtent l="0" t="0" r="0" b="0"/>
            <wp:wrapNone/>
            <wp:docPr id="1" name="Рисунок 1" descr="C:\Users\ПК\Desktop\Сайт\Шапки к планам и отчетам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\Шапки к планам и отчетам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2" cy="1070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327" w:rsidRPr="00DB6327">
        <w:rPr>
          <w:sz w:val="28"/>
          <w:szCs w:val="28"/>
        </w:rPr>
        <w:t>УТВЕРЖДАЮ</w:t>
      </w:r>
    </w:p>
    <w:p w:rsidR="00DB6327" w:rsidRPr="00DB6327" w:rsidRDefault="00DB6327" w:rsidP="00DB6327">
      <w:pPr>
        <w:jc w:val="right"/>
        <w:rPr>
          <w:sz w:val="28"/>
          <w:szCs w:val="28"/>
        </w:rPr>
      </w:pPr>
      <w:r w:rsidRPr="00DB6327">
        <w:rPr>
          <w:sz w:val="28"/>
          <w:szCs w:val="28"/>
        </w:rPr>
        <w:t xml:space="preserve"> Глава Фастовецкого</w:t>
      </w:r>
    </w:p>
    <w:p w:rsidR="00DB6327" w:rsidRPr="00DB6327" w:rsidRDefault="00DB6327" w:rsidP="00DB6327">
      <w:pPr>
        <w:jc w:val="right"/>
        <w:rPr>
          <w:sz w:val="28"/>
          <w:szCs w:val="28"/>
        </w:rPr>
      </w:pPr>
      <w:r w:rsidRPr="00DB6327">
        <w:rPr>
          <w:sz w:val="28"/>
          <w:szCs w:val="28"/>
        </w:rPr>
        <w:t xml:space="preserve"> сельского поселения</w:t>
      </w:r>
    </w:p>
    <w:p w:rsidR="00DB6327" w:rsidRPr="00DB6327" w:rsidRDefault="00DB6327" w:rsidP="00DB6327">
      <w:pPr>
        <w:jc w:val="right"/>
        <w:rPr>
          <w:sz w:val="28"/>
          <w:szCs w:val="28"/>
        </w:rPr>
      </w:pPr>
      <w:r w:rsidRPr="00DB6327">
        <w:rPr>
          <w:sz w:val="28"/>
          <w:szCs w:val="28"/>
        </w:rPr>
        <w:t xml:space="preserve"> Тихорецкого района</w:t>
      </w:r>
    </w:p>
    <w:p w:rsidR="00DB6327" w:rsidRPr="00DB6327" w:rsidRDefault="00DB6327" w:rsidP="00DB6327">
      <w:pPr>
        <w:jc w:val="right"/>
        <w:rPr>
          <w:sz w:val="28"/>
          <w:szCs w:val="28"/>
        </w:rPr>
      </w:pPr>
      <w:r w:rsidRPr="00DB6327">
        <w:rPr>
          <w:sz w:val="28"/>
          <w:szCs w:val="28"/>
        </w:rPr>
        <w:t xml:space="preserve"> _________В.Н.Алексеев</w:t>
      </w:r>
    </w:p>
    <w:p w:rsidR="00DB6327" w:rsidRPr="00DB6327" w:rsidRDefault="00424C90" w:rsidP="00DB63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 2016</w:t>
      </w:r>
      <w:r w:rsidR="00DB6327" w:rsidRPr="00DB6327">
        <w:rPr>
          <w:sz w:val="28"/>
          <w:szCs w:val="28"/>
        </w:rPr>
        <w:t xml:space="preserve">г. </w:t>
      </w: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Default="00DB6327" w:rsidP="00DB6327">
      <w:pPr>
        <w:jc w:val="right"/>
        <w:rPr>
          <w:sz w:val="28"/>
          <w:szCs w:val="28"/>
        </w:rPr>
      </w:pPr>
    </w:p>
    <w:p w:rsidR="000D792C" w:rsidRDefault="000D792C" w:rsidP="00DB6327">
      <w:pPr>
        <w:jc w:val="right"/>
        <w:rPr>
          <w:sz w:val="28"/>
          <w:szCs w:val="28"/>
        </w:rPr>
      </w:pPr>
    </w:p>
    <w:p w:rsidR="000D792C" w:rsidRPr="00DB6327" w:rsidRDefault="000D792C" w:rsidP="00DB6327">
      <w:pPr>
        <w:jc w:val="right"/>
        <w:rPr>
          <w:sz w:val="28"/>
          <w:szCs w:val="28"/>
        </w:rPr>
      </w:pPr>
    </w:p>
    <w:p w:rsidR="00DB6327" w:rsidRPr="00DB6327" w:rsidRDefault="00DB6327" w:rsidP="00DB6327">
      <w:pPr>
        <w:jc w:val="right"/>
        <w:rPr>
          <w:sz w:val="28"/>
          <w:szCs w:val="28"/>
        </w:rPr>
      </w:pPr>
    </w:p>
    <w:p w:rsidR="00DB6327" w:rsidRPr="000D792C" w:rsidRDefault="00DB6327" w:rsidP="00DB6327">
      <w:pPr>
        <w:jc w:val="center"/>
        <w:rPr>
          <w:sz w:val="28"/>
          <w:szCs w:val="28"/>
        </w:rPr>
      </w:pPr>
      <w:r w:rsidRPr="000D792C">
        <w:rPr>
          <w:sz w:val="28"/>
          <w:szCs w:val="28"/>
        </w:rPr>
        <w:t xml:space="preserve">ОТЧЕТ </w:t>
      </w:r>
    </w:p>
    <w:p w:rsidR="00DB6327" w:rsidRPr="000D792C" w:rsidRDefault="00DB6327" w:rsidP="00DB6327">
      <w:pPr>
        <w:jc w:val="center"/>
        <w:rPr>
          <w:sz w:val="28"/>
          <w:szCs w:val="28"/>
        </w:rPr>
      </w:pPr>
      <w:r w:rsidRPr="000D792C">
        <w:rPr>
          <w:sz w:val="28"/>
          <w:szCs w:val="28"/>
        </w:rPr>
        <w:t xml:space="preserve">РАБОТЫ ФАСТОВЕЦКОЙ СЕЛЬСКОЙ БИБЛИОТЕКИ – ФИЛИАЛА №1 МУНИЦИПАЛЬНОГО КАЗЕННОГО УЧРЕЖДЕНИЯ КУЛЬТУРЫ «СЕЛЬСКАЯ БИБЛИОТЕЧНАЯ СИСТЕМА </w:t>
      </w:r>
    </w:p>
    <w:p w:rsidR="00DB6327" w:rsidRPr="000D792C" w:rsidRDefault="00DB6327" w:rsidP="00DB6327">
      <w:pPr>
        <w:jc w:val="center"/>
        <w:rPr>
          <w:sz w:val="28"/>
          <w:szCs w:val="28"/>
        </w:rPr>
      </w:pPr>
      <w:r w:rsidRPr="000D792C">
        <w:rPr>
          <w:sz w:val="28"/>
          <w:szCs w:val="28"/>
        </w:rPr>
        <w:t xml:space="preserve">ФАСТОВЕЦКОГО СЕЛЬСКОГО ПОСЕЛЕНИЯ </w:t>
      </w:r>
    </w:p>
    <w:p w:rsidR="00DB6327" w:rsidRPr="000D792C" w:rsidRDefault="00DB6327" w:rsidP="00DB6327">
      <w:pPr>
        <w:jc w:val="center"/>
        <w:rPr>
          <w:sz w:val="28"/>
          <w:szCs w:val="28"/>
        </w:rPr>
      </w:pPr>
      <w:r w:rsidRPr="000D792C">
        <w:rPr>
          <w:sz w:val="28"/>
          <w:szCs w:val="28"/>
        </w:rPr>
        <w:t>ТИХОРЕЦКОГО РАЙОНА»</w:t>
      </w:r>
    </w:p>
    <w:p w:rsidR="00DB6327" w:rsidRPr="000D792C" w:rsidRDefault="00424C90" w:rsidP="00DB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2016</w:t>
      </w:r>
      <w:r w:rsidR="00DB6327" w:rsidRPr="000D792C">
        <w:rPr>
          <w:sz w:val="28"/>
          <w:szCs w:val="28"/>
        </w:rPr>
        <w:t xml:space="preserve"> год </w:t>
      </w: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DB6327" w:rsidRDefault="00DB6327" w:rsidP="00DB6327">
      <w:pPr>
        <w:jc w:val="center"/>
        <w:rPr>
          <w:b/>
          <w:sz w:val="28"/>
          <w:szCs w:val="28"/>
        </w:rPr>
      </w:pPr>
    </w:p>
    <w:p w:rsidR="00DB6327" w:rsidRPr="000D792C" w:rsidRDefault="00DB6327" w:rsidP="00DB6327">
      <w:pPr>
        <w:jc w:val="center"/>
        <w:rPr>
          <w:sz w:val="28"/>
          <w:szCs w:val="28"/>
        </w:rPr>
      </w:pPr>
      <w:r w:rsidRPr="000D792C">
        <w:rPr>
          <w:sz w:val="28"/>
          <w:szCs w:val="28"/>
        </w:rPr>
        <w:t xml:space="preserve">станица Фастовецкая </w:t>
      </w:r>
    </w:p>
    <w:p w:rsidR="00DB6327" w:rsidRPr="000D792C" w:rsidRDefault="00424C90" w:rsidP="00DB6327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DB6327" w:rsidRPr="000D792C">
        <w:rPr>
          <w:sz w:val="28"/>
          <w:szCs w:val="28"/>
        </w:rPr>
        <w:t xml:space="preserve"> год</w:t>
      </w:r>
    </w:p>
    <w:p w:rsidR="001D5873" w:rsidRDefault="001D5873" w:rsidP="001D5873">
      <w:pPr>
        <w:jc w:val="center"/>
        <w:rPr>
          <w:b/>
          <w:sz w:val="28"/>
          <w:szCs w:val="28"/>
        </w:rPr>
      </w:pPr>
      <w:r w:rsidRPr="00085C42">
        <w:rPr>
          <w:b/>
          <w:sz w:val="28"/>
          <w:szCs w:val="28"/>
        </w:rPr>
        <w:lastRenderedPageBreak/>
        <w:t xml:space="preserve">ОТЧЁТ  </w:t>
      </w:r>
    </w:p>
    <w:p w:rsidR="001D5873" w:rsidRDefault="001D5873" w:rsidP="001D5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Фастовецкой сельской библиотеки-филиала №1 </w:t>
      </w:r>
    </w:p>
    <w:p w:rsidR="001D5873" w:rsidRDefault="001D5873" w:rsidP="001D5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 культуры</w:t>
      </w:r>
      <w:r w:rsidRPr="00085C42">
        <w:rPr>
          <w:b/>
          <w:sz w:val="28"/>
          <w:szCs w:val="28"/>
        </w:rPr>
        <w:t xml:space="preserve">  «Сельская  библиоте</w:t>
      </w:r>
      <w:r>
        <w:rPr>
          <w:b/>
          <w:sz w:val="28"/>
          <w:szCs w:val="28"/>
        </w:rPr>
        <w:t>чная система Фастовецкого</w:t>
      </w:r>
      <w:r w:rsidRPr="00085C42">
        <w:rPr>
          <w:b/>
          <w:sz w:val="28"/>
          <w:szCs w:val="28"/>
        </w:rPr>
        <w:t>сельского  поселения</w:t>
      </w:r>
    </w:p>
    <w:p w:rsidR="001D5873" w:rsidRDefault="001D5873" w:rsidP="001D5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 района» </w:t>
      </w:r>
    </w:p>
    <w:p w:rsidR="001D5873" w:rsidRDefault="001D5873" w:rsidP="001D5873">
      <w:pPr>
        <w:jc w:val="center"/>
        <w:rPr>
          <w:b/>
          <w:sz w:val="28"/>
          <w:szCs w:val="28"/>
        </w:rPr>
      </w:pPr>
      <w:r w:rsidRPr="00085C42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6</w:t>
      </w:r>
      <w:r w:rsidRPr="00085C42">
        <w:rPr>
          <w:b/>
          <w:sz w:val="28"/>
          <w:szCs w:val="28"/>
        </w:rPr>
        <w:t xml:space="preserve"> год.</w:t>
      </w:r>
    </w:p>
    <w:p w:rsidR="001D5873" w:rsidRDefault="001D5873" w:rsidP="001D5873">
      <w:pPr>
        <w:jc w:val="center"/>
        <w:rPr>
          <w:b/>
          <w:sz w:val="28"/>
          <w:szCs w:val="28"/>
        </w:rPr>
      </w:pPr>
    </w:p>
    <w:p w:rsidR="001D5873" w:rsidRDefault="001D5873" w:rsidP="000B7464">
      <w:pPr>
        <w:spacing w:after="240"/>
        <w:jc w:val="center"/>
        <w:rPr>
          <w:b/>
          <w:sz w:val="28"/>
          <w:szCs w:val="28"/>
        </w:rPr>
      </w:pPr>
    </w:p>
    <w:p w:rsidR="001D5873" w:rsidRPr="009E755E" w:rsidRDefault="001D5873" w:rsidP="000B7464">
      <w:pPr>
        <w:spacing w:after="240"/>
        <w:rPr>
          <w:b/>
          <w:sz w:val="28"/>
          <w:szCs w:val="28"/>
        </w:rPr>
      </w:pPr>
      <w:r w:rsidRPr="009E755E">
        <w:rPr>
          <w:b/>
          <w:sz w:val="28"/>
          <w:szCs w:val="28"/>
        </w:rPr>
        <w:t>Содержание:</w:t>
      </w:r>
    </w:p>
    <w:p w:rsidR="001D5873" w:rsidRDefault="001D5873" w:rsidP="000B7464">
      <w:pPr>
        <w:spacing w:after="240"/>
        <w:rPr>
          <w:sz w:val="28"/>
          <w:szCs w:val="28"/>
        </w:rPr>
      </w:pPr>
      <w:r w:rsidRPr="00AF3AF1">
        <w:rPr>
          <w:sz w:val="28"/>
          <w:szCs w:val="28"/>
        </w:rPr>
        <w:t>1. Цели  и  задачи</w:t>
      </w:r>
      <w:r w:rsidR="00E021F7">
        <w:rPr>
          <w:sz w:val="28"/>
          <w:szCs w:val="28"/>
        </w:rPr>
        <w:t>,</w:t>
      </w:r>
      <w:r w:rsidRPr="00AF3AF1">
        <w:rPr>
          <w:sz w:val="28"/>
          <w:szCs w:val="28"/>
        </w:rPr>
        <w:t xml:space="preserve">  основные  направления  деятельности</w:t>
      </w:r>
      <w:r>
        <w:rPr>
          <w:sz w:val="28"/>
          <w:szCs w:val="28"/>
        </w:rPr>
        <w:t xml:space="preserve"> ………………стр. 3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 Организация  обслуживани</w:t>
      </w:r>
      <w:r w:rsidR="00E92C75">
        <w:rPr>
          <w:sz w:val="28"/>
          <w:szCs w:val="28"/>
        </w:rPr>
        <w:t>я  населения ………………………………  стр. 8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3. Краеведческая деятельность библиоте</w:t>
      </w:r>
      <w:r w:rsidR="00DB2D22">
        <w:rPr>
          <w:sz w:val="28"/>
          <w:szCs w:val="28"/>
        </w:rPr>
        <w:t>ки………………………………стр. 26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4. Внешняя деятельность б</w:t>
      </w:r>
      <w:r w:rsidR="00DB2D22">
        <w:rPr>
          <w:sz w:val="28"/>
          <w:szCs w:val="28"/>
        </w:rPr>
        <w:t>иблиотеки……………………………………..стр. 30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5. Библиотечные  фонды: формирование, исп</w:t>
      </w:r>
      <w:r w:rsidR="00DB2D22">
        <w:rPr>
          <w:sz w:val="28"/>
          <w:szCs w:val="28"/>
        </w:rPr>
        <w:t>ользование, сохранность..стр. 32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6. Каталогизация и оцифровка би</w:t>
      </w:r>
      <w:r w:rsidR="00BA5923">
        <w:rPr>
          <w:sz w:val="28"/>
          <w:szCs w:val="28"/>
        </w:rPr>
        <w:t>блиотечного фонда……………………стр. 38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7. Справочно-библиографическое, информационное обслуживание пользователей</w:t>
      </w:r>
      <w:r w:rsidR="00612C32">
        <w:rPr>
          <w:sz w:val="28"/>
          <w:szCs w:val="28"/>
        </w:rPr>
        <w:t>……………………………………………………………….стр. 40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8. Автоматизация библиотечны</w:t>
      </w:r>
      <w:r w:rsidR="00DB2D22">
        <w:rPr>
          <w:sz w:val="28"/>
          <w:szCs w:val="28"/>
        </w:rPr>
        <w:t>х процес</w:t>
      </w:r>
      <w:r w:rsidR="007F36B2">
        <w:rPr>
          <w:sz w:val="28"/>
          <w:szCs w:val="28"/>
        </w:rPr>
        <w:t>сов……………………………...стр. 45</w:t>
      </w:r>
    </w:p>
    <w:p w:rsidR="001D5873" w:rsidRDefault="001D5873" w:rsidP="000B7464">
      <w:pPr>
        <w:spacing w:after="240"/>
        <w:rPr>
          <w:sz w:val="28"/>
          <w:szCs w:val="28"/>
        </w:rPr>
      </w:pPr>
      <w:r>
        <w:rPr>
          <w:sz w:val="28"/>
          <w:szCs w:val="28"/>
        </w:rPr>
        <w:t>10. Библиотечный персонал.  Социальное развитие коллектива. Повышение  профессиональной культ</w:t>
      </w:r>
      <w:r w:rsidR="004D2912">
        <w:rPr>
          <w:sz w:val="28"/>
          <w:szCs w:val="28"/>
        </w:rPr>
        <w:t>уры кадров………………………………………стр. 48</w:t>
      </w:r>
    </w:p>
    <w:p w:rsidR="00EC545C" w:rsidRDefault="001D5873" w:rsidP="00EC54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11. Административно-управленчес</w:t>
      </w:r>
      <w:r w:rsidR="00EC545C">
        <w:rPr>
          <w:sz w:val="28"/>
          <w:szCs w:val="28"/>
        </w:rPr>
        <w:t>кая деятельность…………………….стр. 50</w:t>
      </w:r>
    </w:p>
    <w:p w:rsidR="001D5873" w:rsidRDefault="001D5873" w:rsidP="00EC545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12. Материально-технические ресурсы библиотеки……………………..стр. </w:t>
      </w:r>
      <w:r w:rsidR="00EC545C">
        <w:rPr>
          <w:sz w:val="28"/>
          <w:szCs w:val="28"/>
        </w:rPr>
        <w:t>52</w:t>
      </w:r>
    </w:p>
    <w:p w:rsidR="006257F8" w:rsidRPr="00EC545C" w:rsidRDefault="006257F8" w:rsidP="00EC54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13. Основные итоги года…………………………………………………...стр. 54</w:t>
      </w:r>
      <w:bookmarkStart w:id="0" w:name="_GoBack"/>
      <w:bookmarkEnd w:id="0"/>
    </w:p>
    <w:p w:rsidR="001D5873" w:rsidRDefault="001D5873" w:rsidP="000B7464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337F4" w:rsidRDefault="009337F4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337F4" w:rsidRDefault="009337F4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21F7" w:rsidRDefault="00E021F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20D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ЦЕЛИ И ЗАДАЧИ, ОСНОВНЫЕ НАПРАВЛЕНИЯ ДЕЯТЕЛЬНОСТИ</w:t>
      </w:r>
    </w:p>
    <w:p w:rsidR="001B4C67" w:rsidRDefault="001B4C67" w:rsidP="0049698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DB7586" w:rsidRDefault="00916C22" w:rsidP="00246E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значительным  событием, нашедшим отражение в деятельности библиотеки, был </w:t>
      </w:r>
      <w:r w:rsidRPr="00212FC9">
        <w:rPr>
          <w:b/>
          <w:sz w:val="28"/>
          <w:szCs w:val="28"/>
        </w:rPr>
        <w:t>Год кино в России</w:t>
      </w:r>
      <w:r>
        <w:rPr>
          <w:sz w:val="28"/>
          <w:szCs w:val="28"/>
        </w:rPr>
        <w:t xml:space="preserve"> (</w:t>
      </w:r>
      <w:r w:rsidRPr="00212FC9">
        <w:rPr>
          <w:i/>
          <w:sz w:val="28"/>
          <w:szCs w:val="28"/>
        </w:rPr>
        <w:t>Указ Президента РФ от 07.10.2015 года № 503</w:t>
      </w:r>
      <w:r>
        <w:rPr>
          <w:sz w:val="28"/>
          <w:szCs w:val="28"/>
        </w:rPr>
        <w:t>). Проведением мероприятий</w:t>
      </w:r>
      <w:r w:rsidR="00DB7586">
        <w:rPr>
          <w:sz w:val="28"/>
          <w:szCs w:val="28"/>
        </w:rPr>
        <w:t>:</w:t>
      </w:r>
    </w:p>
    <w:p w:rsidR="00DB7586" w:rsidRDefault="00DB7586" w:rsidP="00246E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C22">
        <w:rPr>
          <w:sz w:val="28"/>
          <w:szCs w:val="28"/>
        </w:rPr>
        <w:t xml:space="preserve"> в рамках </w:t>
      </w:r>
      <w:r w:rsidR="00916C22" w:rsidRPr="00212FC9">
        <w:rPr>
          <w:b/>
          <w:i/>
          <w:sz w:val="28"/>
          <w:szCs w:val="28"/>
        </w:rPr>
        <w:t>Всероссийских социально-культурных акций «Библионочь 2016»</w:t>
      </w:r>
      <w:r w:rsidR="00916C22">
        <w:rPr>
          <w:sz w:val="28"/>
          <w:szCs w:val="28"/>
        </w:rPr>
        <w:t xml:space="preserve"> (</w:t>
      </w:r>
      <w:r w:rsidR="00916C22" w:rsidRPr="00DB7586">
        <w:rPr>
          <w:i/>
          <w:sz w:val="28"/>
          <w:szCs w:val="28"/>
        </w:rPr>
        <w:t>кинокниговечеринка «Литературный киноарт или магия кино</w:t>
      </w:r>
      <w:r w:rsidRPr="00DB7586">
        <w:rPr>
          <w:i/>
          <w:sz w:val="28"/>
          <w:szCs w:val="28"/>
        </w:rPr>
        <w:t>»</w:t>
      </w:r>
      <w:r w:rsidR="003134FE">
        <w:rPr>
          <w:i/>
          <w:sz w:val="28"/>
          <w:szCs w:val="28"/>
        </w:rPr>
        <w:t xml:space="preserve"> 22.04.2016 г. (300 чел.)</w:t>
      </w:r>
      <w:r>
        <w:rPr>
          <w:sz w:val="28"/>
          <w:szCs w:val="28"/>
        </w:rPr>
        <w:t xml:space="preserve">), </w:t>
      </w:r>
      <w:r w:rsidRPr="00212FC9">
        <w:rPr>
          <w:b/>
          <w:i/>
          <w:sz w:val="28"/>
          <w:szCs w:val="28"/>
        </w:rPr>
        <w:t>«Ночь кино»</w:t>
      </w:r>
      <w:r>
        <w:rPr>
          <w:sz w:val="28"/>
          <w:szCs w:val="28"/>
        </w:rPr>
        <w:t xml:space="preserve"> (</w:t>
      </w:r>
      <w:r w:rsidRPr="00DB7586">
        <w:rPr>
          <w:i/>
          <w:sz w:val="28"/>
          <w:szCs w:val="28"/>
        </w:rPr>
        <w:t>киноквест «От книги к фильму и обратно»</w:t>
      </w:r>
      <w:r w:rsidR="003134FE">
        <w:rPr>
          <w:i/>
          <w:sz w:val="28"/>
          <w:szCs w:val="28"/>
        </w:rPr>
        <w:t xml:space="preserve"> 27.08.2016 г. (420 чел.)</w:t>
      </w:r>
      <w:r>
        <w:rPr>
          <w:sz w:val="28"/>
          <w:szCs w:val="28"/>
        </w:rPr>
        <w:t xml:space="preserve">), </w:t>
      </w:r>
      <w:r w:rsidRPr="00212FC9">
        <w:rPr>
          <w:b/>
          <w:i/>
          <w:sz w:val="28"/>
          <w:szCs w:val="28"/>
        </w:rPr>
        <w:t>«Ночь искусств»</w:t>
      </w:r>
      <w:r>
        <w:rPr>
          <w:sz w:val="28"/>
          <w:szCs w:val="28"/>
        </w:rPr>
        <w:t xml:space="preserve"> (</w:t>
      </w:r>
      <w:r w:rsidRPr="00DB7586">
        <w:rPr>
          <w:i/>
          <w:sz w:val="28"/>
          <w:szCs w:val="28"/>
        </w:rPr>
        <w:t>кинолитературное путешествие во времени «Страницы подвига в жизни – страницы подвига на экране»</w:t>
      </w:r>
      <w:r w:rsidR="003134FE">
        <w:rPr>
          <w:i/>
          <w:sz w:val="28"/>
          <w:szCs w:val="28"/>
        </w:rPr>
        <w:t xml:space="preserve"> 04.11.2016 г. (15 чел.)</w:t>
      </w:r>
      <w:r>
        <w:rPr>
          <w:sz w:val="28"/>
          <w:szCs w:val="28"/>
        </w:rPr>
        <w:t>);</w:t>
      </w:r>
    </w:p>
    <w:p w:rsidR="00DB7586" w:rsidRDefault="00DB7586" w:rsidP="00246E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 патриотическому воспитанию (</w:t>
      </w:r>
      <w:r w:rsidRPr="00DB7586">
        <w:rPr>
          <w:i/>
          <w:sz w:val="28"/>
          <w:szCs w:val="28"/>
        </w:rPr>
        <w:t>кинопанорама «Память длиною в вечность»</w:t>
      </w:r>
      <w:r w:rsidR="003134FE">
        <w:rPr>
          <w:i/>
          <w:sz w:val="28"/>
          <w:szCs w:val="28"/>
        </w:rPr>
        <w:t xml:space="preserve"> 26.02.2016 г. (500 чел.)</w:t>
      </w:r>
      <w:r w:rsidRPr="00DB7586">
        <w:rPr>
          <w:i/>
          <w:sz w:val="28"/>
          <w:szCs w:val="28"/>
        </w:rPr>
        <w:t>, экспедиция памяти «Великие стратеги ХХ века – Маршалы Победы Г.К.Жуков и К.К.Рокоссовский»</w:t>
      </w:r>
      <w:r w:rsidR="003134FE">
        <w:rPr>
          <w:i/>
          <w:sz w:val="28"/>
          <w:szCs w:val="28"/>
        </w:rPr>
        <w:t xml:space="preserve"> 08.12.2016 г. (40 чел.)</w:t>
      </w:r>
      <w:r>
        <w:rPr>
          <w:sz w:val="28"/>
          <w:szCs w:val="28"/>
        </w:rPr>
        <w:t>);</w:t>
      </w:r>
    </w:p>
    <w:p w:rsidR="00023077" w:rsidRDefault="00DB7586" w:rsidP="00246E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рамках районного </w:t>
      </w:r>
      <w:r w:rsidRPr="00212FC9">
        <w:rPr>
          <w:b/>
          <w:i/>
          <w:sz w:val="28"/>
          <w:szCs w:val="28"/>
        </w:rPr>
        <w:t>литературно-просветительского марафона «Кино и книга. Два искусства»</w:t>
      </w:r>
      <w:r>
        <w:rPr>
          <w:sz w:val="28"/>
          <w:szCs w:val="28"/>
        </w:rPr>
        <w:t xml:space="preserve"> (</w:t>
      </w:r>
      <w:r w:rsidRPr="00DB7586">
        <w:rPr>
          <w:i/>
          <w:sz w:val="28"/>
          <w:szCs w:val="28"/>
        </w:rPr>
        <w:t>познавательный час «Символы русской любви»</w:t>
      </w:r>
      <w:r w:rsidR="008D7D73">
        <w:rPr>
          <w:i/>
          <w:sz w:val="28"/>
          <w:szCs w:val="28"/>
        </w:rPr>
        <w:t xml:space="preserve"> 08.07.2016 г. (80 чел.)</w:t>
      </w:r>
      <w:r w:rsidRPr="00DB7586">
        <w:rPr>
          <w:i/>
          <w:sz w:val="28"/>
          <w:szCs w:val="28"/>
        </w:rPr>
        <w:t>, кинолекторий «Тайны Арбата: экранизация произведений А.Рыбакова»</w:t>
      </w:r>
      <w:r w:rsidR="008D7D73">
        <w:rPr>
          <w:i/>
          <w:sz w:val="28"/>
          <w:szCs w:val="28"/>
        </w:rPr>
        <w:t xml:space="preserve"> 21.01.2016 г. (74 чел.)</w:t>
      </w:r>
      <w:r w:rsidRPr="00DB7586">
        <w:rPr>
          <w:i/>
          <w:sz w:val="28"/>
          <w:szCs w:val="28"/>
        </w:rPr>
        <w:t>, литературно-познавательная беседа «Мир Достоевского на большом экране»</w:t>
      </w:r>
      <w:r w:rsidR="008D7D73">
        <w:rPr>
          <w:i/>
          <w:sz w:val="28"/>
          <w:szCs w:val="28"/>
        </w:rPr>
        <w:t xml:space="preserve"> 11.11.2016 г. (25 чел.)</w:t>
      </w:r>
      <w:r>
        <w:rPr>
          <w:sz w:val="28"/>
          <w:szCs w:val="28"/>
        </w:rPr>
        <w:t>);</w:t>
      </w:r>
    </w:p>
    <w:p w:rsidR="00DB7586" w:rsidRDefault="00DB7586" w:rsidP="007E2C01">
      <w:pPr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-посвященных юбилеям актеров, режиссеров, композиторов отечественного кино (</w:t>
      </w:r>
      <w:r w:rsidRPr="003134FE">
        <w:rPr>
          <w:i/>
          <w:sz w:val="28"/>
          <w:szCs w:val="28"/>
        </w:rPr>
        <w:t>рандеву с любимым актером «Свой парень Георгий Юматов»</w:t>
      </w:r>
      <w:r w:rsidR="003134FE">
        <w:rPr>
          <w:i/>
          <w:sz w:val="28"/>
          <w:szCs w:val="28"/>
        </w:rPr>
        <w:t xml:space="preserve"> 04.03.2016 г. (26 чел.)</w:t>
      </w:r>
      <w:r w:rsidRPr="003134FE">
        <w:rPr>
          <w:i/>
          <w:sz w:val="28"/>
          <w:szCs w:val="28"/>
        </w:rPr>
        <w:t xml:space="preserve">, </w:t>
      </w:r>
      <w:r w:rsidR="003134FE" w:rsidRPr="003134FE">
        <w:rPr>
          <w:i/>
          <w:sz w:val="28"/>
          <w:szCs w:val="28"/>
        </w:rPr>
        <w:t>калейдоскоп интересных судеб «Чтобы помнили»</w:t>
      </w:r>
      <w:r w:rsidR="003134FE">
        <w:rPr>
          <w:i/>
          <w:sz w:val="28"/>
          <w:szCs w:val="28"/>
        </w:rPr>
        <w:t xml:space="preserve"> 29.07.2016 года (18 чел.)</w:t>
      </w:r>
      <w:r w:rsidR="003134FE" w:rsidRPr="003134FE">
        <w:rPr>
          <w:i/>
          <w:sz w:val="28"/>
          <w:szCs w:val="28"/>
        </w:rPr>
        <w:t>, кинолекторий «Музыка в кадре», вечер-бенефис «Живут на земле песни Марка Бернеса»</w:t>
      </w:r>
      <w:r w:rsidR="003134FE">
        <w:rPr>
          <w:i/>
          <w:sz w:val="28"/>
          <w:szCs w:val="28"/>
        </w:rPr>
        <w:t xml:space="preserve"> 15.09.2016 г. (37 чел.)</w:t>
      </w:r>
      <w:r w:rsidR="003134FE" w:rsidRPr="003134FE">
        <w:rPr>
          <w:i/>
          <w:sz w:val="28"/>
          <w:szCs w:val="28"/>
        </w:rPr>
        <w:t>)</w:t>
      </w:r>
      <w:r w:rsidR="003A7973">
        <w:rPr>
          <w:i/>
          <w:sz w:val="28"/>
          <w:szCs w:val="28"/>
        </w:rPr>
        <w:t xml:space="preserve">, - </w:t>
      </w:r>
      <w:r w:rsidR="003A7973">
        <w:rPr>
          <w:sz w:val="28"/>
          <w:szCs w:val="28"/>
        </w:rPr>
        <w:t>библиотека содействовала</w:t>
      </w:r>
      <w:r w:rsidR="00C848D3">
        <w:rPr>
          <w:sz w:val="28"/>
          <w:szCs w:val="28"/>
        </w:rPr>
        <w:t xml:space="preserve"> популяризации лучших произведений литературы и отечественного киноискусства.</w:t>
      </w:r>
    </w:p>
    <w:p w:rsidR="007E2C01" w:rsidRDefault="008C6B33" w:rsidP="007E2C01">
      <w:pPr>
        <w:spacing w:after="240" w:line="276" w:lineRule="auto"/>
        <w:ind w:firstLine="851"/>
        <w:jc w:val="both"/>
        <w:rPr>
          <w:sz w:val="28"/>
          <w:szCs w:val="28"/>
        </w:rPr>
      </w:pPr>
      <w:r w:rsidRPr="00212FC9">
        <w:rPr>
          <w:b/>
          <w:sz w:val="28"/>
          <w:szCs w:val="28"/>
        </w:rPr>
        <w:t>250-летие со дня рождения Н.М.Карамзина</w:t>
      </w:r>
      <w:r>
        <w:rPr>
          <w:sz w:val="28"/>
          <w:szCs w:val="28"/>
        </w:rPr>
        <w:t xml:space="preserve"> библиотека отметила проведением </w:t>
      </w:r>
      <w:r w:rsidRPr="008C6B33">
        <w:rPr>
          <w:i/>
          <w:sz w:val="28"/>
          <w:szCs w:val="28"/>
        </w:rPr>
        <w:t>литературного путешествия по творчеству Н.М.Карамзина«Слава его принадлежит России» 14.12.2016 г. (18 чел.)</w:t>
      </w:r>
      <w:r>
        <w:rPr>
          <w:sz w:val="28"/>
          <w:szCs w:val="28"/>
        </w:rPr>
        <w:t>.</w:t>
      </w:r>
    </w:p>
    <w:p w:rsidR="008C6B33" w:rsidRDefault="008C6B33" w:rsidP="007E2C01">
      <w:pPr>
        <w:spacing w:line="276" w:lineRule="auto"/>
        <w:ind w:firstLine="851"/>
        <w:jc w:val="both"/>
        <w:rPr>
          <w:sz w:val="28"/>
          <w:szCs w:val="28"/>
        </w:rPr>
      </w:pPr>
      <w:r w:rsidRPr="00212FC9">
        <w:rPr>
          <w:b/>
          <w:sz w:val="28"/>
          <w:szCs w:val="28"/>
        </w:rPr>
        <w:t>Дню Победы</w:t>
      </w:r>
      <w:r>
        <w:rPr>
          <w:sz w:val="28"/>
          <w:szCs w:val="28"/>
        </w:rPr>
        <w:t xml:space="preserve"> были посвящены мероприятия: </w:t>
      </w:r>
    </w:p>
    <w:p w:rsidR="008C6B33" w:rsidRPr="0002637E" w:rsidRDefault="008C6B33" w:rsidP="007E2C01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02637E">
        <w:rPr>
          <w:i/>
          <w:sz w:val="28"/>
          <w:szCs w:val="28"/>
        </w:rPr>
        <w:t>-вечер-воспоминание «Долгое эхо войны» 06.05.2016 г. (58 чел.),</w:t>
      </w:r>
    </w:p>
    <w:p w:rsidR="008C6B33" w:rsidRPr="0002637E" w:rsidRDefault="008C6B33" w:rsidP="008C6B33">
      <w:pPr>
        <w:spacing w:after="240" w:line="276" w:lineRule="auto"/>
        <w:ind w:firstLine="851"/>
        <w:jc w:val="both"/>
        <w:rPr>
          <w:i/>
          <w:sz w:val="28"/>
          <w:szCs w:val="28"/>
        </w:rPr>
      </w:pPr>
      <w:r w:rsidRPr="0002637E">
        <w:rPr>
          <w:i/>
          <w:sz w:val="28"/>
          <w:szCs w:val="28"/>
        </w:rPr>
        <w:t>-мемориал-концерт «Цветы на граните» 09.05.2016 г. (500 чел.).</w:t>
      </w:r>
    </w:p>
    <w:p w:rsidR="008C6B33" w:rsidRDefault="008C6B33" w:rsidP="008C6B33">
      <w:pPr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Освещению </w:t>
      </w:r>
      <w:r w:rsidRPr="00212FC9">
        <w:rPr>
          <w:b/>
          <w:sz w:val="28"/>
          <w:szCs w:val="28"/>
        </w:rPr>
        <w:t>155-летия со дня отмены крепостного права в России</w:t>
      </w:r>
      <w:r>
        <w:rPr>
          <w:sz w:val="28"/>
          <w:szCs w:val="28"/>
        </w:rPr>
        <w:t xml:space="preserve"> библиотека посвятила </w:t>
      </w:r>
      <w:r w:rsidRPr="0002637E">
        <w:rPr>
          <w:i/>
          <w:sz w:val="28"/>
          <w:szCs w:val="28"/>
        </w:rPr>
        <w:t>час истории, час хорошей литературы «Крепостное право в ист</w:t>
      </w:r>
      <w:r w:rsidR="00EA3C10" w:rsidRPr="0002637E">
        <w:rPr>
          <w:i/>
          <w:sz w:val="28"/>
          <w:szCs w:val="28"/>
        </w:rPr>
        <w:t>ории России и в литературе» 16.03.2016 г. (36 чел.).</w:t>
      </w:r>
    </w:p>
    <w:p w:rsidR="00EA3C10" w:rsidRDefault="00EA3C10" w:rsidP="008C6B33">
      <w:pPr>
        <w:spacing w:after="240" w:line="276" w:lineRule="auto"/>
        <w:ind w:firstLine="851"/>
        <w:jc w:val="both"/>
        <w:rPr>
          <w:sz w:val="28"/>
          <w:szCs w:val="28"/>
        </w:rPr>
      </w:pPr>
      <w:r w:rsidRPr="00212FC9">
        <w:rPr>
          <w:b/>
          <w:sz w:val="28"/>
          <w:szCs w:val="28"/>
        </w:rPr>
        <w:lastRenderedPageBreak/>
        <w:t>50-летие прилунения нашей межпланетной станции</w:t>
      </w:r>
      <w:r>
        <w:rPr>
          <w:sz w:val="28"/>
          <w:szCs w:val="28"/>
        </w:rPr>
        <w:t xml:space="preserve"> и </w:t>
      </w:r>
      <w:r w:rsidRPr="00212FC9">
        <w:rPr>
          <w:b/>
          <w:sz w:val="28"/>
          <w:szCs w:val="28"/>
        </w:rPr>
        <w:t>50-летие легендарного кругосветного путешествия наших подводных лодок</w:t>
      </w:r>
      <w:r>
        <w:rPr>
          <w:sz w:val="28"/>
          <w:szCs w:val="28"/>
        </w:rPr>
        <w:t xml:space="preserve"> нашли отражение в </w:t>
      </w:r>
      <w:r w:rsidRPr="0002637E">
        <w:rPr>
          <w:i/>
          <w:sz w:val="28"/>
          <w:szCs w:val="28"/>
        </w:rPr>
        <w:t>школе активного гражданина «Гражданин и обыватель – твой выбор» 18.03.2016 г. (121 чел.).</w:t>
      </w:r>
    </w:p>
    <w:p w:rsidR="00EA3C10" w:rsidRPr="003A7973" w:rsidRDefault="00EA3C10" w:rsidP="008C6B33">
      <w:pPr>
        <w:spacing w:after="240" w:line="276" w:lineRule="auto"/>
        <w:ind w:firstLine="851"/>
        <w:jc w:val="both"/>
        <w:rPr>
          <w:sz w:val="28"/>
          <w:szCs w:val="28"/>
        </w:rPr>
      </w:pPr>
      <w:r w:rsidRPr="00212FC9">
        <w:rPr>
          <w:b/>
          <w:sz w:val="28"/>
          <w:szCs w:val="28"/>
        </w:rPr>
        <w:t>700-летию рубля</w:t>
      </w:r>
      <w:r>
        <w:rPr>
          <w:sz w:val="28"/>
          <w:szCs w:val="28"/>
        </w:rPr>
        <w:t xml:space="preserve"> был посвящен </w:t>
      </w:r>
      <w:r w:rsidRPr="0002637E">
        <w:rPr>
          <w:i/>
          <w:sz w:val="28"/>
          <w:szCs w:val="28"/>
        </w:rPr>
        <w:t>экономический час «Деньги: история и современность» 22.07.2016 г. (24 чел.).</w:t>
      </w:r>
    </w:p>
    <w:p w:rsidR="00FC37B7" w:rsidRDefault="001B4C67" w:rsidP="00496983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496983">
        <w:rPr>
          <w:b/>
          <w:i/>
          <w:color w:val="000000"/>
          <w:sz w:val="28"/>
          <w:szCs w:val="28"/>
        </w:rPr>
        <w:t>1.2.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:rsidR="001B4C67" w:rsidRDefault="00B61BBE" w:rsidP="00B61BB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финансовому обеспечению библиотеки были проведены в соответствии с решением Совета Фастовецкого сельского по</w:t>
      </w:r>
      <w:r w:rsidR="00EF337E">
        <w:rPr>
          <w:color w:val="000000"/>
          <w:sz w:val="28"/>
          <w:szCs w:val="28"/>
        </w:rPr>
        <w:t>селения Тихорецкого района от 24.12.2015 г. №71</w:t>
      </w:r>
      <w:r>
        <w:rPr>
          <w:color w:val="000000"/>
          <w:sz w:val="28"/>
          <w:szCs w:val="28"/>
        </w:rPr>
        <w:t xml:space="preserve"> «О бюджете Фастовецкого сельского посе</w:t>
      </w:r>
      <w:r w:rsidR="00EF337E">
        <w:rPr>
          <w:color w:val="000000"/>
          <w:sz w:val="28"/>
          <w:szCs w:val="28"/>
        </w:rPr>
        <w:t>ления Тихорецкого района на 2016</w:t>
      </w:r>
      <w:r>
        <w:rPr>
          <w:color w:val="000000"/>
          <w:sz w:val="28"/>
          <w:szCs w:val="28"/>
        </w:rPr>
        <w:t xml:space="preserve"> год».</w:t>
      </w:r>
    </w:p>
    <w:p w:rsidR="00A13AC1" w:rsidRPr="00B61BBE" w:rsidRDefault="00A13AC1" w:rsidP="00C66DBC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повышению заработной платы работникам библиотек проведены в соответствии с постановлением администрации Фастовецкого сельского поселения Тихорецк</w:t>
      </w:r>
      <w:r w:rsidR="002C5161">
        <w:rPr>
          <w:color w:val="000000"/>
          <w:sz w:val="28"/>
          <w:szCs w:val="28"/>
        </w:rPr>
        <w:t>ого района от 15.07.2013 г. №184</w:t>
      </w:r>
      <w:r>
        <w:rPr>
          <w:color w:val="000000"/>
          <w:sz w:val="28"/>
          <w:szCs w:val="28"/>
        </w:rPr>
        <w:t xml:space="preserve"> «Об утверждении плана мероприятий («дорожная карта»), направленного на повышение эффективности сферы культуры Фастовецкого сельского поселения Тихорецкого района, подведомственных администрации Фастовецкого сельского поселения Тихорецкого района»</w:t>
      </w:r>
      <w:r w:rsidR="002C5161">
        <w:rPr>
          <w:color w:val="000000"/>
          <w:sz w:val="28"/>
          <w:szCs w:val="28"/>
        </w:rPr>
        <w:t xml:space="preserve"> (с изменениями от 07.04.2014 г. № 155; от 04.03.2015 г. № 64, от 12.11.2015 г. № 396, от 14.03.2016 г. № 74)</w:t>
      </w:r>
      <w:r>
        <w:rPr>
          <w:color w:val="000000"/>
          <w:sz w:val="28"/>
          <w:szCs w:val="28"/>
        </w:rPr>
        <w:t>.</w:t>
      </w:r>
    </w:p>
    <w:p w:rsidR="00B61BBE" w:rsidRDefault="001B4C67" w:rsidP="0049698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1B4C67" w:rsidRPr="00B61BBE" w:rsidRDefault="00B61BBE" w:rsidP="007B0AA9">
      <w:pPr>
        <w:pStyle w:val="a3"/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A86E46">
        <w:rPr>
          <w:rFonts w:ascii="Times New Roman" w:hAnsi="Times New Roman"/>
          <w:sz w:val="28"/>
          <w:szCs w:val="28"/>
        </w:rPr>
        <w:t xml:space="preserve"> администрации Фастовецкого сельского поселения Тихорецкого района от 11.11.2014 г. №466 утверждена муниципальная программа Фастовецкого сельского поселения Тихорецкого района «Развитие культуры» на 2015 – 2017 годы.</w:t>
      </w:r>
    </w:p>
    <w:p w:rsidR="001B4C67" w:rsidRDefault="001B4C67" w:rsidP="0049698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1B4C67" w:rsidRDefault="001B4C67" w:rsidP="0049698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516396" w:rsidRDefault="00EE4D2C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рассмотрение администрации Фастовецкого сельского поселения Тихорецкого района и Совета Фастовецкого сельского поселения Тихорецкого района были вынесены следующие вопросы: </w:t>
      </w:r>
    </w:p>
    <w:p w:rsidR="00401B00" w:rsidRDefault="00401B00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-вопрос «О ходе исполнения Закона Краснодарского края </w:t>
      </w:r>
      <w:r w:rsidR="00E058DA">
        <w:rPr>
          <w:rFonts w:ascii="Times New Roman" w:hAnsi="Times New Roman"/>
          <w:sz w:val="28"/>
          <w:szCs w:val="28"/>
        </w:rPr>
        <w:t xml:space="preserve">«О библиотечном деле в Краснодарском крае» (Начальнику управления культуры администрации муниципального образования Тихорецкий район  </w:t>
      </w:r>
      <w:r w:rsidR="00E058DA">
        <w:rPr>
          <w:rFonts w:ascii="Times New Roman" w:hAnsi="Times New Roman"/>
          <w:sz w:val="28"/>
          <w:szCs w:val="28"/>
        </w:rPr>
        <w:lastRenderedPageBreak/>
        <w:t>былнаправлено письмо администрации Фастовецкого сельского поселения Тихорецкого района от 28.09.2016 г. №1059;</w:t>
      </w:r>
    </w:p>
    <w:p w:rsidR="00EE4D2C" w:rsidRPr="00891DE6" w:rsidRDefault="00EE4D2C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-сохранение объема финансирования мероприятий библиотек в период подписной кампании и по приобретению книжной продукции в 2016 году не ниже объема финансирования 2015 года;</w:t>
      </w:r>
    </w:p>
    <w:p w:rsidR="00EE4D2C" w:rsidRPr="00891DE6" w:rsidRDefault="00EE4D2C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-ремонт помещений библиотек (</w:t>
      </w:r>
      <w:r w:rsidRPr="00891DE6">
        <w:rPr>
          <w:rFonts w:ascii="Times New Roman" w:hAnsi="Times New Roman"/>
          <w:i/>
          <w:sz w:val="28"/>
          <w:szCs w:val="28"/>
        </w:rPr>
        <w:t>замена оконных блоков во всех помещениях библиотек, модернизация освещения, расширение дверного проема при входе в Фастовецкую сельскую библиотеку (необходимо для создания  безбарьерной среды для малобильных групп населения))</w:t>
      </w:r>
      <w:r w:rsidR="008A0891" w:rsidRPr="00891DE6">
        <w:rPr>
          <w:rFonts w:ascii="Times New Roman" w:hAnsi="Times New Roman"/>
          <w:i/>
          <w:sz w:val="28"/>
          <w:szCs w:val="28"/>
        </w:rPr>
        <w:t>;</w:t>
      </w:r>
    </w:p>
    <w:p w:rsidR="008A0891" w:rsidRPr="00891DE6" w:rsidRDefault="008A0891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-приобр</w:t>
      </w:r>
      <w:r w:rsidR="00F92D13" w:rsidRPr="00891DE6">
        <w:rPr>
          <w:rFonts w:ascii="Times New Roman" w:hAnsi="Times New Roman"/>
          <w:sz w:val="28"/>
          <w:szCs w:val="28"/>
        </w:rPr>
        <w:t>е</w:t>
      </w:r>
      <w:r w:rsidRPr="00891DE6">
        <w:rPr>
          <w:rFonts w:ascii="Times New Roman" w:hAnsi="Times New Roman"/>
          <w:sz w:val="28"/>
          <w:szCs w:val="28"/>
        </w:rPr>
        <w:t>тение контент-фильтров для п</w:t>
      </w:r>
      <w:r w:rsidR="00F92D13" w:rsidRPr="00891DE6">
        <w:rPr>
          <w:rFonts w:ascii="Times New Roman" w:hAnsi="Times New Roman"/>
          <w:sz w:val="28"/>
          <w:szCs w:val="28"/>
        </w:rPr>
        <w:t>редоставления доступа к социально-значимой информации ресурсов Интернет в соответствии с</w:t>
      </w:r>
      <w:r w:rsidR="00471785" w:rsidRPr="00891DE6">
        <w:rPr>
          <w:rFonts w:ascii="Times New Roman" w:hAnsi="Times New Roman"/>
          <w:sz w:val="28"/>
          <w:szCs w:val="28"/>
        </w:rPr>
        <w:t xml:space="preserve"> законами РФ «О защите детей от информации, причиняющей вред их здоровью и (или) развитию» и «О противодействии экстремистской деятельности»</w:t>
      </w:r>
      <w:r w:rsidRPr="00891DE6">
        <w:rPr>
          <w:rFonts w:ascii="Times New Roman" w:hAnsi="Times New Roman"/>
          <w:sz w:val="28"/>
          <w:szCs w:val="28"/>
        </w:rPr>
        <w:t>;</w:t>
      </w:r>
    </w:p>
    <w:p w:rsidR="008A0891" w:rsidRPr="00891DE6" w:rsidRDefault="008A0891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-утверждение плана мероприятий поэтапного внедрения «Модельного стандарта деятельности общедоступной библиотеки» в деятельность библиотек муниципального казенного учреждения культуры «Сельская библиотечная система Фастовецкого сельского поселения Тихорецкого района»</w:t>
      </w:r>
      <w:r w:rsidR="00F92D13" w:rsidRPr="00891DE6">
        <w:rPr>
          <w:rFonts w:ascii="Times New Roman" w:hAnsi="Times New Roman"/>
          <w:sz w:val="28"/>
          <w:szCs w:val="28"/>
        </w:rPr>
        <w:t xml:space="preserve"> на 2016 – 2018 годы»;</w:t>
      </w:r>
    </w:p>
    <w:p w:rsidR="00F92D13" w:rsidRPr="00891DE6" w:rsidRDefault="00F92D13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 xml:space="preserve">-оплата статического </w:t>
      </w:r>
      <w:r w:rsidRPr="00891DE6">
        <w:rPr>
          <w:rFonts w:ascii="Times New Roman" w:hAnsi="Times New Roman"/>
          <w:sz w:val="28"/>
          <w:szCs w:val="28"/>
          <w:lang w:val="en-US"/>
        </w:rPr>
        <w:t>IP</w:t>
      </w:r>
      <w:r w:rsidRPr="00891DE6">
        <w:rPr>
          <w:rFonts w:ascii="Times New Roman" w:hAnsi="Times New Roman"/>
          <w:sz w:val="28"/>
          <w:szCs w:val="28"/>
        </w:rPr>
        <w:t>-адреса для организации доступа к единому национальному электронному ресурсу, сформированному в НЭБ;</w:t>
      </w:r>
    </w:p>
    <w:p w:rsidR="00537251" w:rsidRPr="00891DE6" w:rsidRDefault="00537251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-повышение квалификации библиотечных специалистов;</w:t>
      </w:r>
    </w:p>
    <w:p w:rsidR="00F92D13" w:rsidRPr="00891DE6" w:rsidRDefault="00F92D13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1DE6">
        <w:rPr>
          <w:rFonts w:ascii="Times New Roman" w:hAnsi="Times New Roman"/>
          <w:sz w:val="28"/>
          <w:szCs w:val="28"/>
        </w:rPr>
        <w:t>-повышение квалификации сотрудника, на которого возложены обязан</w:t>
      </w:r>
      <w:r w:rsidR="005E3D1A" w:rsidRPr="00891DE6">
        <w:rPr>
          <w:rFonts w:ascii="Times New Roman" w:hAnsi="Times New Roman"/>
          <w:sz w:val="28"/>
          <w:szCs w:val="28"/>
        </w:rPr>
        <w:t>ности контрактного управляющего;</w:t>
      </w:r>
    </w:p>
    <w:p w:rsidR="00E058DA" w:rsidRPr="00891DE6" w:rsidRDefault="005E3D1A" w:rsidP="0003353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3F7B">
        <w:rPr>
          <w:rFonts w:ascii="Times New Roman" w:hAnsi="Times New Roman"/>
          <w:sz w:val="28"/>
          <w:szCs w:val="28"/>
        </w:rPr>
        <w:t>-приобретение программы «Ас-Библиотека-3»</w:t>
      </w:r>
      <w:r w:rsidR="002C3F7B">
        <w:rPr>
          <w:rFonts w:ascii="Times New Roman" w:hAnsi="Times New Roman"/>
          <w:sz w:val="28"/>
          <w:szCs w:val="28"/>
        </w:rPr>
        <w:t xml:space="preserve"> для </w:t>
      </w:r>
      <w:r w:rsidR="00DF1244">
        <w:rPr>
          <w:rFonts w:ascii="Times New Roman" w:hAnsi="Times New Roman"/>
          <w:sz w:val="28"/>
          <w:szCs w:val="28"/>
        </w:rPr>
        <w:t>выполнения требований ФЗ «Об организации предоставления государственных и муниципальных услуг».</w:t>
      </w:r>
    </w:p>
    <w:p w:rsidR="009616B6" w:rsidRDefault="009616B6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местного бюджета были выделены средства:</w:t>
      </w:r>
    </w:p>
    <w:p w:rsidR="009616B6" w:rsidRDefault="009616B6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07151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повышение квалификации сотрудника, на которого возложены обязанности контрактного управляющего, было выделено  10,5 тыс. рублей, </w:t>
      </w:r>
    </w:p>
    <w:p w:rsidR="00F92D13" w:rsidRDefault="009616B6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финансирования мероприятий библиотек в период подписной кампании и по приобретению книжной продукции выделено 43 тыс. рублей.</w:t>
      </w:r>
    </w:p>
    <w:p w:rsidR="009616B6" w:rsidRDefault="009616B6" w:rsidP="009616B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 вопрос на </w:t>
      </w:r>
      <w:r w:rsidR="00DF1244">
        <w:rPr>
          <w:rFonts w:ascii="Times New Roman" w:hAnsi="Times New Roman"/>
          <w:sz w:val="28"/>
          <w:szCs w:val="28"/>
        </w:rPr>
        <w:t>подключение</w:t>
      </w:r>
      <w:r>
        <w:rPr>
          <w:rFonts w:ascii="Times New Roman" w:hAnsi="Times New Roman"/>
          <w:sz w:val="28"/>
          <w:szCs w:val="28"/>
        </w:rPr>
        <w:t xml:space="preserve"> библиотеки к Интернету со статическим </w:t>
      </w:r>
      <w:r>
        <w:rPr>
          <w:rFonts w:ascii="Times New Roman" w:hAnsi="Times New Roman"/>
          <w:sz w:val="28"/>
          <w:szCs w:val="28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-адресом. Приобретение контент-фильтров нашли нецелесообразным, так как  на ПК библиотек установлено лицензионное антивирусное программное обеспечение </w:t>
      </w:r>
      <w:r>
        <w:rPr>
          <w:rFonts w:ascii="Times New Roman" w:hAnsi="Times New Roman"/>
          <w:sz w:val="28"/>
          <w:szCs w:val="28"/>
          <w:lang w:val="en-US"/>
        </w:rPr>
        <w:t>Kaspersky</w:t>
      </w:r>
      <w:r w:rsidR="00C62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Internet</w:t>
      </w:r>
      <w:r w:rsidR="00C62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Security</w:t>
      </w:r>
      <w:r>
        <w:rPr>
          <w:rFonts w:ascii="Times New Roman" w:hAnsi="Times New Roman"/>
          <w:sz w:val="28"/>
          <w:szCs w:val="28"/>
        </w:rPr>
        <w:t xml:space="preserve">, в котором </w:t>
      </w:r>
      <w:r w:rsidR="00471785">
        <w:rPr>
          <w:rFonts w:ascii="Times New Roman" w:hAnsi="Times New Roman"/>
          <w:sz w:val="28"/>
          <w:szCs w:val="28"/>
        </w:rPr>
        <w:t xml:space="preserve">настраиваемая </w:t>
      </w:r>
      <w:r>
        <w:rPr>
          <w:rFonts w:ascii="Times New Roman" w:hAnsi="Times New Roman"/>
          <w:sz w:val="28"/>
          <w:szCs w:val="28"/>
        </w:rPr>
        <w:t xml:space="preserve">функция «Материнский контроль» </w:t>
      </w:r>
      <w:r w:rsidR="00471785">
        <w:rPr>
          <w:rFonts w:ascii="Times New Roman" w:hAnsi="Times New Roman"/>
          <w:sz w:val="28"/>
          <w:szCs w:val="28"/>
        </w:rPr>
        <w:t>блокирует доступ ко всей запрещенной информации в соответствии с законами РФ «О защите детей от информации, причиняющей вред их здоровью и (или) развитию» и «О противодействии экстремистской деятельности».</w:t>
      </w:r>
    </w:p>
    <w:p w:rsidR="00D76937" w:rsidRDefault="00812F6F" w:rsidP="009616B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Остается нерешенным вопрос с ремонтом помещений библиотек, т.к. они находятся в здании МБУ «СДК Фастовецкого с/п Тихорецкого района», и поэтому использование средств с лицевого счета МКУК «Сельская библиотечная система Фастовецкого сельского поселения Тихорецкого района» </w:t>
      </w:r>
      <w:r w:rsidR="005C6A2D">
        <w:rPr>
          <w:rFonts w:ascii="Times New Roman" w:hAnsi="Times New Roman"/>
          <w:sz w:val="28"/>
          <w:szCs w:val="28"/>
        </w:rPr>
        <w:t>рассматривается как нецелевое, а на лицевом счете МБУ «СДК Фастовецкого с/п Тихорецкого района» средства на ремонт помещений библиотек не предусмотрены.</w:t>
      </w:r>
      <w:r w:rsidR="007830A7">
        <w:rPr>
          <w:rFonts w:ascii="Times New Roman" w:hAnsi="Times New Roman"/>
          <w:sz w:val="28"/>
          <w:szCs w:val="28"/>
        </w:rPr>
        <w:t xml:space="preserve"> Из-за неразрешимости данного вопроса не утвержден план мероприятий поэтапного внедрения «Модельного стандарта деятельности общедоступной библиотеки» в деятельность библиотек муниципального казенного учреждения культуры «Сельская библиотечная система Фастовецкого сельского поселения Тихорецкого района» на 2016 – 2018 годы»</w:t>
      </w:r>
      <w:r w:rsidR="005E3D1A">
        <w:rPr>
          <w:rFonts w:ascii="Times New Roman" w:hAnsi="Times New Roman"/>
          <w:sz w:val="28"/>
          <w:szCs w:val="28"/>
        </w:rPr>
        <w:t>.</w:t>
      </w:r>
    </w:p>
    <w:p w:rsidR="00B62117" w:rsidRPr="009616B6" w:rsidRDefault="00B62117" w:rsidP="0063413F">
      <w:pPr>
        <w:pStyle w:val="a3"/>
        <w:spacing w:after="24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выделении бюджетных средств на приобретение и установку лицензионного программного обеспечения «АС-Библиотека-3» вынесен на рассмотрение на сессии Совета Фастовецкого сельского поселения при формировании бюджета на 2017 год.</w:t>
      </w:r>
    </w:p>
    <w:p w:rsidR="001B4C67" w:rsidRDefault="001B4C67" w:rsidP="009616B6">
      <w:pPr>
        <w:pStyle w:val="a3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516396" w:rsidRDefault="00516396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Библиотекой разработан </w:t>
      </w:r>
      <w:r w:rsidR="00B62117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мероприятий поэтапного внедрения «Модельного стандарта деятельности общедоступной библиотеки» в деятельность библиотек МКУК «Сельская библиотечная система Фастовецкого сельског</w:t>
      </w:r>
      <w:r w:rsidR="00B62117">
        <w:rPr>
          <w:rFonts w:ascii="Times New Roman" w:hAnsi="Times New Roman"/>
          <w:sz w:val="28"/>
          <w:szCs w:val="28"/>
        </w:rPr>
        <w:t>о поселения Тихорецкого района»,но его утверждение из-за множества спорных и не разрешенных вопросов не предоставляе</w:t>
      </w:r>
      <w:r w:rsidR="0063413F">
        <w:rPr>
          <w:rFonts w:ascii="Times New Roman" w:hAnsi="Times New Roman"/>
          <w:sz w:val="28"/>
          <w:szCs w:val="28"/>
        </w:rPr>
        <w:t>тся возможным.</w:t>
      </w:r>
    </w:p>
    <w:p w:rsidR="00A43233" w:rsidRDefault="00A43233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библиотечных специалистов запланировано на 2017 год</w:t>
      </w:r>
      <w:r w:rsidR="00277438">
        <w:rPr>
          <w:rFonts w:ascii="Times New Roman" w:hAnsi="Times New Roman"/>
          <w:sz w:val="28"/>
          <w:szCs w:val="28"/>
        </w:rPr>
        <w:t xml:space="preserve">. Библиотекари, не имеющие библиотечного образования, уведомлены о требованиях трудового законодательства по внедрению в деятельность учреждения профессиональных стандартов и о возможности утверждения </w:t>
      </w:r>
      <w:r w:rsidR="00D21ECB">
        <w:rPr>
          <w:rFonts w:ascii="Times New Roman" w:hAnsi="Times New Roman"/>
          <w:sz w:val="28"/>
          <w:szCs w:val="28"/>
        </w:rPr>
        <w:t>проекта профессионального стандарта «Специалист в области библиотечно-информационной деятельности».</w:t>
      </w:r>
    </w:p>
    <w:p w:rsidR="00D21ECB" w:rsidRDefault="00D21ECB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б</w:t>
      </w:r>
      <w:r w:rsidR="0099657C">
        <w:rPr>
          <w:rFonts w:ascii="Times New Roman" w:hAnsi="Times New Roman"/>
          <w:sz w:val="28"/>
          <w:szCs w:val="28"/>
        </w:rPr>
        <w:t>юджета на 2017 год рассматривал</w:t>
      </w:r>
      <w:r>
        <w:rPr>
          <w:rFonts w:ascii="Times New Roman" w:hAnsi="Times New Roman"/>
          <w:sz w:val="28"/>
          <w:szCs w:val="28"/>
        </w:rPr>
        <w:t>ся вопрос о выделении средств на приобретение и установку лицензионного программного обеспечения «АС-Библиотека-3» для формирования электронных баз данных, в т.ч. и формирования электронного каталога, и предоставления удаленным пользователям доступа к ним через Интернет.</w:t>
      </w:r>
    </w:p>
    <w:p w:rsidR="00944B5A" w:rsidRDefault="00B41868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Библиотекой заклю</w:t>
      </w:r>
      <w:r w:rsidR="00AD22C9">
        <w:rPr>
          <w:rFonts w:ascii="Times New Roman" w:hAnsi="Times New Roman"/>
          <w:sz w:val="28"/>
          <w:szCs w:val="28"/>
        </w:rPr>
        <w:t>чен договор на взаимодействие с НЭБ (получение электронных документов и организация доступа к ним в помещении библиотеки).</w:t>
      </w:r>
    </w:p>
    <w:p w:rsidR="00B41868" w:rsidRDefault="00944B5A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ведет учет обращений удаленных пользователей</w:t>
      </w:r>
      <w:r w:rsidR="00BB759F" w:rsidRPr="00BB759F">
        <w:rPr>
          <w:rFonts w:ascii="Times New Roman" w:hAnsi="Times New Roman"/>
          <w:i/>
          <w:sz w:val="28"/>
          <w:szCs w:val="28"/>
        </w:rPr>
        <w:t>(7</w:t>
      </w:r>
      <w:r w:rsidR="00236A60">
        <w:rPr>
          <w:rFonts w:ascii="Times New Roman" w:hAnsi="Times New Roman"/>
          <w:i/>
          <w:sz w:val="28"/>
          <w:szCs w:val="28"/>
        </w:rPr>
        <w:t>1</w:t>
      </w:r>
      <w:r w:rsidR="00BB759F" w:rsidRPr="00BB759F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236A60">
        <w:rPr>
          <w:rFonts w:ascii="Times New Roman" w:hAnsi="Times New Roman"/>
          <w:i/>
          <w:sz w:val="28"/>
          <w:szCs w:val="28"/>
        </w:rPr>
        <w:t>е</w:t>
      </w:r>
      <w:r w:rsidR="00BB759F" w:rsidRPr="00BB759F">
        <w:rPr>
          <w:rFonts w:ascii="Times New Roman" w:hAnsi="Times New Roman"/>
          <w:i/>
          <w:sz w:val="28"/>
          <w:szCs w:val="28"/>
        </w:rPr>
        <w:t xml:space="preserve"> по телефону)</w:t>
      </w:r>
      <w:r>
        <w:rPr>
          <w:rFonts w:ascii="Times New Roman" w:hAnsi="Times New Roman"/>
          <w:sz w:val="28"/>
          <w:szCs w:val="28"/>
        </w:rPr>
        <w:t xml:space="preserve"> и учет выданных им справок и консультаций по телефону</w:t>
      </w:r>
      <w:r w:rsidR="00BB759F" w:rsidRPr="00BB759F">
        <w:rPr>
          <w:rFonts w:ascii="Times New Roman" w:hAnsi="Times New Roman"/>
          <w:i/>
          <w:sz w:val="28"/>
          <w:szCs w:val="28"/>
        </w:rPr>
        <w:t>(7</w:t>
      </w:r>
      <w:r w:rsidR="00236A60">
        <w:rPr>
          <w:rFonts w:ascii="Times New Roman" w:hAnsi="Times New Roman"/>
          <w:i/>
          <w:sz w:val="28"/>
          <w:szCs w:val="28"/>
        </w:rPr>
        <w:t>1</w:t>
      </w:r>
      <w:r w:rsidR="00BB759F" w:rsidRPr="00BB759F">
        <w:rPr>
          <w:rFonts w:ascii="Times New Roman" w:hAnsi="Times New Roman"/>
          <w:i/>
          <w:sz w:val="28"/>
          <w:szCs w:val="28"/>
        </w:rPr>
        <w:t>уч.ед.)</w:t>
      </w:r>
      <w:r w:rsidRPr="00BB759F">
        <w:rPr>
          <w:rFonts w:ascii="Times New Roman" w:hAnsi="Times New Roman"/>
          <w:i/>
          <w:sz w:val="28"/>
          <w:szCs w:val="28"/>
        </w:rPr>
        <w:t>.</w:t>
      </w:r>
    </w:p>
    <w:p w:rsidR="00D21ECB" w:rsidRPr="00516396" w:rsidRDefault="00D21ECB" w:rsidP="005163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49698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766198" w:rsidRDefault="00F71770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B359B2">
        <w:rPr>
          <w:rFonts w:ascii="Times New Roman" w:hAnsi="Times New Roman"/>
          <w:sz w:val="28"/>
          <w:szCs w:val="28"/>
        </w:rPr>
        <w:t xml:space="preserve">краевого фестиваля «Легенды Тамани» библиотека принимала участие в проведении экскурсий по подворью Тихорецкого района в «Выставочном комплексе «Атамань». </w:t>
      </w:r>
    </w:p>
    <w:p w:rsidR="00766198" w:rsidRDefault="00766198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принимала участие в </w:t>
      </w:r>
      <w:r w:rsidR="00F71770">
        <w:rPr>
          <w:rFonts w:ascii="Times New Roman" w:hAnsi="Times New Roman"/>
          <w:sz w:val="28"/>
          <w:szCs w:val="28"/>
        </w:rPr>
        <w:t>краевом ежегодном конкурсе по военно-патриотическому воспитанию граждан, проживающих на территории Краснодарского края, на приз имени маршала Георгия Константиновича Жукова.</w:t>
      </w:r>
    </w:p>
    <w:p w:rsidR="005E3586" w:rsidRPr="005E3586" w:rsidRDefault="005E3586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3586">
        <w:rPr>
          <w:rFonts w:ascii="Times New Roman" w:hAnsi="Times New Roman"/>
          <w:sz w:val="28"/>
          <w:szCs w:val="28"/>
        </w:rPr>
        <w:t xml:space="preserve"> рамках </w:t>
      </w:r>
      <w:r w:rsidRPr="005E3586">
        <w:rPr>
          <w:rFonts w:ascii="Times New Roman" w:hAnsi="Times New Roman"/>
          <w:b/>
          <w:i/>
          <w:sz w:val="28"/>
          <w:szCs w:val="28"/>
        </w:rPr>
        <w:t xml:space="preserve">Всероссийских социально-культурных акций </w:t>
      </w:r>
      <w:r>
        <w:rPr>
          <w:rFonts w:ascii="Times New Roman" w:hAnsi="Times New Roman"/>
          <w:sz w:val="28"/>
          <w:szCs w:val="28"/>
        </w:rPr>
        <w:t>библиотекой проведены мероприятия:</w:t>
      </w:r>
    </w:p>
    <w:p w:rsidR="005E3586" w:rsidRDefault="005E3586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5E3586">
        <w:rPr>
          <w:rFonts w:ascii="Times New Roman" w:hAnsi="Times New Roman"/>
          <w:b/>
          <w:i/>
          <w:sz w:val="28"/>
          <w:szCs w:val="28"/>
        </w:rPr>
        <w:t>«Библионочь 2016»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3586">
        <w:rPr>
          <w:rFonts w:ascii="Times New Roman" w:hAnsi="Times New Roman"/>
          <w:i/>
          <w:sz w:val="28"/>
          <w:szCs w:val="28"/>
        </w:rPr>
        <w:t>кинокниговечеринка «Литературный киноарт или магия кино» 22.04.2016 г. (300 чел.)</w:t>
      </w:r>
      <w:r w:rsidRPr="005E3586">
        <w:rPr>
          <w:rFonts w:ascii="Times New Roman" w:hAnsi="Times New Roman"/>
          <w:sz w:val="28"/>
          <w:szCs w:val="28"/>
        </w:rPr>
        <w:t xml:space="preserve">, </w:t>
      </w:r>
    </w:p>
    <w:p w:rsidR="005E3586" w:rsidRDefault="005E3586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3586">
        <w:rPr>
          <w:rFonts w:ascii="Times New Roman" w:hAnsi="Times New Roman"/>
          <w:b/>
          <w:i/>
          <w:sz w:val="28"/>
          <w:szCs w:val="28"/>
        </w:rPr>
        <w:t>«Ночь кино»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3586">
        <w:rPr>
          <w:rFonts w:ascii="Times New Roman" w:hAnsi="Times New Roman"/>
          <w:i/>
          <w:sz w:val="28"/>
          <w:szCs w:val="28"/>
        </w:rPr>
        <w:t>киноквест «От книги к фильму и обратно» 27.08.2016 г. (420 чел.)</w:t>
      </w:r>
      <w:r w:rsidRPr="005E3586">
        <w:rPr>
          <w:rFonts w:ascii="Times New Roman" w:hAnsi="Times New Roman"/>
          <w:sz w:val="28"/>
          <w:szCs w:val="28"/>
        </w:rPr>
        <w:t xml:space="preserve">, </w:t>
      </w:r>
    </w:p>
    <w:p w:rsidR="005E3586" w:rsidRDefault="005E3586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3586">
        <w:rPr>
          <w:rFonts w:ascii="Times New Roman" w:hAnsi="Times New Roman"/>
          <w:b/>
          <w:i/>
          <w:sz w:val="28"/>
          <w:szCs w:val="28"/>
        </w:rPr>
        <w:t>«Ночь искусств»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E3586">
        <w:rPr>
          <w:rFonts w:ascii="Times New Roman" w:hAnsi="Times New Roman"/>
          <w:i/>
          <w:sz w:val="28"/>
          <w:szCs w:val="28"/>
        </w:rPr>
        <w:t>кинолитературное путешествие во времени «Страницы подвига в жизни – страницы подвига на экране» 04.11.2016 г. (15 чел.)</w:t>
      </w:r>
      <w:r>
        <w:rPr>
          <w:rFonts w:ascii="Times New Roman" w:hAnsi="Times New Roman"/>
          <w:sz w:val="28"/>
          <w:szCs w:val="28"/>
        </w:rPr>
        <w:t>.</w:t>
      </w:r>
    </w:p>
    <w:p w:rsidR="005E3586" w:rsidRDefault="007A16BE" w:rsidP="00766198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4413D6">
        <w:rPr>
          <w:rFonts w:ascii="Times New Roman" w:hAnsi="Times New Roman"/>
          <w:b/>
          <w:i/>
          <w:sz w:val="28"/>
          <w:szCs w:val="28"/>
        </w:rPr>
        <w:t>месячника оборонно-массовой и военно-патриотической работы «Край боевой славы»</w:t>
      </w:r>
      <w:r w:rsidR="00C6254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мероприятия совместно с МБУ «СДК Фастовецкого с/п Тихорецкого </w:t>
      </w:r>
      <w:r w:rsidR="00C62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района», </w:t>
      </w:r>
      <w:r w:rsidRPr="007A16BE">
        <w:rPr>
          <w:rFonts w:ascii="Times New Roman" w:hAnsi="Times New Roman"/>
          <w:bCs/>
          <w:iCs/>
          <w:sz w:val="28"/>
          <w:szCs w:val="28"/>
        </w:rPr>
        <w:t>МБОУСОШ №3 станицы Фастовецкой им. Героя Советского Союза К.Т.Першина</w:t>
      </w:r>
      <w:r>
        <w:rPr>
          <w:rFonts w:ascii="Times New Roman" w:hAnsi="Times New Roman"/>
          <w:sz w:val="28"/>
          <w:szCs w:val="28"/>
        </w:rPr>
        <w:t>:</w:t>
      </w:r>
    </w:p>
    <w:p w:rsidR="007A16BE" w:rsidRPr="00C27BFA" w:rsidRDefault="007A16BE" w:rsidP="007A16B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27BFA">
        <w:rPr>
          <w:rFonts w:ascii="Times New Roman" w:hAnsi="Times New Roman"/>
          <w:i/>
          <w:sz w:val="28"/>
          <w:szCs w:val="28"/>
        </w:rPr>
        <w:t>-фестиваль-конкурс «Где ты, русский мой афганец…»</w:t>
      </w:r>
      <w:r w:rsidR="003F3926">
        <w:rPr>
          <w:rFonts w:ascii="Times New Roman" w:hAnsi="Times New Roman"/>
          <w:i/>
          <w:sz w:val="28"/>
          <w:szCs w:val="28"/>
        </w:rPr>
        <w:t xml:space="preserve"> 15.02.2016 г. (600 чел.)</w:t>
      </w:r>
      <w:r w:rsidRPr="00C27BFA">
        <w:rPr>
          <w:rFonts w:ascii="Times New Roman" w:hAnsi="Times New Roman"/>
          <w:i/>
          <w:sz w:val="28"/>
          <w:szCs w:val="28"/>
        </w:rPr>
        <w:t>,</w:t>
      </w:r>
    </w:p>
    <w:p w:rsidR="007A16BE" w:rsidRPr="00C27BFA" w:rsidRDefault="007A16BE" w:rsidP="007A16B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27BFA">
        <w:rPr>
          <w:rFonts w:ascii="Times New Roman" w:hAnsi="Times New Roman"/>
          <w:i/>
          <w:sz w:val="28"/>
          <w:szCs w:val="28"/>
        </w:rPr>
        <w:t>-час истории «Ратная доблесть кубанцев»</w:t>
      </w:r>
      <w:r w:rsidR="003F3926">
        <w:rPr>
          <w:rFonts w:ascii="Times New Roman" w:hAnsi="Times New Roman"/>
          <w:i/>
          <w:sz w:val="28"/>
          <w:szCs w:val="28"/>
        </w:rPr>
        <w:t xml:space="preserve"> 19.02.2016 г. (25 чел.)</w:t>
      </w:r>
      <w:r w:rsidRPr="00C27BFA">
        <w:rPr>
          <w:rFonts w:ascii="Times New Roman" w:hAnsi="Times New Roman"/>
          <w:i/>
          <w:sz w:val="28"/>
          <w:szCs w:val="28"/>
        </w:rPr>
        <w:t>,</w:t>
      </w:r>
    </w:p>
    <w:p w:rsidR="007A16BE" w:rsidRPr="00C27BFA" w:rsidRDefault="007A16BE" w:rsidP="007A16BE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27BFA">
        <w:rPr>
          <w:rFonts w:ascii="Times New Roman" w:hAnsi="Times New Roman"/>
          <w:i/>
          <w:sz w:val="28"/>
          <w:szCs w:val="28"/>
        </w:rPr>
        <w:t>-вечер воспоминаний «Это праздник настоящих мужчин»</w:t>
      </w:r>
      <w:r w:rsidR="003F3926">
        <w:rPr>
          <w:rFonts w:ascii="Times New Roman" w:hAnsi="Times New Roman"/>
          <w:i/>
          <w:sz w:val="28"/>
          <w:szCs w:val="28"/>
        </w:rPr>
        <w:t xml:space="preserve"> 19.02.2016 г. (25 чел.)</w:t>
      </w:r>
      <w:r w:rsidRPr="00C27BFA">
        <w:rPr>
          <w:rFonts w:ascii="Times New Roman" w:hAnsi="Times New Roman"/>
          <w:i/>
          <w:sz w:val="28"/>
          <w:szCs w:val="28"/>
        </w:rPr>
        <w:t>.</w:t>
      </w:r>
    </w:p>
    <w:p w:rsidR="001B4C67" w:rsidRPr="00BA7CBC" w:rsidRDefault="001B4C67" w:rsidP="001B4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F27" w:rsidRDefault="00AA0F2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F27" w:rsidRDefault="00AA0F2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F27" w:rsidRDefault="00AA0F2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071C2" w:rsidRDefault="006071C2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AE51EB">
      <w:pPr>
        <w:autoSpaceDE w:val="0"/>
        <w:autoSpaceDN w:val="0"/>
        <w:adjustRightInd w:val="0"/>
        <w:spacing w:after="240"/>
        <w:ind w:firstLine="567"/>
        <w:jc w:val="both"/>
        <w:rPr>
          <w:b/>
          <w:sz w:val="28"/>
          <w:szCs w:val="28"/>
        </w:rPr>
      </w:pPr>
      <w:r w:rsidRPr="00BA7CBC">
        <w:rPr>
          <w:b/>
          <w:bCs/>
          <w:sz w:val="28"/>
          <w:szCs w:val="28"/>
        </w:rPr>
        <w:t xml:space="preserve">2.1. Библиотечная сеть </w:t>
      </w:r>
    </w:p>
    <w:p w:rsidR="001B4C67" w:rsidRDefault="001B4C67" w:rsidP="00AE51EB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6071C2">
        <w:rPr>
          <w:b/>
          <w:i/>
          <w:sz w:val="28"/>
          <w:szCs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ED46C3" w:rsidRDefault="00F66B20" w:rsidP="00F66B2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«Сельская библиотечная система Фастовецкого сельского поселения Тихорецкого района» имеет в своей структуре две библиотеки – Фастовецкую сельскую библиотеку-филиал №1 и Детскую сельскую библиотеку-филиал №2</w:t>
      </w:r>
      <w:r w:rsidR="00AE51EB">
        <w:rPr>
          <w:sz w:val="28"/>
          <w:szCs w:val="28"/>
        </w:rPr>
        <w:t xml:space="preserve"> – без права юридического лица</w:t>
      </w:r>
      <w:r>
        <w:rPr>
          <w:sz w:val="28"/>
          <w:szCs w:val="28"/>
        </w:rPr>
        <w:t>.</w:t>
      </w:r>
    </w:p>
    <w:p w:rsidR="00F66B20" w:rsidRPr="00ED46C3" w:rsidRDefault="00A62C45" w:rsidP="00AE51EB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="004846EF">
        <w:rPr>
          <w:sz w:val="28"/>
          <w:szCs w:val="28"/>
        </w:rPr>
        <w:t>лугами библиотек пользуются 31</w:t>
      </w:r>
      <w:r w:rsidR="006A5727">
        <w:rPr>
          <w:sz w:val="28"/>
          <w:szCs w:val="28"/>
        </w:rPr>
        <w:t>,</w:t>
      </w:r>
      <w:r w:rsidR="004846EF">
        <w:rPr>
          <w:sz w:val="28"/>
          <w:szCs w:val="28"/>
        </w:rPr>
        <w:t>4</w:t>
      </w:r>
      <w:r w:rsidR="00F66B20">
        <w:rPr>
          <w:sz w:val="28"/>
          <w:szCs w:val="28"/>
        </w:rPr>
        <w:t>% населения Фастовецкого сельского поселения</w:t>
      </w:r>
      <w:r w:rsidR="000B46FF" w:rsidRPr="00A62C45">
        <w:rPr>
          <w:i/>
          <w:sz w:val="28"/>
          <w:szCs w:val="28"/>
        </w:rPr>
        <w:t>(</w:t>
      </w:r>
      <w:r w:rsidRPr="00A62C45">
        <w:rPr>
          <w:i/>
          <w:sz w:val="28"/>
          <w:szCs w:val="28"/>
        </w:rPr>
        <w:t>2</w:t>
      </w:r>
      <w:r w:rsidR="0069596E">
        <w:rPr>
          <w:i/>
          <w:sz w:val="28"/>
          <w:szCs w:val="28"/>
        </w:rPr>
        <w:t>859</w:t>
      </w:r>
      <w:r w:rsidR="000B46FF" w:rsidRPr="00A62C45">
        <w:rPr>
          <w:i/>
          <w:sz w:val="28"/>
          <w:szCs w:val="28"/>
        </w:rPr>
        <w:t xml:space="preserve"> человек)</w:t>
      </w:r>
      <w:r w:rsidR="00412761" w:rsidRPr="00A62C45">
        <w:rPr>
          <w:i/>
          <w:sz w:val="28"/>
          <w:szCs w:val="28"/>
        </w:rPr>
        <w:t xml:space="preserve">. </w:t>
      </w:r>
      <w:r w:rsidR="00412761">
        <w:rPr>
          <w:sz w:val="28"/>
          <w:szCs w:val="28"/>
        </w:rPr>
        <w:t xml:space="preserve">План по привлечению читателей </w:t>
      </w:r>
      <w:r w:rsidR="00092C11">
        <w:rPr>
          <w:sz w:val="28"/>
          <w:szCs w:val="28"/>
        </w:rPr>
        <w:t xml:space="preserve">Фастовецкой сельской библиотеки-филиала №1 </w:t>
      </w:r>
      <w:r w:rsidR="00412761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 </w:t>
      </w:r>
      <w:r w:rsidR="00D54D87">
        <w:rPr>
          <w:i/>
          <w:sz w:val="28"/>
          <w:szCs w:val="28"/>
        </w:rPr>
        <w:t>(10</w:t>
      </w:r>
      <w:r w:rsidR="00617753">
        <w:rPr>
          <w:i/>
          <w:sz w:val="28"/>
          <w:szCs w:val="28"/>
        </w:rPr>
        <w:t>0,3</w:t>
      </w:r>
      <w:r w:rsidR="00412761" w:rsidRPr="00A62C45">
        <w:rPr>
          <w:i/>
          <w:sz w:val="28"/>
          <w:szCs w:val="28"/>
        </w:rPr>
        <w:t>%)</w:t>
      </w:r>
      <w:r w:rsidR="002612EC" w:rsidRPr="00A62C45">
        <w:rPr>
          <w:i/>
          <w:sz w:val="28"/>
          <w:szCs w:val="28"/>
        </w:rPr>
        <w:t>.</w:t>
      </w:r>
    </w:p>
    <w:p w:rsidR="001B4C67" w:rsidRDefault="001B4C67" w:rsidP="00AF1D0B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6071C2">
        <w:rPr>
          <w:b/>
          <w:i/>
          <w:sz w:val="28"/>
          <w:szCs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EA1C7A" w:rsidRPr="00EA1C7A" w:rsidRDefault="000F5B1B" w:rsidP="000F5B1B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организационно-правовой структуре библиотек в 2016 году не происходило. Форма организации учреждения – казенное. </w:t>
      </w:r>
    </w:p>
    <w:p w:rsidR="001B4C67" w:rsidRDefault="001B4C67" w:rsidP="00AF1D0B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6071C2">
        <w:rPr>
          <w:b/>
          <w:i/>
          <w:sz w:val="28"/>
          <w:szCs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9E76E7" w:rsidRPr="009E76E7" w:rsidRDefault="005E0CC9" w:rsidP="005E0CC9">
      <w:pPr>
        <w:autoSpaceDE w:val="0"/>
        <w:autoSpaceDN w:val="0"/>
        <w:adjustRightInd w:val="0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учреждения не планировалась и не происходила.</w:t>
      </w:r>
    </w:p>
    <w:p w:rsidR="001B4C67" w:rsidRDefault="001B4C67" w:rsidP="00AF1D0B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6071C2">
        <w:rPr>
          <w:b/>
          <w:i/>
          <w:sz w:val="28"/>
          <w:szCs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F83612" w:rsidRDefault="00247FAF" w:rsidP="006E04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Фастовецкого сельского поселения Тихорецкого района охватывает три населенных пункта с общей численностью населения 9095 человек, в т.ч. детей в возрасте от 0 о 14 лет 1160 человек. Библиотечным обслуживанием охвачены три населенных пункта (станица Фастовецкая – 8985 человек, в т.ч. 1160 человек детей, хутор Криница – 41 человек, хутор Тихонький – 69 человек).</w:t>
      </w:r>
      <w:r w:rsidR="005A2755">
        <w:rPr>
          <w:sz w:val="28"/>
          <w:szCs w:val="28"/>
        </w:rPr>
        <w:t xml:space="preserve"> </w:t>
      </w:r>
      <w:r w:rsidR="008C4686">
        <w:rPr>
          <w:sz w:val="28"/>
          <w:szCs w:val="28"/>
        </w:rPr>
        <w:t>На</w:t>
      </w:r>
      <w:r w:rsidR="00A138B6">
        <w:rPr>
          <w:sz w:val="28"/>
          <w:szCs w:val="28"/>
        </w:rPr>
        <w:t xml:space="preserve"> 7935</w:t>
      </w:r>
      <w:r w:rsidR="008C4686">
        <w:rPr>
          <w:sz w:val="28"/>
          <w:szCs w:val="28"/>
        </w:rPr>
        <w:t>жителей</w:t>
      </w:r>
      <w:r w:rsidR="00A138B6">
        <w:rPr>
          <w:sz w:val="28"/>
          <w:szCs w:val="28"/>
        </w:rPr>
        <w:t xml:space="preserve">  старше 14 лет </w:t>
      </w:r>
      <w:r w:rsidR="008C4686">
        <w:rPr>
          <w:sz w:val="28"/>
          <w:szCs w:val="28"/>
        </w:rPr>
        <w:t>приходится</w:t>
      </w:r>
      <w:r w:rsidR="005A2755">
        <w:rPr>
          <w:sz w:val="28"/>
          <w:szCs w:val="28"/>
        </w:rPr>
        <w:t xml:space="preserve"> </w:t>
      </w:r>
      <w:r w:rsidR="008C4686">
        <w:rPr>
          <w:sz w:val="28"/>
          <w:szCs w:val="28"/>
        </w:rPr>
        <w:t>одна</w:t>
      </w:r>
      <w:r w:rsidR="005A2755">
        <w:rPr>
          <w:sz w:val="28"/>
          <w:szCs w:val="28"/>
        </w:rPr>
        <w:t xml:space="preserve"> </w:t>
      </w:r>
      <w:r w:rsidR="00A138B6">
        <w:rPr>
          <w:sz w:val="28"/>
          <w:szCs w:val="28"/>
        </w:rPr>
        <w:lastRenderedPageBreak/>
        <w:t>Фастовецкая сельская библиотека-филиал №1</w:t>
      </w:r>
      <w:r w:rsidR="008C4686">
        <w:rPr>
          <w:sz w:val="28"/>
          <w:szCs w:val="28"/>
        </w:rPr>
        <w:t>, на 1160 жителей до 14 лет</w:t>
      </w:r>
      <w:r w:rsidR="00AF1D0B">
        <w:rPr>
          <w:sz w:val="28"/>
          <w:szCs w:val="28"/>
        </w:rPr>
        <w:t xml:space="preserve"> -</w:t>
      </w:r>
      <w:r w:rsidR="008C4686">
        <w:rPr>
          <w:sz w:val="28"/>
          <w:szCs w:val="28"/>
        </w:rPr>
        <w:t xml:space="preserve"> одна Детская сельская библиотека</w:t>
      </w:r>
      <w:r w:rsidR="00AF1D0B">
        <w:rPr>
          <w:sz w:val="28"/>
          <w:szCs w:val="28"/>
        </w:rPr>
        <w:t>.</w:t>
      </w:r>
    </w:p>
    <w:p w:rsidR="00247FAF" w:rsidRDefault="00247FAF" w:rsidP="006E045F">
      <w:pPr>
        <w:autoSpaceDE w:val="0"/>
        <w:autoSpaceDN w:val="0"/>
        <w:adjustRightInd w:val="0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приближения библиотечных услуг к жителям хуторов</w:t>
      </w:r>
      <w:r w:rsidR="009A71CA">
        <w:rPr>
          <w:sz w:val="28"/>
          <w:szCs w:val="28"/>
        </w:rPr>
        <w:t xml:space="preserve"> библиотекой использовалась такая форма работы, как книгоношество. К книгоношеству были привлечены активные читатели – жители хуторов, имеющие транспорт и руководители ТОС Фастовецкого сельского поселения.</w:t>
      </w:r>
    </w:p>
    <w:p w:rsidR="001B4C67" w:rsidRPr="006071C2" w:rsidRDefault="001B4C67" w:rsidP="00AF1D0B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071C2">
        <w:rPr>
          <w:rFonts w:ascii="Times New Roman" w:hAnsi="Times New Roman"/>
          <w:b/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D862B2" w:rsidRDefault="00F537B6" w:rsidP="00F537B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537B6">
        <w:rPr>
          <w:rFonts w:ascii="Times New Roman" w:hAnsi="Times New Roman"/>
          <w:sz w:val="28"/>
          <w:szCs w:val="28"/>
        </w:rPr>
        <w:t>В течение года изменений в ст</w:t>
      </w:r>
      <w:r>
        <w:rPr>
          <w:rFonts w:ascii="Times New Roman" w:hAnsi="Times New Roman"/>
          <w:sz w:val="28"/>
          <w:szCs w:val="28"/>
        </w:rPr>
        <w:t>р</w:t>
      </w:r>
      <w:r w:rsidRPr="00F537B6">
        <w:rPr>
          <w:rFonts w:ascii="Times New Roman" w:hAnsi="Times New Roman"/>
          <w:sz w:val="28"/>
          <w:szCs w:val="28"/>
        </w:rPr>
        <w:t>уктуре библиотечной сети, ухудшающих ее положение не прои</w:t>
      </w:r>
      <w:r w:rsidR="00AF1D0B">
        <w:rPr>
          <w:rFonts w:ascii="Times New Roman" w:hAnsi="Times New Roman"/>
          <w:sz w:val="28"/>
          <w:szCs w:val="28"/>
        </w:rPr>
        <w:t>сходи</w:t>
      </w:r>
      <w:r w:rsidRPr="00F537B6">
        <w:rPr>
          <w:rFonts w:ascii="Times New Roman" w:hAnsi="Times New Roman"/>
          <w:sz w:val="28"/>
          <w:szCs w:val="28"/>
        </w:rPr>
        <w:t>ло.</w:t>
      </w:r>
      <w:r w:rsidR="00213CAE">
        <w:rPr>
          <w:rFonts w:ascii="Times New Roman" w:hAnsi="Times New Roman"/>
          <w:sz w:val="28"/>
          <w:szCs w:val="28"/>
        </w:rPr>
        <w:t xml:space="preserve"> </w:t>
      </w:r>
      <w:r w:rsidR="00D862B2">
        <w:rPr>
          <w:rFonts w:ascii="Times New Roman" w:hAnsi="Times New Roman"/>
          <w:sz w:val="28"/>
          <w:szCs w:val="28"/>
        </w:rPr>
        <w:t>Большую помощь библиотеке в обслуживании у</w:t>
      </w:r>
      <w:r w:rsidR="007853F5">
        <w:rPr>
          <w:rFonts w:ascii="Times New Roman" w:hAnsi="Times New Roman"/>
          <w:sz w:val="28"/>
          <w:szCs w:val="28"/>
        </w:rPr>
        <w:t>даленных пользователей оказывали книгоноши, которые брали</w:t>
      </w:r>
      <w:r w:rsidR="00D862B2">
        <w:rPr>
          <w:rFonts w:ascii="Times New Roman" w:hAnsi="Times New Roman"/>
          <w:sz w:val="28"/>
          <w:szCs w:val="28"/>
        </w:rPr>
        <w:t xml:space="preserve"> книги не только для себя, но и для соседей. </w:t>
      </w:r>
    </w:p>
    <w:p w:rsidR="001B4C67" w:rsidRPr="00F537B6" w:rsidRDefault="001B4C67" w:rsidP="00F537B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Pr="004846EF" w:rsidRDefault="001B4C67" w:rsidP="001B4C6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62B2">
        <w:rPr>
          <w:rFonts w:ascii="Times New Roman" w:hAnsi="Times New Roman"/>
          <w:b/>
          <w:sz w:val="28"/>
          <w:szCs w:val="28"/>
        </w:rPr>
        <w:t>2.2.</w:t>
      </w:r>
      <w:r w:rsidRPr="00BA7CBC">
        <w:rPr>
          <w:rFonts w:ascii="Times New Roman" w:hAnsi="Times New Roman"/>
          <w:b/>
          <w:sz w:val="28"/>
          <w:szCs w:val="28"/>
        </w:rPr>
        <w:t>Основные статистические показатели деятельности библиотек</w:t>
      </w:r>
      <w:r w:rsidR="00213CAE">
        <w:rPr>
          <w:rFonts w:ascii="Times New Roman" w:hAnsi="Times New Roman"/>
          <w:b/>
          <w:sz w:val="28"/>
          <w:szCs w:val="28"/>
        </w:rPr>
        <w:t xml:space="preserve"> </w:t>
      </w:r>
      <w:r w:rsidRPr="004846EF">
        <w:rPr>
          <w:rFonts w:ascii="Times New Roman" w:hAnsi="Times New Roman"/>
          <w:b/>
          <w:sz w:val="28"/>
          <w:szCs w:val="28"/>
        </w:rPr>
        <w:t xml:space="preserve">МО по схемам: </w:t>
      </w:r>
    </w:p>
    <w:p w:rsidR="00AF167F" w:rsidRPr="00BA7CBC" w:rsidRDefault="00AF167F" w:rsidP="00AF167F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AF167F" w:rsidRPr="00BA7CBC" w:rsidRDefault="00AF167F" w:rsidP="00AF167F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 w:rsidRPr="00BA7CBC">
        <w:rPr>
          <w:rFonts w:ascii="Times New Roman" w:hAnsi="Times New Roman"/>
          <w:b/>
          <w:sz w:val="24"/>
          <w:szCs w:val="24"/>
        </w:rPr>
        <w:t>(выполнение)</w:t>
      </w:r>
    </w:p>
    <w:p w:rsidR="00AF167F" w:rsidRPr="00BA7CBC" w:rsidRDefault="00AF167F" w:rsidP="00AF167F">
      <w:pPr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989"/>
        <w:gridCol w:w="989"/>
        <w:gridCol w:w="847"/>
        <w:gridCol w:w="990"/>
        <w:gridCol w:w="867"/>
        <w:gridCol w:w="852"/>
        <w:gridCol w:w="1077"/>
        <w:gridCol w:w="851"/>
        <w:gridCol w:w="25"/>
        <w:gridCol w:w="883"/>
      </w:tblGrid>
      <w:tr w:rsidR="00AF167F" w:rsidRPr="00BA7CBC" w:rsidTr="00CE0AE2">
        <w:trPr>
          <w:cantSplit/>
        </w:trPr>
        <w:tc>
          <w:tcPr>
            <w:tcW w:w="1553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89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тели</w:t>
            </w:r>
          </w:p>
          <w:p w:rsidR="00AF167F" w:rsidRPr="00BA7CBC" w:rsidRDefault="004846E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89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Плано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вые показа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тели</w:t>
            </w:r>
          </w:p>
          <w:p w:rsidR="00AF167F" w:rsidRPr="00BA7CBC" w:rsidRDefault="004846E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4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пол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нение</w:t>
            </w:r>
          </w:p>
          <w:p w:rsidR="00AF167F" w:rsidRPr="00BA7CBC" w:rsidRDefault="004846E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0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тели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6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Плано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вые показатели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2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пол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нение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07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Показа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тели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1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Плановые показатели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08" w:type="dxa"/>
            <w:gridSpan w:val="2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Выпол</w:t>
            </w:r>
          </w:p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7CBC">
              <w:rPr>
                <w:rFonts w:ascii="Times New Roman" w:hAnsi="Times New Roman"/>
                <w:b/>
              </w:rPr>
              <w:t>нение</w:t>
            </w:r>
          </w:p>
          <w:p w:rsidR="00AF167F" w:rsidRPr="00BA7CBC" w:rsidRDefault="00CE0AE2" w:rsidP="00816D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AF167F" w:rsidRPr="00BA7CBC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AF167F" w:rsidRPr="00BA7CBC" w:rsidTr="00CE0AE2">
        <w:trPr>
          <w:cantSplit/>
        </w:trPr>
        <w:tc>
          <w:tcPr>
            <w:tcW w:w="1553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3</w:t>
            </w:r>
          </w:p>
        </w:tc>
        <w:tc>
          <w:tcPr>
            <w:tcW w:w="84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5</w:t>
            </w:r>
          </w:p>
        </w:tc>
        <w:tc>
          <w:tcPr>
            <w:tcW w:w="86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7</w:t>
            </w:r>
          </w:p>
        </w:tc>
        <w:tc>
          <w:tcPr>
            <w:tcW w:w="1077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9</w:t>
            </w:r>
          </w:p>
        </w:tc>
        <w:tc>
          <w:tcPr>
            <w:tcW w:w="908" w:type="dxa"/>
            <w:gridSpan w:val="2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</w:rPr>
            </w:pPr>
            <w:r w:rsidRPr="00BA7CBC">
              <w:rPr>
                <w:rFonts w:ascii="Times New Roman" w:hAnsi="Times New Roman"/>
              </w:rPr>
              <w:t>10</w:t>
            </w:r>
          </w:p>
        </w:tc>
      </w:tr>
      <w:tr w:rsidR="00AF167F" w:rsidRPr="00BA7CBC" w:rsidTr="00CE0AE2">
        <w:trPr>
          <w:cantSplit/>
        </w:trPr>
        <w:tc>
          <w:tcPr>
            <w:tcW w:w="1553" w:type="dxa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25" w:type="dxa"/>
            <w:gridSpan w:val="3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709" w:type="dxa"/>
            <w:gridSpan w:val="3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836" w:type="dxa"/>
            <w:gridSpan w:val="4"/>
          </w:tcPr>
          <w:p w:rsidR="00AF167F" w:rsidRPr="00BA7CBC" w:rsidRDefault="00AF167F" w:rsidP="00816DDA">
            <w:pPr>
              <w:pStyle w:val="a3"/>
              <w:jc w:val="center"/>
              <w:rPr>
                <w:rFonts w:ascii="Times New Roman" w:hAnsi="Times New Roman"/>
                <w:b/>
                <w:sz w:val="22"/>
              </w:rPr>
            </w:pPr>
            <w:r w:rsidRPr="00BA7CBC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AF167F" w:rsidRPr="00BA7CBC" w:rsidTr="00CE0AE2">
        <w:trPr>
          <w:cantSplit/>
        </w:trPr>
        <w:tc>
          <w:tcPr>
            <w:tcW w:w="1553" w:type="dxa"/>
          </w:tcPr>
          <w:p w:rsidR="00AF167F" w:rsidRPr="00BA7CBC" w:rsidRDefault="00AF167F" w:rsidP="00816DDA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Фастовецкая сельская библиотека</w:t>
            </w:r>
          </w:p>
        </w:tc>
        <w:tc>
          <w:tcPr>
            <w:tcW w:w="989" w:type="dxa"/>
          </w:tcPr>
          <w:p w:rsidR="00AF167F" w:rsidRPr="00BA7CBC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  <w:r w:rsidR="00CE0AE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9" w:type="dxa"/>
          </w:tcPr>
          <w:p w:rsidR="00AF167F" w:rsidRPr="00BA7CBC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1850</w:t>
            </w:r>
          </w:p>
        </w:tc>
        <w:tc>
          <w:tcPr>
            <w:tcW w:w="847" w:type="dxa"/>
          </w:tcPr>
          <w:p w:rsidR="00AF167F" w:rsidRPr="00BA7CBC" w:rsidRDefault="00E96CBE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  <w:r w:rsidR="003A1E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0" w:type="dxa"/>
          </w:tcPr>
          <w:p w:rsidR="00AF167F" w:rsidRPr="00BA7CBC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3743</w:t>
            </w:r>
            <w:r w:rsidR="00236A6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67" w:type="dxa"/>
          </w:tcPr>
          <w:p w:rsidR="00AF167F" w:rsidRPr="00BA7CBC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37400</w:t>
            </w:r>
          </w:p>
        </w:tc>
        <w:tc>
          <w:tcPr>
            <w:tcW w:w="852" w:type="dxa"/>
          </w:tcPr>
          <w:p w:rsidR="00AF167F" w:rsidRPr="00E96CBE" w:rsidRDefault="00B40309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37444</w:t>
            </w:r>
          </w:p>
        </w:tc>
        <w:tc>
          <w:tcPr>
            <w:tcW w:w="1077" w:type="dxa"/>
          </w:tcPr>
          <w:p w:rsidR="00AF167F" w:rsidRPr="00270C80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70C80">
              <w:rPr>
                <w:rFonts w:ascii="Times New Roman" w:hAnsi="Times New Roman"/>
                <w:sz w:val="24"/>
              </w:rPr>
              <w:t>1261</w:t>
            </w:r>
            <w:r w:rsidR="00236A6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6" w:type="dxa"/>
            <w:gridSpan w:val="2"/>
          </w:tcPr>
          <w:p w:rsidR="00AF167F" w:rsidRPr="00270C80" w:rsidRDefault="00270C80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12600</w:t>
            </w:r>
          </w:p>
        </w:tc>
        <w:tc>
          <w:tcPr>
            <w:tcW w:w="883" w:type="dxa"/>
          </w:tcPr>
          <w:p w:rsidR="00AF167F" w:rsidRPr="00E96CBE" w:rsidRDefault="00E96CBE" w:rsidP="00E96C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96CBE">
              <w:rPr>
                <w:rFonts w:ascii="Times New Roman" w:hAnsi="Times New Roman"/>
                <w:sz w:val="24"/>
              </w:rPr>
              <w:t>126</w:t>
            </w:r>
            <w:r w:rsidR="009C6E88">
              <w:rPr>
                <w:rFonts w:ascii="Times New Roman" w:hAnsi="Times New Roman"/>
                <w:sz w:val="24"/>
              </w:rPr>
              <w:t>8</w:t>
            </w:r>
            <w:r w:rsidR="003A1E34"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1B4C67" w:rsidRPr="00BA7CBC" w:rsidRDefault="001B4C67" w:rsidP="00AF167F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1B4C67" w:rsidRPr="0088714C" w:rsidRDefault="001B4C67" w:rsidP="001B4C6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714C">
        <w:rPr>
          <w:rFonts w:ascii="Times New Roman" w:hAnsi="Times New Roman"/>
          <w:b/>
          <w:sz w:val="28"/>
          <w:szCs w:val="28"/>
        </w:rPr>
        <w:t>2.2.1. Анализ выполнения количественных и качественных показателей</w:t>
      </w:r>
      <w:r w:rsidR="0088714C" w:rsidRPr="0088714C">
        <w:rPr>
          <w:rFonts w:ascii="Times New Roman" w:hAnsi="Times New Roman"/>
          <w:b/>
          <w:sz w:val="28"/>
          <w:szCs w:val="28"/>
        </w:rPr>
        <w:t>:</w:t>
      </w:r>
    </w:p>
    <w:p w:rsidR="001B4C67" w:rsidRDefault="001B4C67" w:rsidP="00ED72EF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ED72EF">
        <w:rPr>
          <w:b/>
          <w:i/>
          <w:sz w:val="28"/>
          <w:szCs w:val="28"/>
        </w:rPr>
        <w:t xml:space="preserve">- охват населения муниципального образования библиотечным обслуживанием; </w:t>
      </w:r>
    </w:p>
    <w:p w:rsidR="0020467A" w:rsidRDefault="00573970" w:rsidP="002046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населения библиотечной услугой </w:t>
      </w:r>
      <w:r w:rsidR="002C7B33">
        <w:rPr>
          <w:sz w:val="28"/>
          <w:szCs w:val="28"/>
        </w:rPr>
        <w:t xml:space="preserve"> составил</w:t>
      </w:r>
      <w:r w:rsidR="00AA7AE1">
        <w:rPr>
          <w:sz w:val="28"/>
          <w:szCs w:val="28"/>
        </w:rPr>
        <w:t xml:space="preserve">31,4 </w:t>
      </w:r>
      <w:r>
        <w:rPr>
          <w:sz w:val="28"/>
          <w:szCs w:val="28"/>
        </w:rPr>
        <w:t>%</w:t>
      </w:r>
      <w:r w:rsidR="0020467A">
        <w:rPr>
          <w:sz w:val="28"/>
          <w:szCs w:val="28"/>
        </w:rPr>
        <w:t>, меньше по отношению к прошлому году на 0,2% за счет увеличения жителей Фастовецкого сельского поселения.</w:t>
      </w:r>
    </w:p>
    <w:p w:rsidR="001B4C67" w:rsidRDefault="001B4C67" w:rsidP="0020467A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ED72EF">
        <w:rPr>
          <w:b/>
          <w:i/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993"/>
        <w:gridCol w:w="992"/>
        <w:gridCol w:w="1134"/>
        <w:gridCol w:w="1701"/>
        <w:gridCol w:w="992"/>
      </w:tblGrid>
      <w:tr w:rsidR="006473A7" w:rsidTr="00816DDA">
        <w:trPr>
          <w:trHeight w:val="285"/>
        </w:trPr>
        <w:tc>
          <w:tcPr>
            <w:tcW w:w="2943" w:type="dxa"/>
            <w:vMerge w:val="restart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985" w:type="dxa"/>
            <w:gridSpan w:val="2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992" w:type="dxa"/>
            <w:vMerge w:val="restart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+</w:t>
            </w:r>
          </w:p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План на 201</w:t>
            </w:r>
            <w:r w:rsidR="00EB26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Выполнение 201</w:t>
            </w:r>
            <w:r w:rsidR="00EB26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+</w:t>
            </w:r>
          </w:p>
          <w:p w:rsidR="006473A7" w:rsidRPr="00816DDA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DDA">
              <w:rPr>
                <w:b/>
                <w:sz w:val="24"/>
                <w:szCs w:val="24"/>
              </w:rPr>
              <w:t>_</w:t>
            </w:r>
          </w:p>
        </w:tc>
      </w:tr>
      <w:tr w:rsidR="006473A7" w:rsidTr="00816DDA">
        <w:trPr>
          <w:trHeight w:val="270"/>
        </w:trPr>
        <w:tc>
          <w:tcPr>
            <w:tcW w:w="2943" w:type="dxa"/>
            <w:vMerge/>
          </w:tcPr>
          <w:p w:rsidR="006473A7" w:rsidRDefault="006473A7" w:rsidP="006473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473A7" w:rsidRPr="00275266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266">
              <w:rPr>
                <w:b/>
              </w:rPr>
              <w:t>201</w:t>
            </w:r>
            <w:r w:rsidR="006D5DFF">
              <w:rPr>
                <w:b/>
              </w:rPr>
              <w:t>5</w:t>
            </w:r>
          </w:p>
        </w:tc>
        <w:tc>
          <w:tcPr>
            <w:tcW w:w="993" w:type="dxa"/>
          </w:tcPr>
          <w:p w:rsidR="006473A7" w:rsidRPr="00275266" w:rsidRDefault="006473A7" w:rsidP="006473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266">
              <w:rPr>
                <w:b/>
              </w:rPr>
              <w:t>201</w:t>
            </w:r>
            <w:r w:rsidR="006D5DFF">
              <w:rPr>
                <w:b/>
              </w:rPr>
              <w:t>6</w:t>
            </w:r>
          </w:p>
        </w:tc>
        <w:tc>
          <w:tcPr>
            <w:tcW w:w="992" w:type="dxa"/>
            <w:vMerge/>
          </w:tcPr>
          <w:p w:rsidR="006473A7" w:rsidRPr="006473A7" w:rsidRDefault="006473A7" w:rsidP="006473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473A7" w:rsidRPr="006473A7" w:rsidRDefault="006473A7" w:rsidP="006473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6473A7" w:rsidRPr="006473A7" w:rsidRDefault="006473A7" w:rsidP="006473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473A7" w:rsidRPr="006473A7" w:rsidRDefault="006473A7" w:rsidP="006473A7">
            <w:pPr>
              <w:autoSpaceDE w:val="0"/>
              <w:autoSpaceDN w:val="0"/>
              <w:adjustRightInd w:val="0"/>
              <w:jc w:val="center"/>
            </w:pP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Читатели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6D5DF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01653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FC" w:rsidRPr="00560E3E" w:rsidRDefault="0001653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01653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16532">
              <w:rPr>
                <w:sz w:val="24"/>
                <w:szCs w:val="24"/>
              </w:rPr>
              <w:t>7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обслуживания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165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01653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165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</w:t>
            </w:r>
            <w:r w:rsidR="00016532">
              <w:rPr>
                <w:sz w:val="24"/>
                <w:szCs w:val="24"/>
              </w:rPr>
              <w:t>4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3743</w:t>
            </w:r>
            <w:r w:rsidR="006D5DF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5B044F">
              <w:rPr>
                <w:sz w:val="24"/>
                <w:szCs w:val="24"/>
              </w:rPr>
              <w:t>4</w:t>
            </w:r>
            <w:r w:rsidR="00DC3A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C3A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37400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EB2600">
              <w:rPr>
                <w:sz w:val="24"/>
                <w:szCs w:val="24"/>
              </w:rPr>
              <w:t>4</w:t>
            </w:r>
            <w:r w:rsidR="00DC3A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B2600">
              <w:rPr>
                <w:sz w:val="24"/>
                <w:szCs w:val="24"/>
              </w:rPr>
              <w:t>4</w:t>
            </w:r>
            <w:r w:rsidR="00DC3AB8">
              <w:rPr>
                <w:sz w:val="24"/>
                <w:szCs w:val="24"/>
              </w:rPr>
              <w:t>4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выдачи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  <w:r w:rsidR="006D5DF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5B044F">
              <w:rPr>
                <w:sz w:val="24"/>
                <w:szCs w:val="24"/>
              </w:rPr>
              <w:t>8</w:t>
            </w:r>
            <w:r w:rsidR="00F6166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B044F">
              <w:rPr>
                <w:sz w:val="24"/>
                <w:szCs w:val="24"/>
              </w:rPr>
              <w:t>7</w:t>
            </w:r>
            <w:r w:rsidR="00F6166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B2600">
              <w:rPr>
                <w:sz w:val="24"/>
                <w:szCs w:val="24"/>
              </w:rPr>
              <w:t>8</w:t>
            </w:r>
            <w:r w:rsidR="00F6166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D155A">
              <w:rPr>
                <w:sz w:val="24"/>
                <w:szCs w:val="24"/>
              </w:rPr>
              <w:t>8</w:t>
            </w:r>
            <w:r w:rsidR="00F61666">
              <w:rPr>
                <w:sz w:val="24"/>
                <w:szCs w:val="24"/>
              </w:rPr>
              <w:t>9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4C175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FC" w:rsidRPr="00560E3E" w:rsidRDefault="004C1755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</w:t>
            </w:r>
            <w:r w:rsidR="00BF2C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4C175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</w:t>
            </w:r>
            <w:r w:rsidR="004C1755">
              <w:rPr>
                <w:sz w:val="24"/>
                <w:szCs w:val="24"/>
              </w:rPr>
              <w:t>7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992" w:type="dxa"/>
          </w:tcPr>
          <w:p w:rsidR="00FE72FC" w:rsidRPr="00560E3E" w:rsidRDefault="005F6719" w:rsidP="00EB2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15879</w:t>
            </w:r>
          </w:p>
        </w:tc>
        <w:tc>
          <w:tcPr>
            <w:tcW w:w="993" w:type="dxa"/>
          </w:tcPr>
          <w:p w:rsidR="00FE72FC" w:rsidRPr="00560E3E" w:rsidRDefault="00CA00B4" w:rsidP="002752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16315</w:t>
            </w:r>
          </w:p>
        </w:tc>
        <w:tc>
          <w:tcPr>
            <w:tcW w:w="992" w:type="dxa"/>
          </w:tcPr>
          <w:p w:rsidR="00FE72FC" w:rsidRPr="00560E3E" w:rsidRDefault="00CA00B4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+436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6719">
              <w:rPr>
                <w:sz w:val="24"/>
                <w:szCs w:val="24"/>
              </w:rPr>
              <w:t>5879</w:t>
            </w:r>
          </w:p>
        </w:tc>
        <w:tc>
          <w:tcPr>
            <w:tcW w:w="1701" w:type="dxa"/>
          </w:tcPr>
          <w:p w:rsidR="00FE72FC" w:rsidRPr="00560E3E" w:rsidRDefault="00E04B22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16315</w:t>
            </w:r>
          </w:p>
        </w:tc>
        <w:tc>
          <w:tcPr>
            <w:tcW w:w="992" w:type="dxa"/>
          </w:tcPr>
          <w:p w:rsidR="00FE72FC" w:rsidRPr="00560E3E" w:rsidRDefault="00E04B2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+436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Массовые мероприятия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4B2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E04B2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4B2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E72FC" w:rsidRPr="00560E3E" w:rsidRDefault="00E04B2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Читаемость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  <w:r w:rsidR="006D5DFF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20,17</w:t>
            </w:r>
          </w:p>
        </w:tc>
        <w:tc>
          <w:tcPr>
            <w:tcW w:w="992" w:type="dxa"/>
          </w:tcPr>
          <w:p w:rsidR="00FE72FC" w:rsidRPr="00560E3E" w:rsidRDefault="00481D36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20,17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-0,04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Обращаемость</w:t>
            </w:r>
          </w:p>
        </w:tc>
        <w:tc>
          <w:tcPr>
            <w:tcW w:w="992" w:type="dxa"/>
          </w:tcPr>
          <w:p w:rsidR="00FE72FC" w:rsidRPr="00560E3E" w:rsidRDefault="00FE72FC" w:rsidP="00EB26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50121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FE72FC" w:rsidRPr="00560E3E" w:rsidRDefault="00E04B22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992" w:type="dxa"/>
          </w:tcPr>
          <w:p w:rsidR="00FE72FC" w:rsidRPr="00560E3E" w:rsidRDefault="00906115" w:rsidP="009061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-0,07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701" w:type="dxa"/>
          </w:tcPr>
          <w:p w:rsidR="00FE72FC" w:rsidRPr="00560E3E" w:rsidRDefault="00906115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992" w:type="dxa"/>
          </w:tcPr>
          <w:p w:rsidR="00FE72FC" w:rsidRPr="00560E3E" w:rsidRDefault="00906115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+0,04</w:t>
            </w:r>
          </w:p>
        </w:tc>
      </w:tr>
      <w:tr w:rsidR="00FE72FC" w:rsidTr="00816DDA">
        <w:tc>
          <w:tcPr>
            <w:tcW w:w="2943" w:type="dxa"/>
          </w:tcPr>
          <w:p w:rsidR="00FE72FC" w:rsidRPr="006473A7" w:rsidRDefault="00FE72FC" w:rsidP="006473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5F671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FE72FC" w:rsidRPr="00560E3E" w:rsidRDefault="004B71C9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FE72FC" w:rsidRPr="00560E3E" w:rsidRDefault="00FE72FC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</w:tr>
      <w:tr w:rsidR="00FE72FC" w:rsidTr="00816DDA">
        <w:tc>
          <w:tcPr>
            <w:tcW w:w="2943" w:type="dxa"/>
          </w:tcPr>
          <w:p w:rsidR="00FE72FC" w:rsidRDefault="00FE72FC" w:rsidP="006473A7">
            <w:pPr>
              <w:autoSpaceDE w:val="0"/>
              <w:autoSpaceDN w:val="0"/>
              <w:adjustRightInd w:val="0"/>
            </w:pPr>
            <w:r>
              <w:t>Книгообеспеченность на 1 пользователя</w:t>
            </w:r>
          </w:p>
        </w:tc>
        <w:tc>
          <w:tcPr>
            <w:tcW w:w="992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6D5DFF">
              <w:rPr>
                <w:sz w:val="24"/>
                <w:szCs w:val="24"/>
              </w:rPr>
              <w:t>5</w:t>
            </w:r>
            <w:r w:rsidR="00481D3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E72FC" w:rsidRPr="00560E3E" w:rsidRDefault="00906115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992" w:type="dxa"/>
          </w:tcPr>
          <w:p w:rsidR="00FE72FC" w:rsidRPr="00560E3E" w:rsidRDefault="00906115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+0,23</w:t>
            </w:r>
          </w:p>
        </w:tc>
        <w:tc>
          <w:tcPr>
            <w:tcW w:w="1134" w:type="dxa"/>
          </w:tcPr>
          <w:p w:rsidR="00FE72FC" w:rsidRPr="00560E3E" w:rsidRDefault="00FE72FC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81D36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E72FC" w:rsidRPr="00560E3E" w:rsidRDefault="00906115" w:rsidP="000773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992" w:type="dxa"/>
          </w:tcPr>
          <w:p w:rsidR="00FE72FC" w:rsidRPr="00560E3E" w:rsidRDefault="00906115" w:rsidP="00560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+0,23</w:t>
            </w:r>
          </w:p>
        </w:tc>
      </w:tr>
    </w:tbl>
    <w:p w:rsidR="00C6655E" w:rsidRDefault="00C6655E" w:rsidP="002C7B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B6D" w:rsidRDefault="00DC3AB8" w:rsidP="003630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21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активной деятельности библиотеки по продвижению книги и чтения, организации мероприятий для молодых читателей, где они являются активными участниками, участию библиотеки в крупных станичных мероприятиях,</w:t>
      </w:r>
      <w:r w:rsidR="00F37BC4">
        <w:rPr>
          <w:sz w:val="28"/>
          <w:szCs w:val="28"/>
        </w:rPr>
        <w:t xml:space="preserve">  расширению перечня предоставляемых услуг в электронной форме (предоставления доступа к  удаленным электронным документам,  предоставления доступа в электронном виде к  документам, принимаемым местной администрацией),  </w:t>
      </w:r>
      <w:r>
        <w:rPr>
          <w:sz w:val="28"/>
          <w:szCs w:val="28"/>
        </w:rPr>
        <w:t xml:space="preserve"> число пользователей библиотеки остается на уровне прошлого года.</w:t>
      </w:r>
    </w:p>
    <w:p w:rsidR="00363046" w:rsidRDefault="00F37BC4" w:rsidP="003630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Немного увеличилась книговыдача благодаря оперативному взаимодействию библиотеки с сектором обслуживания читателей  по организации и использованию фонда и межбиблио</w:t>
      </w:r>
      <w:r w:rsidR="00481DD6">
        <w:rPr>
          <w:sz w:val="28"/>
          <w:szCs w:val="28"/>
        </w:rPr>
        <w:t xml:space="preserve">течного абонемента  МКУК «ТЦМБ» МО ТР, благодаря оперативности выполнения уточняющих и адресно-библиографических справок  (читатели часто обращаются с запросами на книги, известные им лишь по названию, а иногда по содержанию. С помощью Интернета можно быстро установить не только авторство, но и год издания произведения. И оказывается, что необходимые пользователям книги есть в библиотечном фонде).  </w:t>
      </w:r>
    </w:p>
    <w:p w:rsidR="00981977" w:rsidRDefault="00BF2C68" w:rsidP="003630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количество посещений пользователей, так как, благодаря </w:t>
      </w:r>
      <w:r w:rsidR="00FA64A5">
        <w:rPr>
          <w:sz w:val="28"/>
          <w:szCs w:val="28"/>
        </w:rPr>
        <w:t>распространенным</w:t>
      </w:r>
      <w:r>
        <w:rPr>
          <w:sz w:val="28"/>
          <w:szCs w:val="28"/>
        </w:rPr>
        <w:t xml:space="preserve"> в прошлом году визиткам библиотеки с указанным на них телефоном библиотеки (библиотека два года назад телефонизирована и подключена к Интернету), читатели стали обращаться в библиотеку по телефону с различными информационными запросами. В течение года библиотека вела учет обращений удаленных пользователей и учет выданных им справок по телефону.</w:t>
      </w:r>
      <w:r w:rsidR="004B71C9">
        <w:rPr>
          <w:sz w:val="28"/>
          <w:szCs w:val="28"/>
        </w:rPr>
        <w:t xml:space="preserve"> Увеличение посещаемости свидетельствует о востребованности библиотеки у пользователей.</w:t>
      </w:r>
    </w:p>
    <w:p w:rsidR="004B71C9" w:rsidRDefault="004B71C9" w:rsidP="0036304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читаемости ниже планового, но не ниже прошлого года, свидетельствует о том, что в библиотеке не вся литература востребована, есть ветхие и устаревшие издания, а есть незаслуженно забытые читателями.</w:t>
      </w:r>
    </w:p>
    <w:p w:rsidR="004B71C9" w:rsidRPr="00BB0CA6" w:rsidRDefault="004B71C9" w:rsidP="00363046">
      <w:pPr>
        <w:autoSpaceDE w:val="0"/>
        <w:autoSpaceDN w:val="0"/>
        <w:adjustRightInd w:val="0"/>
        <w:ind w:firstLine="851"/>
        <w:jc w:val="both"/>
        <w:rPr>
          <w:sz w:val="18"/>
          <w:szCs w:val="28"/>
        </w:rPr>
      </w:pPr>
    </w:p>
    <w:p w:rsidR="001B4C67" w:rsidRDefault="001B4C67" w:rsidP="001B4C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7CBC">
        <w:rPr>
          <w:b/>
          <w:sz w:val="28"/>
          <w:szCs w:val="28"/>
        </w:rPr>
        <w:t>- комментарий о выполнении показателей, включенных в региональные «дорожные карты»</w:t>
      </w:r>
      <w:r w:rsidR="00573970">
        <w:rPr>
          <w:b/>
          <w:sz w:val="28"/>
          <w:szCs w:val="28"/>
        </w:rPr>
        <w:t>.</w:t>
      </w:r>
    </w:p>
    <w:p w:rsidR="00573970" w:rsidRDefault="00573970" w:rsidP="00573970">
      <w:pPr>
        <w:contextualSpacing/>
        <w:jc w:val="center"/>
        <w:rPr>
          <w:b/>
        </w:rPr>
      </w:pPr>
      <w:r w:rsidRPr="006E5EF9">
        <w:rPr>
          <w:b/>
        </w:rPr>
        <w:t>Перечень целевых качественных показателей</w:t>
      </w:r>
    </w:p>
    <w:p w:rsidR="00573970" w:rsidRPr="00DA0E14" w:rsidRDefault="00573970" w:rsidP="00573970">
      <w:pPr>
        <w:contextualSpacing/>
        <w:jc w:val="center"/>
      </w:pPr>
      <w:r w:rsidRPr="006E5EF9">
        <w:rPr>
          <w:b/>
        </w:rPr>
        <w:t xml:space="preserve"> деятельности общедоступных библиотек</w:t>
      </w:r>
    </w:p>
    <w:p w:rsidR="00573970" w:rsidRDefault="00573970" w:rsidP="005739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5244"/>
        <w:gridCol w:w="1021"/>
        <w:gridCol w:w="1134"/>
        <w:gridCol w:w="992"/>
        <w:gridCol w:w="913"/>
      </w:tblGrid>
      <w:tr w:rsidR="00573970" w:rsidRPr="00E935FD" w:rsidTr="0022724B">
        <w:trPr>
          <w:tblHeader/>
          <w:jc w:val="center"/>
        </w:trPr>
        <w:tc>
          <w:tcPr>
            <w:tcW w:w="349" w:type="dxa"/>
          </w:tcPr>
          <w:p w:rsidR="00573970" w:rsidRPr="00E935FD" w:rsidRDefault="00573970" w:rsidP="00816DDA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244" w:type="dxa"/>
            <w:vAlign w:val="center"/>
          </w:tcPr>
          <w:p w:rsidR="00573970" w:rsidRPr="00E935FD" w:rsidRDefault="00573970" w:rsidP="00816DDA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21" w:type="dxa"/>
          </w:tcPr>
          <w:p w:rsidR="00573970" w:rsidRPr="00E935FD" w:rsidRDefault="00573970" w:rsidP="0022724B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 xml:space="preserve">2015 г. </w:t>
            </w:r>
          </w:p>
        </w:tc>
        <w:tc>
          <w:tcPr>
            <w:tcW w:w="1134" w:type="dxa"/>
          </w:tcPr>
          <w:p w:rsidR="00573970" w:rsidRDefault="00573970" w:rsidP="00816DDA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>2016 г.</w:t>
            </w:r>
          </w:p>
          <w:p w:rsidR="0022724B" w:rsidRPr="00E935FD" w:rsidRDefault="0022724B" w:rsidP="00816DDA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>(отчет)</w:t>
            </w:r>
          </w:p>
        </w:tc>
        <w:tc>
          <w:tcPr>
            <w:tcW w:w="992" w:type="dxa"/>
          </w:tcPr>
          <w:p w:rsidR="00573970" w:rsidRPr="00E935FD" w:rsidRDefault="00573970" w:rsidP="00816DDA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>2017 г.</w:t>
            </w:r>
          </w:p>
        </w:tc>
        <w:tc>
          <w:tcPr>
            <w:tcW w:w="913" w:type="dxa"/>
          </w:tcPr>
          <w:p w:rsidR="00573970" w:rsidRPr="00E935FD" w:rsidRDefault="00573970" w:rsidP="00816DDA">
            <w:pPr>
              <w:contextualSpacing/>
              <w:jc w:val="center"/>
              <w:rPr>
                <w:b/>
                <w:i/>
              </w:rPr>
            </w:pPr>
            <w:r w:rsidRPr="00E935FD">
              <w:rPr>
                <w:b/>
                <w:i/>
                <w:sz w:val="22"/>
                <w:szCs w:val="22"/>
              </w:rPr>
              <w:t>2018 г.</w:t>
            </w:r>
          </w:p>
        </w:tc>
      </w:tr>
      <w:tr w:rsidR="00573970" w:rsidRPr="00E935FD" w:rsidTr="0022724B">
        <w:trPr>
          <w:jc w:val="center"/>
        </w:trPr>
        <w:tc>
          <w:tcPr>
            <w:tcW w:w="349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573970" w:rsidRPr="00E935FD" w:rsidRDefault="00573970" w:rsidP="00816DDA">
            <w:pPr>
              <w:contextualSpacing/>
              <w:rPr>
                <w:i/>
              </w:rPr>
            </w:pPr>
            <w:r w:rsidRPr="00E935FD">
              <w:rPr>
                <w:i/>
                <w:sz w:val="22"/>
                <w:szCs w:val="22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573970" w:rsidRPr="00E935FD" w:rsidRDefault="00573970" w:rsidP="00816DDA">
            <w:pPr>
              <w:contextualSpacing/>
              <w:rPr>
                <w:i/>
              </w:rPr>
            </w:pPr>
          </w:p>
        </w:tc>
        <w:tc>
          <w:tcPr>
            <w:tcW w:w="1021" w:type="dxa"/>
          </w:tcPr>
          <w:p w:rsidR="00573970" w:rsidRPr="00E935FD" w:rsidRDefault="009263ED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3970" w:rsidRPr="00E935FD" w:rsidRDefault="009263ED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73970" w:rsidRPr="00E935FD" w:rsidRDefault="009263ED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3" w:type="dxa"/>
          </w:tcPr>
          <w:p w:rsidR="00573970" w:rsidRPr="00E935FD" w:rsidRDefault="009263ED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73970" w:rsidRPr="00E935FD" w:rsidTr="0022724B">
        <w:trPr>
          <w:jc w:val="center"/>
        </w:trPr>
        <w:tc>
          <w:tcPr>
            <w:tcW w:w="349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44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 xml:space="preserve">Увеличение доли прироста числа участников культурно-массовых мероприятий </w:t>
            </w:r>
          </w:p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>(%, по отношению к предыдущему году)</w:t>
            </w:r>
          </w:p>
        </w:tc>
        <w:tc>
          <w:tcPr>
            <w:tcW w:w="1021" w:type="dxa"/>
          </w:tcPr>
          <w:p w:rsidR="009263ED" w:rsidRPr="00E935FD" w:rsidRDefault="009B03CC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</w:tcPr>
          <w:p w:rsidR="00573970" w:rsidRPr="00E935FD" w:rsidRDefault="009B03CC" w:rsidP="00DF7E50">
            <w:pPr>
              <w:contextualSpacing/>
              <w:jc w:val="center"/>
            </w:pPr>
            <w:r>
              <w:rPr>
                <w:sz w:val="22"/>
                <w:szCs w:val="22"/>
              </w:rPr>
              <w:t>0,0</w:t>
            </w:r>
            <w:r w:rsidR="00DF7E5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73970" w:rsidRPr="00E935FD" w:rsidRDefault="009B03CC" w:rsidP="009B03CC">
            <w:pPr>
              <w:contextualSpacing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913" w:type="dxa"/>
          </w:tcPr>
          <w:p w:rsidR="00573970" w:rsidRPr="00E935FD" w:rsidRDefault="009B03CC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</w:tr>
      <w:tr w:rsidR="00573970" w:rsidRPr="00E935FD" w:rsidTr="0022724B">
        <w:trPr>
          <w:jc w:val="center"/>
        </w:trPr>
        <w:tc>
          <w:tcPr>
            <w:tcW w:w="349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573970" w:rsidRPr="00E935FD" w:rsidRDefault="00573970" w:rsidP="00816DDA">
            <w:pPr>
              <w:contextualSpacing/>
            </w:pPr>
            <w:r w:rsidRPr="00E935FD">
              <w:rPr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:rsidR="00573970" w:rsidRPr="00E935FD" w:rsidRDefault="00573970" w:rsidP="00816DDA">
            <w:pPr>
              <w:contextualSpacing/>
              <w:rPr>
                <w:i/>
              </w:rPr>
            </w:pPr>
            <w:r w:rsidRPr="00E935FD">
              <w:rPr>
                <w:i/>
                <w:sz w:val="22"/>
                <w:szCs w:val="22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573970" w:rsidRPr="00E935FD" w:rsidRDefault="00573970" w:rsidP="00816DDA">
            <w:pPr>
              <w:contextualSpacing/>
              <w:rPr>
                <w:i/>
              </w:rPr>
            </w:pPr>
            <w:r w:rsidRPr="00E935FD">
              <w:rPr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021" w:type="dxa"/>
          </w:tcPr>
          <w:p w:rsidR="00573970" w:rsidRPr="00E935FD" w:rsidRDefault="00157D47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0,</w:t>
            </w:r>
            <w:r w:rsidR="007C59D4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9B03CC" w:rsidRPr="00E935FD" w:rsidRDefault="009B03CC" w:rsidP="009B03CC">
            <w:pPr>
              <w:contextualSpacing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573970" w:rsidRPr="00E935FD" w:rsidRDefault="009B03CC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13" w:type="dxa"/>
          </w:tcPr>
          <w:p w:rsidR="00573970" w:rsidRPr="00E935FD" w:rsidRDefault="009B03CC" w:rsidP="00816DDA">
            <w:pPr>
              <w:contextualSpacing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</w:tr>
    </w:tbl>
    <w:p w:rsidR="00077395" w:rsidRDefault="00077395" w:rsidP="001B4C6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A1523" w:rsidRDefault="00DA1523" w:rsidP="00900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Из-за отсутствия  лицензионного программного обеспечения работы по формированию электронного  каталога не ведутся.</w:t>
      </w:r>
    </w:p>
    <w:p w:rsidR="00A65671" w:rsidRDefault="00A65671" w:rsidP="00900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прироста числа участников культурно-массовых мероприятий происходит за счет увеличения посещаемости крупных социально-значимых мероприятий, проводимых библиотекой совместно с МБУ «СДК Фастовецкого с/п Тихорецкого района».</w:t>
      </w:r>
    </w:p>
    <w:p w:rsidR="00A65671" w:rsidRDefault="00A65671" w:rsidP="00900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охвата населения библиотечным обслуживанием прои</w:t>
      </w:r>
      <w:r w:rsidR="003A1235">
        <w:rPr>
          <w:sz w:val="28"/>
          <w:szCs w:val="28"/>
        </w:rPr>
        <w:t>зошло</w:t>
      </w:r>
      <w:r>
        <w:rPr>
          <w:sz w:val="28"/>
          <w:szCs w:val="28"/>
        </w:rPr>
        <w:t xml:space="preserve"> за счет увеличения населения.</w:t>
      </w:r>
    </w:p>
    <w:p w:rsidR="00900351" w:rsidRDefault="00900351" w:rsidP="009003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7395" w:rsidRDefault="001B4C67" w:rsidP="00A65671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077395">
        <w:rPr>
          <w:b/>
          <w:i/>
          <w:sz w:val="28"/>
          <w:szCs w:val="28"/>
        </w:rPr>
        <w:t>2.2.2. Оказание платных услуг (перечислить виды услуг, раскрыть динамику по видам)</w:t>
      </w:r>
    </w:p>
    <w:p w:rsidR="001B4C67" w:rsidRPr="00077395" w:rsidRDefault="00077395" w:rsidP="001B65D4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Оказание платных библиотечных услуг не </w:t>
      </w:r>
      <w:r w:rsidR="00C2243D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запланировано.</w:t>
      </w:r>
    </w:p>
    <w:p w:rsidR="00A65671" w:rsidRDefault="00A65671" w:rsidP="0007739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B4C67" w:rsidRDefault="001B4C67" w:rsidP="00A65671">
      <w:pPr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077395">
        <w:rPr>
          <w:b/>
          <w:i/>
          <w:sz w:val="28"/>
          <w:szCs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D0775E" w:rsidRPr="00D0775E" w:rsidRDefault="002841D1" w:rsidP="00F95567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</w:t>
      </w:r>
      <w:r w:rsidR="003A251F">
        <w:rPr>
          <w:sz w:val="28"/>
          <w:szCs w:val="28"/>
        </w:rPr>
        <w:t>,  обеспечивая  доступ</w:t>
      </w:r>
      <w:r>
        <w:rPr>
          <w:sz w:val="28"/>
          <w:szCs w:val="28"/>
        </w:rPr>
        <w:t xml:space="preserve"> ко всем видам имеющейся в</w:t>
      </w:r>
      <w:r w:rsidR="003A251F">
        <w:rPr>
          <w:sz w:val="28"/>
          <w:szCs w:val="28"/>
        </w:rPr>
        <w:t xml:space="preserve"> библиотеке информации, создавая максимально комфортные  условия </w:t>
      </w:r>
      <w:r>
        <w:rPr>
          <w:sz w:val="28"/>
          <w:szCs w:val="28"/>
        </w:rPr>
        <w:t xml:space="preserve"> пользователям для наиболее полного удовлетворения их запросов.</w:t>
      </w:r>
    </w:p>
    <w:p w:rsidR="001B4C67" w:rsidRPr="00BA7CBC" w:rsidRDefault="001B4C67" w:rsidP="001B4C6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1B4C67" w:rsidRDefault="001B4C67" w:rsidP="00B12A4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12A43">
        <w:rPr>
          <w:b/>
          <w:i/>
          <w:sz w:val="28"/>
          <w:szCs w:val="28"/>
        </w:rPr>
        <w:t xml:space="preserve">2.3.1. Программно-проектная деятельность библиотек. </w:t>
      </w:r>
    </w:p>
    <w:p w:rsidR="00B12A43" w:rsidRPr="00B12A43" w:rsidRDefault="00B12A43" w:rsidP="002841D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Программно-проектная деятельность не планировалась.</w:t>
      </w:r>
    </w:p>
    <w:p w:rsidR="001B4C67" w:rsidRDefault="001B4C67" w:rsidP="00B12A4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12A43">
        <w:rPr>
          <w:b/>
          <w:i/>
          <w:sz w:val="28"/>
          <w:szCs w:val="28"/>
        </w:rPr>
        <w:t xml:space="preserve">2.3.2. Продвижение библиотек и библиотечных услуг и др. </w:t>
      </w:r>
    </w:p>
    <w:p w:rsidR="004E72CA" w:rsidRDefault="00B12A43" w:rsidP="006A5049">
      <w:pPr>
        <w:spacing w:line="276" w:lineRule="auto"/>
        <w:ind w:firstLine="851"/>
        <w:jc w:val="both"/>
        <w:rPr>
          <w:sz w:val="28"/>
          <w:szCs w:val="28"/>
        </w:rPr>
      </w:pPr>
      <w:r w:rsidRPr="00EF244F">
        <w:rPr>
          <w:sz w:val="28"/>
          <w:szCs w:val="28"/>
        </w:rPr>
        <w:t xml:space="preserve">С целью </w:t>
      </w:r>
      <w:r w:rsidR="00C1121C">
        <w:rPr>
          <w:sz w:val="28"/>
          <w:szCs w:val="28"/>
        </w:rPr>
        <w:t>повышения имиджа</w:t>
      </w:r>
      <w:r w:rsidR="00C7518A">
        <w:rPr>
          <w:sz w:val="28"/>
          <w:szCs w:val="28"/>
        </w:rPr>
        <w:t xml:space="preserve"> библиотеки, продолжая </w:t>
      </w:r>
      <w:r w:rsidRPr="00EF244F">
        <w:rPr>
          <w:sz w:val="28"/>
          <w:szCs w:val="28"/>
        </w:rPr>
        <w:t xml:space="preserve"> сотруднич</w:t>
      </w:r>
      <w:r>
        <w:rPr>
          <w:sz w:val="28"/>
          <w:szCs w:val="28"/>
        </w:rPr>
        <w:t>ать</w:t>
      </w:r>
      <w:r w:rsidRPr="00EF244F">
        <w:rPr>
          <w:sz w:val="28"/>
          <w:szCs w:val="28"/>
        </w:rPr>
        <w:t xml:space="preserve"> с организациями </w:t>
      </w:r>
      <w:r w:rsidR="00C7518A">
        <w:rPr>
          <w:sz w:val="28"/>
          <w:szCs w:val="28"/>
        </w:rPr>
        <w:t xml:space="preserve">и учреждениями станицы, библиотекари провели </w:t>
      </w:r>
      <w:r w:rsidRPr="00EF244F">
        <w:rPr>
          <w:sz w:val="28"/>
          <w:szCs w:val="28"/>
        </w:rPr>
        <w:t>вне стен библиотеки</w:t>
      </w:r>
      <w:r w:rsidR="00213CAE">
        <w:rPr>
          <w:sz w:val="28"/>
          <w:szCs w:val="28"/>
        </w:rPr>
        <w:t xml:space="preserve"> </w:t>
      </w:r>
      <w:r w:rsidRPr="00EF244F">
        <w:rPr>
          <w:sz w:val="28"/>
          <w:szCs w:val="28"/>
        </w:rPr>
        <w:t>следующие</w:t>
      </w:r>
      <w:r w:rsidR="00213CAE">
        <w:rPr>
          <w:sz w:val="28"/>
          <w:szCs w:val="28"/>
        </w:rPr>
        <w:t xml:space="preserve"> </w:t>
      </w:r>
      <w:r w:rsidR="00F95567">
        <w:rPr>
          <w:sz w:val="28"/>
          <w:szCs w:val="28"/>
        </w:rPr>
        <w:t xml:space="preserve">крупные </w:t>
      </w:r>
      <w:r w:rsidRPr="00EF244F">
        <w:rPr>
          <w:sz w:val="28"/>
          <w:szCs w:val="28"/>
        </w:rPr>
        <w:t xml:space="preserve">библиотечные мероприятия: </w:t>
      </w:r>
    </w:p>
    <w:p w:rsidR="001E1BEF" w:rsidRDefault="001E1BEF" w:rsidP="006A5049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-«Где ты, русский мой афганец…» - фестиваль-конкурс 15.02.2016 г. (600 чел.)</w:t>
      </w:r>
      <w:r w:rsidR="005649B6" w:rsidRPr="00DD6A9C">
        <w:rPr>
          <w:i/>
          <w:sz w:val="28"/>
          <w:szCs w:val="28"/>
        </w:rPr>
        <w:t>,</w:t>
      </w:r>
    </w:p>
    <w:p w:rsidR="00FA64A5" w:rsidRPr="00DD6A9C" w:rsidRDefault="00FA64A5" w:rsidP="006A5049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-«Чернобыль. Вечная боль» - вечер-чествование 26.04.2016 г. (300 чел.),</w:t>
      </w:r>
    </w:p>
    <w:p w:rsidR="001E1BEF" w:rsidRPr="00DD6A9C" w:rsidRDefault="001E1BEF" w:rsidP="006A5049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-«Цветы на граните» - мемориал-концерт 09.05.2016 г. (500 чел.),</w:t>
      </w:r>
    </w:p>
    <w:p w:rsidR="001E1BEF" w:rsidRPr="00DD6A9C" w:rsidRDefault="001E1BEF" w:rsidP="006A5049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lastRenderedPageBreak/>
        <w:t>-«Библиокурьер» - промоакция 26.05.2016 г. (135 чел.),</w:t>
      </w:r>
    </w:p>
    <w:p w:rsidR="005649B6" w:rsidRPr="00DD6A9C" w:rsidRDefault="005649B6" w:rsidP="006A5049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</w:t>
      </w:r>
      <w:r w:rsidR="00DD6A9C" w:rsidRPr="00DD6A9C">
        <w:rPr>
          <w:i/>
          <w:sz w:val="28"/>
          <w:szCs w:val="28"/>
        </w:rPr>
        <w:t xml:space="preserve">«Самоварные задоринки» - фестиваль-конкурс </w:t>
      </w:r>
      <w:r w:rsidR="00DD6A9C">
        <w:rPr>
          <w:i/>
          <w:sz w:val="28"/>
          <w:szCs w:val="28"/>
        </w:rPr>
        <w:t xml:space="preserve"> ко Дню станицы </w:t>
      </w:r>
      <w:r w:rsidR="00DD6A9C" w:rsidRPr="00DD6A9C">
        <w:rPr>
          <w:i/>
          <w:sz w:val="28"/>
          <w:szCs w:val="28"/>
        </w:rPr>
        <w:t>24.09.2016 г. (1800 чел.)</w:t>
      </w:r>
      <w:r w:rsidR="00FA64A5">
        <w:rPr>
          <w:i/>
          <w:sz w:val="28"/>
          <w:szCs w:val="28"/>
        </w:rPr>
        <w:t>.</w:t>
      </w:r>
    </w:p>
    <w:p w:rsidR="004E72CA" w:rsidRDefault="009960CB" w:rsidP="006A504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привлечения пользователей библиотекой использован нетрадиционный подход: предоставление доступа к удаленным электронным документам (ресурсам НЭБ),  к базам данных «КонсультантПлюс», «ГАРАНТ-Образование», к собственным полнотекстовым и библиографическим базам данных, использовались возможности Интернет для выполнения всех видов справок</w:t>
      </w:r>
      <w:r w:rsidR="008571B6">
        <w:rPr>
          <w:sz w:val="28"/>
          <w:szCs w:val="28"/>
        </w:rPr>
        <w:t>.</w:t>
      </w:r>
    </w:p>
    <w:p w:rsidR="00B12A43" w:rsidRDefault="00805155" w:rsidP="006A504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мероприятий в</w:t>
      </w:r>
      <w:r w:rsidR="0021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Всероссийских социально-культурных акций «Библионочь 2016», «Ночь кино», «Ночь искусств» библиотека стремилась </w:t>
      </w:r>
      <w:r w:rsidR="00A31A89">
        <w:rPr>
          <w:sz w:val="28"/>
          <w:szCs w:val="28"/>
        </w:rPr>
        <w:t>к созданию комфортного</w:t>
      </w:r>
      <w:r>
        <w:rPr>
          <w:sz w:val="28"/>
          <w:szCs w:val="28"/>
        </w:rPr>
        <w:t xml:space="preserve"> отдых</w:t>
      </w:r>
      <w:r w:rsidR="00A31A89">
        <w:rPr>
          <w:sz w:val="28"/>
          <w:szCs w:val="28"/>
        </w:rPr>
        <w:t>а</w:t>
      </w:r>
      <w:r>
        <w:rPr>
          <w:sz w:val="28"/>
          <w:szCs w:val="28"/>
        </w:rPr>
        <w:t xml:space="preserve"> в библиотеке</w:t>
      </w:r>
      <w:r w:rsidR="00A31A89">
        <w:rPr>
          <w:sz w:val="28"/>
          <w:szCs w:val="28"/>
        </w:rPr>
        <w:t>.</w:t>
      </w:r>
    </w:p>
    <w:p w:rsidR="00B12A43" w:rsidRPr="00B12A43" w:rsidRDefault="00B12A43" w:rsidP="00B12A4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4C67" w:rsidRDefault="001B4C67" w:rsidP="00B12A4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12A43">
        <w:rPr>
          <w:b/>
          <w:i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5D2F60" w:rsidRDefault="005D2F60" w:rsidP="006A5049">
      <w:pPr>
        <w:spacing w:line="276" w:lineRule="auto"/>
        <w:ind w:firstLine="709"/>
        <w:jc w:val="both"/>
        <w:rPr>
          <w:sz w:val="28"/>
          <w:szCs w:val="28"/>
        </w:rPr>
      </w:pPr>
      <w:r w:rsidRPr="00A90488">
        <w:rPr>
          <w:sz w:val="28"/>
          <w:szCs w:val="28"/>
        </w:rPr>
        <w:t>В «Дневнике учета работы» выделены основные группы читателей для библиотечно-библиографического обслуживания: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023"/>
        <w:gridCol w:w="3336"/>
      </w:tblGrid>
      <w:tr w:rsidR="00500D58" w:rsidRPr="004C70B0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b/>
                <w:sz w:val="28"/>
              </w:rPr>
            </w:pPr>
            <w:r w:rsidRPr="00500D58">
              <w:rPr>
                <w:b/>
                <w:sz w:val="28"/>
              </w:rPr>
              <w:t>Читательские группы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b/>
                <w:sz w:val="28"/>
              </w:rPr>
            </w:pPr>
            <w:r w:rsidRPr="00500D58">
              <w:rPr>
                <w:b/>
                <w:sz w:val="28"/>
              </w:rPr>
              <w:t>Кол-во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b/>
                <w:sz w:val="28"/>
              </w:rPr>
            </w:pPr>
            <w:r w:rsidRPr="00500D58">
              <w:rPr>
                <w:b/>
                <w:sz w:val="28"/>
              </w:rPr>
              <w:t>% от общего числа читателей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Дети до 14 лет (включительно)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986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34,5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Юношество и молодёжь от 15 до 30 (включительно)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841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29,4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Студенты ССУЗов и ВУЗов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262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9,2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Учащиеся общеобразовательных школ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1028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36,9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Читатели среднего и пожилого возраста (всего)</w:t>
            </w:r>
          </w:p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в т.ч. пенсионеры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1039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36,3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264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9,2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в т.ч.инвалиды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97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3,4</w:t>
            </w:r>
          </w:p>
        </w:tc>
      </w:tr>
      <w:tr w:rsidR="00500D58" w:rsidRPr="006458A9" w:rsidTr="00906DC3">
        <w:trPr>
          <w:trHeight w:val="20"/>
          <w:jc w:val="center"/>
        </w:trPr>
        <w:tc>
          <w:tcPr>
            <w:tcW w:w="0" w:type="auto"/>
            <w:vAlign w:val="center"/>
          </w:tcPr>
          <w:p w:rsidR="00500D58" w:rsidRPr="00500D58" w:rsidRDefault="00500D58" w:rsidP="00906DC3">
            <w:pPr>
              <w:rPr>
                <w:rFonts w:eastAsia="Lucida Sans Unicode"/>
                <w:kern w:val="1"/>
                <w:sz w:val="28"/>
              </w:rPr>
            </w:pPr>
            <w:r w:rsidRPr="00500D58">
              <w:rPr>
                <w:rFonts w:eastAsia="Lucida Sans Unicode"/>
                <w:kern w:val="1"/>
                <w:sz w:val="28"/>
              </w:rPr>
              <w:t>Женщины (всего)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jc w:val="center"/>
              <w:rPr>
                <w:sz w:val="28"/>
              </w:rPr>
            </w:pPr>
            <w:r w:rsidRPr="00500D58">
              <w:rPr>
                <w:sz w:val="28"/>
              </w:rPr>
              <w:t>1702</w:t>
            </w:r>
          </w:p>
        </w:tc>
        <w:tc>
          <w:tcPr>
            <w:tcW w:w="0" w:type="auto"/>
            <w:vAlign w:val="center"/>
          </w:tcPr>
          <w:p w:rsidR="00500D58" w:rsidRPr="00500D58" w:rsidRDefault="00500D58" w:rsidP="00906DC3">
            <w:pPr>
              <w:spacing w:line="360" w:lineRule="auto"/>
              <w:jc w:val="center"/>
              <w:rPr>
                <w:sz w:val="28"/>
              </w:rPr>
            </w:pPr>
            <w:r w:rsidRPr="00500D58">
              <w:rPr>
                <w:sz w:val="28"/>
              </w:rPr>
              <w:t>59,5</w:t>
            </w:r>
          </w:p>
        </w:tc>
      </w:tr>
    </w:tbl>
    <w:p w:rsidR="005D2F60" w:rsidRPr="005D2F60" w:rsidRDefault="005D2F60" w:rsidP="00312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175" w:rsidRDefault="00034175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читателей библиотеки не наблюдается одинаковой заинтересованности на чтение определенных книг или определенных авторов. Первое место в тематическом спросе занимают детективы и фэнтези. И для читателей не имеет большого значения, кто автор этих произведений, главное, чтобы больше новых книг поступало</w:t>
      </w:r>
      <w:r w:rsidR="00BC5DC2">
        <w:rPr>
          <w:sz w:val="28"/>
          <w:szCs w:val="28"/>
        </w:rPr>
        <w:t xml:space="preserve"> в библиотеку</w:t>
      </w:r>
      <w:r>
        <w:rPr>
          <w:sz w:val="28"/>
          <w:szCs w:val="28"/>
        </w:rPr>
        <w:t>.</w:t>
      </w:r>
    </w:p>
    <w:p w:rsidR="00EE5E96" w:rsidRDefault="00034175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читателей проявляют интерес к историческому роману или к «чему-нибудь историческому», к произведениям о Великой Отечественной войне. Читатели среднего и старшего возраста обращаются с просьбой подобрать «правдивые», «жизненные» произведения. Также ими были востребованы книги о кумирах советского кино, о дикторах телевидения</w:t>
      </w:r>
      <w:r w:rsidR="006B1FF9">
        <w:rPr>
          <w:sz w:val="28"/>
          <w:szCs w:val="28"/>
        </w:rPr>
        <w:t>, произведения советских авторов, по которым сняты фильмы.</w:t>
      </w:r>
    </w:p>
    <w:p w:rsidR="0084002D" w:rsidRDefault="00EE5E96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Самой многочисленной группой  читателей остаются рабочие, служащие и предприниматели. Они реже посещают массовые мероприятия библиотеки, объясняя свое нежелание участвовать в них нехваткой времени. С ними сотрудники библиотеки проводят индивидуальные рекомендательные беседы, обращая их внимание на новинки литературы, на тематические выставки к актуальным событиям года. Этой группой востребованы практические руководства по вязанию, строительству, в помощь ведения личного подсобного хозяйства, а также литература по православию, по истории казачества, по психологии. Среди периодических изданий повышенным спросом поль</w:t>
      </w:r>
      <w:r w:rsidR="004F71FF">
        <w:rPr>
          <w:sz w:val="28"/>
          <w:szCs w:val="28"/>
        </w:rPr>
        <w:t>зуются журналы «Семья. Земля. Урожай», «Родина», «Смена», еженедльные газеты «Российская газета: Неделя», «Аргументы и факты», «Тайны ХХ века», «Загадки истории».</w:t>
      </w:r>
    </w:p>
    <w:p w:rsidR="00034175" w:rsidRDefault="0084002D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уменьшилось количество человек читательской группы «Рабочие», т.к. многие читатели  в поисках заработка вынуждены были уехать работать на различные вахты. Увеличилось количество читательской группы «Служащие» </w:t>
      </w:r>
      <w:r w:rsidR="00540592">
        <w:rPr>
          <w:sz w:val="28"/>
          <w:szCs w:val="28"/>
        </w:rPr>
        <w:t>в связи с участившимися  запросами на предоставление правовой информации по поводу внедрения профстандартов, а также изданиями по профессиональной деятельности.</w:t>
      </w:r>
    </w:p>
    <w:p w:rsidR="00952930" w:rsidRDefault="00540592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продления графика работы библиотеки в летний период увеличилось количество молодых пользователей библиотеки. Среди них студенты высших и средних учебных заведений. Большая загруженность в учебное время не позволяет пользователям данной категории часто посещать библиотеку.</w:t>
      </w:r>
      <w:r w:rsidR="00952930">
        <w:rPr>
          <w:sz w:val="28"/>
          <w:szCs w:val="28"/>
        </w:rPr>
        <w:t xml:space="preserve"> Поэтому в летнее время они были активными участниками всех интеллектуальных мероприятий библиотеки.</w:t>
      </w:r>
    </w:p>
    <w:p w:rsidR="00540592" w:rsidRDefault="00952930" w:rsidP="000341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культурно-просветительских мероприятий библиотеки ориентирована на старших подростков и юношество, так как более половины прочитанной ими литературы связано с  программным чтением, и такое чтение мало способствует любви к чтению.</w:t>
      </w:r>
    </w:p>
    <w:p w:rsidR="00952930" w:rsidRPr="00034175" w:rsidRDefault="00952930" w:rsidP="00374C94">
      <w:pPr>
        <w:autoSpaceDE w:val="0"/>
        <w:autoSpaceDN w:val="0"/>
        <w:adjustRightInd w:val="0"/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Немного уменьшилось количество читателей женщин, уменьшается и количество читателей пенсионеров.</w:t>
      </w:r>
      <w:r w:rsidR="003C2BC9">
        <w:rPr>
          <w:sz w:val="28"/>
          <w:szCs w:val="28"/>
        </w:rPr>
        <w:t xml:space="preserve"> Многие наши активны</w:t>
      </w:r>
      <w:r w:rsidR="00144166">
        <w:rPr>
          <w:sz w:val="28"/>
          <w:szCs w:val="28"/>
        </w:rPr>
        <w:t>е</w:t>
      </w:r>
      <w:r w:rsidR="003C2BC9">
        <w:rPr>
          <w:sz w:val="28"/>
          <w:szCs w:val="28"/>
        </w:rPr>
        <w:t xml:space="preserve"> читатели пожилого возраста отказываются от чтения в связи с ухудшением зрения. Увеличилось количество читателей-инвалидов по зрению.</w:t>
      </w:r>
    </w:p>
    <w:p w:rsidR="001B4C67" w:rsidRDefault="001B4C67" w:rsidP="0003417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B12A43">
        <w:rPr>
          <w:b/>
          <w:i/>
          <w:sz w:val="28"/>
          <w:szCs w:val="28"/>
        </w:rPr>
        <w:t xml:space="preserve">2.3.4. Библиотечное обслуживание людей с ограниченными возможностями (включая помощь в освоении ПЭВМ). </w:t>
      </w:r>
    </w:p>
    <w:p w:rsidR="00936A64" w:rsidRDefault="009E0D0E" w:rsidP="006A504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="00936A64">
        <w:rPr>
          <w:sz w:val="28"/>
          <w:szCs w:val="28"/>
        </w:rPr>
        <w:t>привлекла к чтению 95 человек из общества инвалидов Фастовецкого сельского поселения. Из них 68 человек инвалиды по зрению</w:t>
      </w:r>
      <w:r w:rsidR="00A27B5B">
        <w:rPr>
          <w:sz w:val="28"/>
          <w:szCs w:val="28"/>
        </w:rPr>
        <w:t>.</w:t>
      </w:r>
      <w:r w:rsidR="00936A64">
        <w:rPr>
          <w:sz w:val="28"/>
          <w:szCs w:val="28"/>
        </w:rPr>
        <w:t xml:space="preserve"> 18 человек</w:t>
      </w:r>
      <w:r w:rsidR="00A27B5B">
        <w:rPr>
          <w:sz w:val="28"/>
          <w:szCs w:val="28"/>
        </w:rPr>
        <w:t xml:space="preserve"> с ограниченными возможностями  здоровья</w:t>
      </w:r>
      <w:r w:rsidR="00213CAE">
        <w:rPr>
          <w:sz w:val="28"/>
          <w:szCs w:val="28"/>
        </w:rPr>
        <w:t xml:space="preserve"> </w:t>
      </w:r>
      <w:r w:rsidR="00A27B5B">
        <w:rPr>
          <w:sz w:val="28"/>
          <w:szCs w:val="28"/>
        </w:rPr>
        <w:t xml:space="preserve">библиотека взяла на </w:t>
      </w:r>
      <w:r w:rsidR="00936A64">
        <w:rPr>
          <w:sz w:val="28"/>
          <w:szCs w:val="28"/>
        </w:rPr>
        <w:t>обслужива</w:t>
      </w:r>
      <w:r w:rsidR="00A27B5B">
        <w:rPr>
          <w:sz w:val="28"/>
          <w:szCs w:val="28"/>
        </w:rPr>
        <w:t>ние</w:t>
      </w:r>
      <w:r w:rsidR="00936A64">
        <w:rPr>
          <w:sz w:val="28"/>
          <w:szCs w:val="28"/>
        </w:rPr>
        <w:t xml:space="preserve"> книгой на дому</w:t>
      </w:r>
      <w:r w:rsidR="00A27B5B">
        <w:rPr>
          <w:sz w:val="28"/>
          <w:szCs w:val="28"/>
        </w:rPr>
        <w:t xml:space="preserve">. Эта работа ведется в тесном сотрудничестве с сотрудниками отделений социального обслуживания на дому №11 и №20 ГБУ СО КК «Тихорецкий комплексный центр социального обслуживания населения». </w:t>
      </w:r>
    </w:p>
    <w:p w:rsidR="008E07A8" w:rsidRDefault="009E0D0E" w:rsidP="006A504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людьми с ограниченными возможностями здоровья, посещавшим</w:t>
      </w:r>
      <w:r w:rsidR="00A924A8">
        <w:rPr>
          <w:sz w:val="28"/>
          <w:szCs w:val="28"/>
        </w:rPr>
        <w:t>и</w:t>
      </w:r>
      <w:r>
        <w:rPr>
          <w:sz w:val="28"/>
          <w:szCs w:val="28"/>
        </w:rPr>
        <w:t xml:space="preserve"> библиотеку, были проведены </w:t>
      </w:r>
      <w:r w:rsidR="00A27B5B">
        <w:rPr>
          <w:sz w:val="28"/>
          <w:szCs w:val="28"/>
        </w:rPr>
        <w:t xml:space="preserve">консультации </w:t>
      </w:r>
      <w:r w:rsidR="00A924A8">
        <w:rPr>
          <w:sz w:val="28"/>
          <w:szCs w:val="28"/>
        </w:rPr>
        <w:t xml:space="preserve">«Уроки компьютерной грамотности»: </w:t>
      </w:r>
      <w:r w:rsidR="00ED543C">
        <w:rPr>
          <w:sz w:val="28"/>
          <w:szCs w:val="28"/>
        </w:rPr>
        <w:t xml:space="preserve">«Устройство компьютера»,  «Как пользоваться клавиатурой и </w:t>
      </w:r>
      <w:r w:rsidR="00ED543C">
        <w:rPr>
          <w:sz w:val="28"/>
          <w:szCs w:val="28"/>
        </w:rPr>
        <w:lastRenderedPageBreak/>
        <w:t>мышью», «Выход в Интернет», «Поиск информации в Интернете»,  «Знакомство с порталом Госуслуги.ру» (как записаться на прием к врачу),</w:t>
      </w:r>
      <w:r w:rsidR="00594023">
        <w:rPr>
          <w:sz w:val="28"/>
          <w:szCs w:val="28"/>
        </w:rPr>
        <w:t xml:space="preserve"> «Работа с полезными сервисами: просмотр любимых фильмов, как послушать любимые песни в сети Интернет», «Виртуальное путешествие по Золотому кольцу России», «З</w:t>
      </w:r>
      <w:r w:rsidR="00ED543C">
        <w:rPr>
          <w:sz w:val="28"/>
          <w:szCs w:val="28"/>
        </w:rPr>
        <w:t xml:space="preserve">накомство с сайтами районной администрации и администраций сельских поселений </w:t>
      </w:r>
      <w:r w:rsidR="00594023">
        <w:rPr>
          <w:sz w:val="28"/>
          <w:szCs w:val="28"/>
        </w:rPr>
        <w:t xml:space="preserve">Тихорецкого района». </w:t>
      </w:r>
    </w:p>
    <w:p w:rsidR="009C4BEA" w:rsidRDefault="009E0D0E" w:rsidP="006A504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Библиотекой поведены мероприятия, на которых присутствовали и читатели инвалиды: </w:t>
      </w:r>
    </w:p>
    <w:p w:rsidR="00EA5CF9" w:rsidRPr="00545B30" w:rsidRDefault="00EA5CF9" w:rsidP="00EA5CF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-литературная галерея «Невыразимо русский талант» к 80-летию со дня рождения Н.М.Рубцова) 12.01.2016 г. (7 чел. кл. «Надежда»)</w:t>
      </w:r>
      <w:r w:rsidR="001C3C9E" w:rsidRPr="00545B30">
        <w:rPr>
          <w:b/>
          <w:i/>
          <w:sz w:val="22"/>
          <w:szCs w:val="28"/>
        </w:rPr>
        <w:t>,</w:t>
      </w:r>
    </w:p>
    <w:p w:rsidR="00EA5CF9" w:rsidRPr="00545B30" w:rsidRDefault="00EA5CF9" w:rsidP="00EA5CF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-ностальгическая встреча «Пономаренко на баяне поет о милой стороне» (к 95-летию со дня рождения Г.Ф.Пономаренко) 04.02.2016 г. (20 чел. кл. «Надежда»)</w:t>
      </w:r>
      <w:r w:rsidR="001C3C9E" w:rsidRPr="00545B30">
        <w:rPr>
          <w:b/>
          <w:i/>
          <w:sz w:val="22"/>
          <w:szCs w:val="28"/>
        </w:rPr>
        <w:t>,</w:t>
      </w:r>
    </w:p>
    <w:p w:rsidR="001C3C9E" w:rsidRPr="00545B30" w:rsidRDefault="001C3C9E" w:rsidP="001C3C9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-вечер воспоминаний «Это праздник настоящих мужчин» 19.02.2016 г. (8 чел. кл. «Надежда»),</w:t>
      </w:r>
    </w:p>
    <w:p w:rsidR="001C3C9E" w:rsidRPr="00545B30" w:rsidRDefault="001C3C9E" w:rsidP="001C3C9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-кинопанорама «Память длиною в вечность» 26.02.2016 г. (10 чел. кл. «Надежда»),</w:t>
      </w:r>
    </w:p>
    <w:p w:rsidR="001C3C9E" w:rsidRPr="00545B30" w:rsidRDefault="001C3C9E" w:rsidP="001C3C9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-вечер-вернисаж «Весна в природе и душе» 04.03.2016 г. (25 чел. кл. «Надежда»)</w:t>
      </w:r>
    </w:p>
    <w:p w:rsidR="001C3C9E" w:rsidRPr="00545B30" w:rsidRDefault="001C3C9E" w:rsidP="001C3C9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-смех-тайм или веселья час «Первое апреля – день шуток, смеха и веселья» 01.04.2016 г. (15  чел.кл. «Надежда»),</w:t>
      </w:r>
    </w:p>
    <w:p w:rsidR="002B56D0" w:rsidRPr="00545B30" w:rsidRDefault="002B56D0" w:rsidP="002B56D0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-кинокниговечеринка «Литературный киноарт, или магия кино» 22.04.2016 г. (13 чел. кл. «Надежда»),</w:t>
      </w:r>
    </w:p>
    <w:p w:rsidR="006221C5" w:rsidRPr="00545B30" w:rsidRDefault="001C3C9E" w:rsidP="006221C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</w:t>
      </w:r>
      <w:r w:rsidR="006221C5" w:rsidRPr="00545B30">
        <w:rPr>
          <w:b/>
          <w:i/>
          <w:sz w:val="22"/>
          <w:szCs w:val="28"/>
        </w:rPr>
        <w:t>вечер-чествование «Чернобыль. Вечная боль»  25.04.2016</w:t>
      </w:r>
      <w:r w:rsidR="00357348" w:rsidRPr="00545B30">
        <w:rPr>
          <w:b/>
          <w:i/>
          <w:sz w:val="22"/>
          <w:szCs w:val="28"/>
        </w:rPr>
        <w:t xml:space="preserve"> г.  (1</w:t>
      </w:r>
      <w:r w:rsidR="005D071B" w:rsidRPr="00545B30">
        <w:rPr>
          <w:b/>
          <w:i/>
          <w:sz w:val="22"/>
          <w:szCs w:val="28"/>
        </w:rPr>
        <w:t>5</w:t>
      </w:r>
      <w:r w:rsidR="006221C5" w:rsidRPr="00545B30">
        <w:rPr>
          <w:b/>
          <w:i/>
          <w:sz w:val="22"/>
          <w:szCs w:val="28"/>
        </w:rPr>
        <w:t>чел.кл. «Надежда»)</w:t>
      </w:r>
      <w:r w:rsidR="006E4116" w:rsidRPr="00545B30">
        <w:rPr>
          <w:b/>
          <w:i/>
          <w:sz w:val="22"/>
          <w:szCs w:val="28"/>
        </w:rPr>
        <w:t>,</w:t>
      </w:r>
    </w:p>
    <w:p w:rsidR="006E4116" w:rsidRPr="00545B30" w:rsidRDefault="006E4116" w:rsidP="006221C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-православно-литературный вечер «Светлый праздник Руси» (15  чел.кл. «Надежда»),</w:t>
      </w:r>
    </w:p>
    <w:p w:rsidR="006221C5" w:rsidRPr="00545B30" w:rsidRDefault="006221C5" w:rsidP="006221C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-вечер воспоминаний «Долгое эхо войны» 06.05.2016 г. (25 чел. кл. «Надежда»),</w:t>
      </w:r>
    </w:p>
    <w:p w:rsidR="006221C5" w:rsidRPr="00545B30" w:rsidRDefault="006221C5" w:rsidP="006221C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-мемориал-концерт «Цвет</w:t>
      </w:r>
      <w:r w:rsidR="00357348" w:rsidRPr="00545B30">
        <w:rPr>
          <w:b/>
          <w:i/>
          <w:sz w:val="22"/>
          <w:szCs w:val="28"/>
        </w:rPr>
        <w:t>ы на граните» 09.05.2016 г. (</w:t>
      </w:r>
      <w:r w:rsidR="003549C0" w:rsidRPr="00545B30">
        <w:rPr>
          <w:b/>
          <w:i/>
          <w:sz w:val="22"/>
          <w:szCs w:val="28"/>
        </w:rPr>
        <w:t>24</w:t>
      </w:r>
      <w:r w:rsidRPr="00545B30">
        <w:rPr>
          <w:b/>
          <w:i/>
          <w:sz w:val="22"/>
          <w:szCs w:val="28"/>
        </w:rPr>
        <w:t xml:space="preserve"> чел. кл. «Надежда»),</w:t>
      </w:r>
    </w:p>
    <w:p w:rsidR="006221C5" w:rsidRPr="00545B30" w:rsidRDefault="006221C5" w:rsidP="006221C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-этнографическая экспедиция «Казачья горница» 07.07.2016 г. (5  чел.кл. «Надежда»),</w:t>
      </w:r>
    </w:p>
    <w:p w:rsidR="00736FF0" w:rsidRPr="00545B30" w:rsidRDefault="00736FF0" w:rsidP="0041783B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-познавательный час «Символы русской любви» 08.07.2016 г. (12 чел. кл. «Надежда»)</w:t>
      </w:r>
      <w:r w:rsidR="0041783B" w:rsidRPr="00545B30">
        <w:rPr>
          <w:b/>
          <w:i/>
          <w:sz w:val="22"/>
          <w:szCs w:val="28"/>
        </w:rPr>
        <w:t>,</w:t>
      </w:r>
    </w:p>
    <w:p w:rsidR="001D56A6" w:rsidRPr="00545B30" w:rsidRDefault="006221C5" w:rsidP="001D56A6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</w:t>
      </w:r>
      <w:r w:rsidR="001D56A6" w:rsidRPr="00545B30">
        <w:rPr>
          <w:b/>
          <w:i/>
          <w:sz w:val="22"/>
          <w:szCs w:val="28"/>
        </w:rPr>
        <w:t>обзор обсуждение «Дар солнца и земли» 12.08.2016 г. (9 чел. кл. «Надежда»),</w:t>
      </w:r>
    </w:p>
    <w:p w:rsidR="006E4116" w:rsidRPr="00545B30" w:rsidRDefault="006E4116" w:rsidP="006E4116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-кинолекторий «Музыка в кадре» 16.08.2016 г. (3 чел. кл. «Надежда»),</w:t>
      </w:r>
    </w:p>
    <w:p w:rsidR="0041783B" w:rsidRPr="00545B30" w:rsidRDefault="0041783B" w:rsidP="0041783B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-киноквест «От книги к фильму и обратно» 27.08 .2016 г. (14 чел. кл. «Надежда»)</w:t>
      </w:r>
    </w:p>
    <w:p w:rsidR="00332B5F" w:rsidRPr="00545B30" w:rsidRDefault="001D56A6" w:rsidP="00332B5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 xml:space="preserve">-краеведческий круиз </w:t>
      </w:r>
      <w:r w:rsidR="00332B5F" w:rsidRPr="00545B30">
        <w:rPr>
          <w:b/>
          <w:i/>
          <w:sz w:val="22"/>
          <w:szCs w:val="28"/>
        </w:rPr>
        <w:t>«Город белых акаций, фонтанов и парков» 13.09.2016 г. (2 чел. кл. «Надежда»),</w:t>
      </w:r>
    </w:p>
    <w:p w:rsidR="00332B5F" w:rsidRPr="00545B30" w:rsidRDefault="00332B5F" w:rsidP="00332B5F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-вечер-бенефис «Живут на земле песни Марка Бернеса» 15.09.2016 г. (7 чел. кл. «Надежда»)</w:t>
      </w:r>
      <w:r w:rsidR="00E06F3C" w:rsidRPr="00545B30">
        <w:rPr>
          <w:b/>
          <w:i/>
          <w:sz w:val="22"/>
          <w:szCs w:val="28"/>
        </w:rPr>
        <w:t>,</w:t>
      </w:r>
    </w:p>
    <w:p w:rsidR="00EA5CF9" w:rsidRPr="00545B30" w:rsidRDefault="00332B5F" w:rsidP="00E06F3C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-фестиваль-конкурс «Самоварные задоринки» 24.09.2016г. (17  чел.кл. «Надежда»),</w:t>
      </w:r>
    </w:p>
    <w:p w:rsidR="008152B1" w:rsidRPr="00545B30" w:rsidRDefault="00EA5CF9" w:rsidP="006A504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-вечер доброго общения «Неугасим огонь души» 01.10.2016 (14 чел. кл. «Надежда»)</w:t>
      </w:r>
      <w:r w:rsidR="006E4116" w:rsidRPr="00545B30">
        <w:rPr>
          <w:b/>
          <w:i/>
          <w:sz w:val="22"/>
          <w:szCs w:val="28"/>
        </w:rPr>
        <w:t>,</w:t>
      </w:r>
    </w:p>
    <w:p w:rsidR="00B2184E" w:rsidRPr="00545B30" w:rsidRDefault="008E07A8" w:rsidP="00B2184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-кинолитературное путешествие во времени «Страницы подвига в жизни – страницы подвига на экране»</w:t>
      </w:r>
      <w:r w:rsidR="00B2184E" w:rsidRPr="00545B30">
        <w:rPr>
          <w:b/>
          <w:i/>
          <w:sz w:val="22"/>
          <w:szCs w:val="28"/>
        </w:rPr>
        <w:t xml:space="preserve"> 04.11.2016 г. (5  чел.кл. «Надежда»),</w:t>
      </w:r>
    </w:p>
    <w:p w:rsidR="008E07A8" w:rsidRPr="00545B30" w:rsidRDefault="008E07A8" w:rsidP="008E07A8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-литературно-музыкальная горница «Песнь материнского сердца» 25.11.2016 (8 чел. кл. «Надежда»),</w:t>
      </w:r>
    </w:p>
    <w:p w:rsidR="00B2184E" w:rsidRPr="00545B30" w:rsidRDefault="00B2184E" w:rsidP="00B2184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>-устный журнал «Смотри на меня как на равного» 06.12.2016 г. (15  чел.кл. «Надежда»),</w:t>
      </w:r>
    </w:p>
    <w:p w:rsidR="00B2184E" w:rsidRPr="00545B30" w:rsidRDefault="00B2184E" w:rsidP="00B2184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2"/>
          <w:szCs w:val="28"/>
        </w:rPr>
      </w:pPr>
      <w:r w:rsidRPr="00545B30">
        <w:rPr>
          <w:b/>
          <w:i/>
          <w:sz w:val="22"/>
          <w:szCs w:val="28"/>
        </w:rPr>
        <w:t xml:space="preserve"> -вечер-импровизация «Новый год в кругу друзей» 23.12.2016 г. (6  чел.кл. «Надежда»).</w:t>
      </w:r>
    </w:p>
    <w:p w:rsidR="00B2184E" w:rsidRDefault="00B2184E" w:rsidP="008E07A8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2"/>
          <w:szCs w:val="28"/>
        </w:rPr>
      </w:pPr>
    </w:p>
    <w:p w:rsidR="001B4C67" w:rsidRDefault="001B4C67" w:rsidP="00EA5CF9">
      <w:pPr>
        <w:tabs>
          <w:tab w:val="left" w:pos="-142"/>
          <w:tab w:val="left" w:pos="0"/>
        </w:tabs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B12A43">
        <w:rPr>
          <w:b/>
          <w:i/>
          <w:sz w:val="28"/>
          <w:szCs w:val="28"/>
        </w:rPr>
        <w:t xml:space="preserve">2.3.5. Обслуживание удаленных пользователей. </w:t>
      </w:r>
    </w:p>
    <w:p w:rsidR="00554A5F" w:rsidRPr="00554A5F" w:rsidRDefault="00554A5F" w:rsidP="006713A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Удаленными пользователями библиотеки являются абоненты МБА библиотек поселений Тихорецкого района, читатели, обслуживаемые на дому (18 человек), жители охваченной библиотечным обслуживанием территории, обращающиеся в библиотеку по телефону. В «Картотеке регистрации абоне</w:t>
      </w:r>
      <w:r w:rsidRPr="006713AD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тов МБА» ведется учет выданной литературы в библиотеки поселений, </w:t>
      </w:r>
      <w:r w:rsidR="006713AD">
        <w:rPr>
          <w:sz w:val="28"/>
          <w:szCs w:val="28"/>
        </w:rPr>
        <w:t xml:space="preserve">в </w:t>
      </w:r>
      <w:r w:rsidR="006713AD">
        <w:rPr>
          <w:sz w:val="28"/>
          <w:szCs w:val="28"/>
        </w:rPr>
        <w:lastRenderedPageBreak/>
        <w:t>формулярах читателей, обслуживаемых на дому, ведется учет выданных им изданий.</w:t>
      </w:r>
    </w:p>
    <w:p w:rsidR="009C4BEA" w:rsidRPr="009C4BEA" w:rsidRDefault="00ED196B" w:rsidP="0024080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Библиотекой ведется</w:t>
      </w:r>
      <w:r w:rsidR="00830E94">
        <w:rPr>
          <w:sz w:val="28"/>
          <w:szCs w:val="28"/>
        </w:rPr>
        <w:t xml:space="preserve"> учет обращений удаленных пользователей по телефону</w:t>
      </w:r>
      <w:r w:rsidR="00554A5F">
        <w:rPr>
          <w:sz w:val="28"/>
          <w:szCs w:val="28"/>
        </w:rPr>
        <w:t xml:space="preserve">, учет выданных им справок и консультаций в «Тетради учета удаленных пользователей». </w:t>
      </w:r>
      <w:r w:rsidR="005129CF">
        <w:rPr>
          <w:sz w:val="28"/>
          <w:szCs w:val="28"/>
        </w:rPr>
        <w:t>Это справки о наличии в фонде необходимых печатных документов, консультации о графике работы библиотеки и о правилах пользования библиотекой, о предоставлении доступа к Интернету.</w:t>
      </w:r>
    </w:p>
    <w:p w:rsidR="00627D87" w:rsidRDefault="00627D87" w:rsidP="00B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4C67" w:rsidRPr="00B376A5" w:rsidRDefault="001B4C67" w:rsidP="00B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76A5">
        <w:rPr>
          <w:b/>
          <w:sz w:val="28"/>
          <w:szCs w:val="28"/>
        </w:rPr>
        <w:t>2.3.6.Направления и формы работы с пользователями: тематика, содержание, формы и методы работы</w:t>
      </w: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Формирование гражданско-патриотической позиции  населения. Популяризация государственной символики России, Кубани.</w:t>
      </w:r>
    </w:p>
    <w:p w:rsidR="00A57AAF" w:rsidRPr="00B43949" w:rsidRDefault="00A57AAF" w:rsidP="00B376A5">
      <w:pPr>
        <w:pStyle w:val="a3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B43949" w:rsidRPr="00B43949" w:rsidRDefault="0005308F" w:rsidP="00C920C9">
      <w:pPr>
        <w:spacing w:line="276" w:lineRule="auto"/>
        <w:ind w:firstLine="851"/>
        <w:jc w:val="both"/>
        <w:rPr>
          <w:sz w:val="28"/>
          <w:szCs w:val="28"/>
        </w:rPr>
      </w:pPr>
      <w:r w:rsidRPr="0005308F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яркими, </w:t>
      </w:r>
      <w:r w:rsidR="00B43949">
        <w:rPr>
          <w:sz w:val="28"/>
          <w:szCs w:val="28"/>
        </w:rPr>
        <w:t>с привлечением большого количества молодых участников, были мероприятия, проведенные в рамках месячника оборонно-массовой и военно-патриотической работы «Край боевой славы» и ко Дню Победы:</w:t>
      </w:r>
      <w:r w:rsidR="00213CAE">
        <w:rPr>
          <w:sz w:val="28"/>
          <w:szCs w:val="28"/>
        </w:rPr>
        <w:t xml:space="preserve"> </w:t>
      </w:r>
      <w:r w:rsidR="00475CE2">
        <w:rPr>
          <w:sz w:val="28"/>
          <w:szCs w:val="28"/>
        </w:rPr>
        <w:t xml:space="preserve"> </w:t>
      </w:r>
      <w:r w:rsidR="00B43949" w:rsidRPr="00B43949">
        <w:rPr>
          <w:b/>
          <w:i/>
          <w:sz w:val="28"/>
          <w:szCs w:val="28"/>
        </w:rPr>
        <w:t>фестиваль-конкурс «Где ты, русский мой афганец…»</w:t>
      </w:r>
      <w:r w:rsidR="00B43949" w:rsidRPr="00B43949">
        <w:rPr>
          <w:i/>
          <w:sz w:val="28"/>
          <w:szCs w:val="28"/>
        </w:rPr>
        <w:t xml:space="preserve"> 15.02.2016 г. (600 чел.),</w:t>
      </w:r>
      <w:r w:rsidR="00475CE2">
        <w:rPr>
          <w:i/>
          <w:sz w:val="28"/>
          <w:szCs w:val="28"/>
        </w:rPr>
        <w:t xml:space="preserve"> </w:t>
      </w:r>
      <w:r w:rsidR="00B43949" w:rsidRPr="00B43949">
        <w:rPr>
          <w:b/>
          <w:i/>
          <w:sz w:val="28"/>
          <w:szCs w:val="28"/>
        </w:rPr>
        <w:t>мемориал-концерт «Цветы на граните»</w:t>
      </w:r>
      <w:r w:rsidR="00B43949" w:rsidRPr="00B43949">
        <w:rPr>
          <w:i/>
          <w:sz w:val="28"/>
          <w:szCs w:val="28"/>
        </w:rPr>
        <w:t xml:space="preserve"> 09.05.2016 г. (500 чел.).</w:t>
      </w:r>
    </w:p>
    <w:p w:rsidR="00B43949" w:rsidRDefault="00FC42FF" w:rsidP="0060091C">
      <w:pPr>
        <w:spacing w:line="276" w:lineRule="auto"/>
        <w:ind w:firstLine="851"/>
        <w:jc w:val="both"/>
        <w:rPr>
          <w:spacing w:val="2"/>
          <w:sz w:val="28"/>
          <w:szCs w:val="18"/>
          <w:shd w:val="clear" w:color="auto" w:fill="FFFFFF"/>
        </w:rPr>
      </w:pPr>
      <w:r>
        <w:rPr>
          <w:spacing w:val="2"/>
          <w:sz w:val="28"/>
          <w:szCs w:val="18"/>
          <w:shd w:val="clear" w:color="auto" w:fill="FFFFFF"/>
        </w:rPr>
        <w:t>Главными действующими лицами фестиваля стали</w:t>
      </w:r>
      <w:r w:rsidR="00213CAE">
        <w:rPr>
          <w:spacing w:val="2"/>
          <w:sz w:val="28"/>
          <w:szCs w:val="18"/>
          <w:shd w:val="clear" w:color="auto" w:fill="FFFFFF"/>
        </w:rPr>
        <w:t xml:space="preserve"> </w:t>
      </w:r>
      <w:r>
        <w:rPr>
          <w:spacing w:val="2"/>
          <w:sz w:val="28"/>
          <w:szCs w:val="18"/>
          <w:shd w:val="clear" w:color="auto" w:fill="FFFFFF"/>
        </w:rPr>
        <w:t xml:space="preserve">учащиеся 8 – 10-х классов сельской школы. В фестивале принимали участие восемь классов </w:t>
      </w:r>
      <w:r w:rsidRPr="00D37EFE">
        <w:rPr>
          <w:i/>
          <w:spacing w:val="2"/>
          <w:sz w:val="28"/>
          <w:szCs w:val="18"/>
          <w:shd w:val="clear" w:color="auto" w:fill="FFFFFF"/>
        </w:rPr>
        <w:t>в номинациях «Песня – спутница солдата» и «Строки, опаленные войной».</w:t>
      </w:r>
      <w:r w:rsidR="00213CAE">
        <w:rPr>
          <w:i/>
          <w:spacing w:val="2"/>
          <w:sz w:val="28"/>
          <w:szCs w:val="18"/>
          <w:shd w:val="clear" w:color="auto" w:fill="FFFFFF"/>
        </w:rPr>
        <w:t xml:space="preserve"> </w:t>
      </w:r>
      <w:r w:rsidR="00C920C9">
        <w:rPr>
          <w:spacing w:val="2"/>
          <w:sz w:val="28"/>
          <w:szCs w:val="18"/>
          <w:shd w:val="clear" w:color="auto" w:fill="FFFFFF"/>
        </w:rPr>
        <w:t>Их в</w:t>
      </w:r>
      <w:r>
        <w:rPr>
          <w:spacing w:val="2"/>
          <w:sz w:val="28"/>
          <w:szCs w:val="18"/>
          <w:shd w:val="clear" w:color="auto" w:fill="FFFFFF"/>
        </w:rPr>
        <w:t>ыступления сопровождалис</w:t>
      </w:r>
      <w:r w:rsidR="00C920C9">
        <w:rPr>
          <w:spacing w:val="2"/>
          <w:sz w:val="28"/>
          <w:szCs w:val="18"/>
          <w:shd w:val="clear" w:color="auto" w:fill="FFFFFF"/>
        </w:rPr>
        <w:t>ь мультимедийными презентациями</w:t>
      </w:r>
      <w:r>
        <w:rPr>
          <w:spacing w:val="2"/>
          <w:sz w:val="28"/>
          <w:szCs w:val="18"/>
          <w:shd w:val="clear" w:color="auto" w:fill="FFFFFF"/>
        </w:rPr>
        <w:t>. Почетными гостями фестиваля стали  воины-интернационалисты и участники локальных войн проживающие в ст.Фастовецкой. Подвели итоги фестиваля и поздравили победителей глава Фастовецкого сельского поселения и председатель Совета ветеранов станицы Фастовецкой. Ими было отмечено, что все песни и стихи о героях, о мужестве и подвигах золотыми нитями вплетались в канву фестиваля, что мероприятие удалось, память о подвигах павших и живых будет жить.</w:t>
      </w:r>
    </w:p>
    <w:p w:rsidR="00F41AA2" w:rsidRPr="006D2996" w:rsidRDefault="00F41AA2" w:rsidP="004D462C">
      <w:pPr>
        <w:spacing w:line="276" w:lineRule="auto"/>
        <w:ind w:firstLine="851"/>
        <w:jc w:val="both"/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</w:pPr>
      <w:r>
        <w:rPr>
          <w:spacing w:val="2"/>
          <w:sz w:val="28"/>
          <w:szCs w:val="18"/>
          <w:shd w:val="clear" w:color="auto" w:fill="FFFFFF"/>
        </w:rPr>
        <w:t>В</w:t>
      </w:r>
      <w:r w:rsidRPr="00F41AA2">
        <w:rPr>
          <w:spacing w:val="2"/>
          <w:sz w:val="28"/>
          <w:szCs w:val="18"/>
          <w:shd w:val="clear" w:color="auto" w:fill="FFFFFF"/>
        </w:rPr>
        <w:t xml:space="preserve">еликой школой мужества и героизма навсегда останется  в  памяти   людей  Великая Отечественная война, </w:t>
      </w:r>
      <w:r w:rsidRPr="004D462C">
        <w:rPr>
          <w:spacing w:val="2"/>
          <w:sz w:val="28"/>
          <w:szCs w:val="18"/>
          <w:shd w:val="clear" w:color="auto" w:fill="FFFFFF"/>
        </w:rPr>
        <w:t>ко Дню Победы</w:t>
      </w:r>
      <w:r w:rsidRPr="00F41AA2">
        <w:rPr>
          <w:spacing w:val="2"/>
          <w:sz w:val="28"/>
          <w:szCs w:val="18"/>
          <w:shd w:val="clear" w:color="auto" w:fill="FFFFFF"/>
        </w:rPr>
        <w:t xml:space="preserve">  в библиотеке была развёрнута</w:t>
      </w:r>
      <w:r w:rsidR="00213CAE">
        <w:rPr>
          <w:spacing w:val="2"/>
          <w:sz w:val="28"/>
          <w:szCs w:val="18"/>
          <w:shd w:val="clear" w:color="auto" w:fill="FFFFFF"/>
        </w:rPr>
        <w:t xml:space="preserve"> </w:t>
      </w:r>
      <w:r w:rsidRPr="004D462C">
        <w:rPr>
          <w:b/>
          <w:i/>
          <w:spacing w:val="2"/>
          <w:sz w:val="28"/>
          <w:szCs w:val="18"/>
          <w:shd w:val="clear" w:color="auto" w:fill="FFFFFF"/>
        </w:rPr>
        <w:t>книжная выставка «Война! Твой горький след и в книгах, что на полках…»</w:t>
      </w:r>
      <w:r w:rsidR="00213CAE">
        <w:rPr>
          <w:b/>
          <w:i/>
          <w:spacing w:val="2"/>
          <w:sz w:val="28"/>
          <w:szCs w:val="18"/>
          <w:shd w:val="clear" w:color="auto" w:fill="FFFFFF"/>
        </w:rPr>
        <w:t xml:space="preserve"> </w:t>
      </w:r>
      <w:r w:rsidRPr="00F41AA2">
        <w:rPr>
          <w:spacing w:val="2"/>
          <w:sz w:val="28"/>
          <w:szCs w:val="18"/>
          <w:shd w:val="clear" w:color="auto" w:fill="FFFFFF"/>
        </w:rPr>
        <w:t>(выставка знакомила с новыми изданиями о событиях и героях Великой Отечественной войны, с воспоминаниями участников и очевидцев, с произведениями писателей и поэтов фронтовиков, с историей создания лучших художественных фильмов</w:t>
      </w:r>
      <w:r w:rsidR="00F64E54">
        <w:rPr>
          <w:spacing w:val="2"/>
          <w:sz w:val="28"/>
          <w:szCs w:val="18"/>
          <w:shd w:val="clear" w:color="auto" w:fill="FFFFFF"/>
        </w:rPr>
        <w:t xml:space="preserve"> о Великой Отечественной войне), ко Дню памяти и скорби</w:t>
      </w:r>
      <w:r w:rsidR="0046796E">
        <w:rPr>
          <w:spacing w:val="2"/>
          <w:sz w:val="28"/>
          <w:szCs w:val="18"/>
          <w:shd w:val="clear" w:color="auto" w:fill="FFFFFF"/>
        </w:rPr>
        <w:t xml:space="preserve"> библиотека подготовила </w:t>
      </w:r>
      <w:r w:rsidR="0046796E" w:rsidRPr="00606750">
        <w:rPr>
          <w:b/>
          <w:i/>
          <w:spacing w:val="2"/>
          <w:sz w:val="28"/>
          <w:szCs w:val="18"/>
          <w:shd w:val="clear" w:color="auto" w:fill="FFFFFF"/>
        </w:rPr>
        <w:t>выставку</w:t>
      </w:r>
      <w:r w:rsidR="00F64E54" w:rsidRPr="00606750">
        <w:rPr>
          <w:b/>
          <w:i/>
          <w:spacing w:val="2"/>
          <w:sz w:val="28"/>
          <w:szCs w:val="18"/>
          <w:shd w:val="clear" w:color="auto" w:fill="FFFFFF"/>
        </w:rPr>
        <w:t>-напоминание «Эшелон в четыре года»</w:t>
      </w:r>
      <w:r w:rsidR="00606750">
        <w:rPr>
          <w:b/>
          <w:i/>
          <w:spacing w:val="2"/>
          <w:sz w:val="28"/>
          <w:szCs w:val="18"/>
          <w:shd w:val="clear" w:color="auto" w:fill="FFFFFF"/>
        </w:rPr>
        <w:t>.</w:t>
      </w:r>
      <w:r w:rsidR="00213CAE">
        <w:rPr>
          <w:b/>
          <w:i/>
          <w:spacing w:val="2"/>
          <w:sz w:val="28"/>
          <w:szCs w:val="18"/>
          <w:shd w:val="clear" w:color="auto" w:fill="FFFFFF"/>
        </w:rPr>
        <w:t xml:space="preserve"> </w:t>
      </w:r>
      <w:r w:rsid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>В</w:t>
      </w:r>
      <w:r w:rsidR="004D462C" w:rsidRP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рамках Дня памяти и скорби состоялся </w:t>
      </w:r>
      <w:r w:rsidR="004D462C" w:rsidRPr="00BD730A">
        <w:rPr>
          <w:rFonts w:eastAsia="Calibri"/>
          <w:b/>
          <w:i/>
          <w:spacing w:val="2"/>
          <w:sz w:val="28"/>
          <w:szCs w:val="18"/>
          <w:shd w:val="clear" w:color="auto" w:fill="FFFFFF"/>
          <w:lang w:eastAsia="en-US"/>
        </w:rPr>
        <w:t>час памяти «Чтобы вся земля не покрылась золой»</w:t>
      </w:r>
      <w:r w:rsidR="004D462C" w:rsidRP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>,</w:t>
      </w:r>
      <w:r w:rsidR="00213CAE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</w:t>
      </w:r>
      <w:r w:rsidR="004D462C" w:rsidRP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который библиотека посвятила судьбам детей, очевидцам войны. Интересно и трогательно, горько и больно рассказывали ведущие мероприятия о всей тяжести испытаний, выпавших на </w:t>
      </w:r>
      <w:r w:rsidR="004D462C" w:rsidRP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lastRenderedPageBreak/>
        <w:t>детские плечи, стараясь как можно правдивее донести до ребят трагизм военного лихолетья. На фоне стихов, демонстрации слайдов, участники мероприятия ощутили героизм, веру детей военног</w:t>
      </w:r>
      <w:r w:rsidR="004D462C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>о поколения в победу над врагом.</w:t>
      </w:r>
      <w:r w:rsidR="00213CAE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</w:t>
      </w:r>
      <w:r w:rsidR="009B3D8F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Литературному празднику «Белые журавли» библиотека посвятила </w:t>
      </w:r>
      <w:r w:rsidR="009B3D8F" w:rsidRPr="00430D07">
        <w:rPr>
          <w:rFonts w:eastAsia="Calibri"/>
          <w:b/>
          <w:i/>
          <w:spacing w:val="2"/>
          <w:sz w:val="28"/>
          <w:szCs w:val="18"/>
          <w:shd w:val="clear" w:color="auto" w:fill="FFFFFF"/>
          <w:lang w:eastAsia="en-US"/>
        </w:rPr>
        <w:t>литературную композицию «Праздник белых журавлей»</w:t>
      </w:r>
      <w:r w:rsidR="00430D07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>21.10.2016 г. (30 чел.)</w:t>
      </w:r>
      <w:r w:rsidR="009B3D8F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>, где участники узнали не только об истории появления этой знаменательной памятной даты, но и познакомились с материалами папки-накопителя «Мгновения войны, ожившие на страницах печати»</w:t>
      </w:r>
      <w:r w:rsidR="00430D07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, посвященными бессмертному подвигу кубанцев 4-го эскадрона 37-го Армавирского кавалерийского полка 50-й </w:t>
      </w:r>
      <w:r w:rsidR="000D06C6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</w:t>
      </w:r>
      <w:r w:rsidR="00430D07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>Кубанской кавалерийской дивизии в битве под Москвой.</w:t>
      </w:r>
      <w:r w:rsidR="00337797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Завершающим мероприятием военной тематики в отчетном году было мероприятие, посвященное 120-летию со дня рождения Г.К.Жукова и К.К.Рокоссовского экспедиция памяти «Великие стратеги ХХ века – Маршалы </w:t>
      </w:r>
      <w:r w:rsidR="006D2996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Победы Г.К.Жуков и К.К.Рокоссовский» </w:t>
      </w:r>
      <w:r w:rsidR="006D2996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>08.12.2016 г. (40 чел.).</w:t>
      </w:r>
    </w:p>
    <w:p w:rsidR="00C15BC3" w:rsidRPr="000361CB" w:rsidRDefault="00C15BC3" w:rsidP="000361CB">
      <w:pPr>
        <w:spacing w:line="276" w:lineRule="auto"/>
        <w:ind w:firstLine="851"/>
        <w:jc w:val="both"/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</w:pPr>
      <w:r>
        <w:rPr>
          <w:spacing w:val="2"/>
          <w:sz w:val="28"/>
          <w:szCs w:val="18"/>
          <w:shd w:val="clear" w:color="auto" w:fill="FFFFFF"/>
        </w:rPr>
        <w:t xml:space="preserve">Участники </w:t>
      </w:r>
      <w:r w:rsidRPr="00FE2168">
        <w:rPr>
          <w:spacing w:val="2"/>
          <w:sz w:val="28"/>
          <w:szCs w:val="18"/>
          <w:shd w:val="clear" w:color="auto" w:fill="FFFFFF"/>
        </w:rPr>
        <w:t>клуба «Ветеран» и пожилые люди клуба «Общение»</w:t>
      </w:r>
      <w:r>
        <w:rPr>
          <w:spacing w:val="2"/>
          <w:sz w:val="28"/>
          <w:szCs w:val="18"/>
          <w:shd w:val="clear" w:color="auto" w:fill="FFFFFF"/>
        </w:rPr>
        <w:t xml:space="preserve">, частые гости на мероприятиях, посвященных событиям  Великой Отечественной войны. </w:t>
      </w:r>
      <w:r w:rsidRPr="00C15BC3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С целью организации досуга участников клубов Библиотека провела: ко Дню защитника Отечества </w:t>
      </w:r>
      <w:r w:rsidRPr="00C15BC3">
        <w:rPr>
          <w:rFonts w:eastAsia="Calibri"/>
          <w:b/>
          <w:i/>
          <w:spacing w:val="2"/>
          <w:sz w:val="28"/>
          <w:szCs w:val="18"/>
          <w:shd w:val="clear" w:color="auto" w:fill="FFFFFF"/>
          <w:lang w:eastAsia="en-US"/>
        </w:rPr>
        <w:t>вечер воспоминаний «Это праздник настоящих мужчин»</w:t>
      </w:r>
      <w:r w:rsidRPr="00C15BC3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>,</w:t>
      </w:r>
      <w:r w:rsidRPr="00C15BC3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 посвященный любимым книгам, фильмам и песням ветеранов войны</w:t>
      </w:r>
      <w:r w:rsidRPr="00C15BC3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>19.02.2016 г. (25 чел.);</w:t>
      </w:r>
      <w:r w:rsidR="000D06C6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 xml:space="preserve"> </w:t>
      </w:r>
      <w:r w:rsidRPr="00C15BC3">
        <w:rPr>
          <w:rFonts w:eastAsia="Calibri"/>
          <w:spacing w:val="2"/>
          <w:sz w:val="28"/>
          <w:szCs w:val="18"/>
          <w:shd w:val="clear" w:color="auto" w:fill="FFFFFF"/>
          <w:lang w:eastAsia="en-US"/>
        </w:rPr>
        <w:t xml:space="preserve">ко Дню Победы </w:t>
      </w:r>
      <w:r w:rsidRPr="00D37EFE">
        <w:rPr>
          <w:rFonts w:eastAsia="Calibri"/>
          <w:b/>
          <w:i/>
          <w:spacing w:val="2"/>
          <w:sz w:val="28"/>
          <w:szCs w:val="18"/>
          <w:shd w:val="clear" w:color="auto" w:fill="FFFFFF"/>
          <w:lang w:eastAsia="en-US"/>
        </w:rPr>
        <w:t>вечер воспоминаний «Долгое эхо войны»</w:t>
      </w:r>
      <w:r w:rsidRPr="00C15BC3">
        <w:rPr>
          <w:rFonts w:eastAsia="Calibri"/>
          <w:i/>
          <w:spacing w:val="2"/>
          <w:sz w:val="28"/>
          <w:szCs w:val="18"/>
          <w:shd w:val="clear" w:color="auto" w:fill="FFFFFF"/>
          <w:lang w:eastAsia="en-US"/>
        </w:rPr>
        <w:t>06.05.2016 г. (58 чел.).</w:t>
      </w:r>
    </w:p>
    <w:p w:rsidR="00A4741A" w:rsidRDefault="00D37EFE" w:rsidP="000361CB">
      <w:pPr>
        <w:spacing w:line="276" w:lineRule="auto"/>
        <w:ind w:firstLine="851"/>
        <w:jc w:val="both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sz w:val="28"/>
          <w:szCs w:val="28"/>
        </w:rPr>
        <w:t>Формированию активной гражданской позиции, укрепление связей между поколениями,</w:t>
      </w:r>
      <w:r>
        <w:rPr>
          <w:rStyle w:val="apple-converted-space"/>
          <w:color w:val="000000"/>
          <w:sz w:val="19"/>
          <w:szCs w:val="19"/>
          <w:shd w:val="clear" w:color="auto" w:fill="FFFFFF"/>
        </w:rPr>
        <w:t> </w:t>
      </w:r>
      <w:r>
        <w:rPr>
          <w:sz w:val="28"/>
          <w:szCs w:val="28"/>
        </w:rPr>
        <w:t xml:space="preserve">способствовали мероприятия по изучению государственных символов России и Кубани: </w:t>
      </w:r>
      <w:r w:rsidR="000D06C6">
        <w:rPr>
          <w:sz w:val="28"/>
          <w:szCs w:val="28"/>
        </w:rPr>
        <w:t xml:space="preserve"> </w:t>
      </w:r>
      <w:r w:rsidRPr="006C525C">
        <w:rPr>
          <w:b/>
          <w:i/>
          <w:sz w:val="28"/>
          <w:szCs w:val="28"/>
        </w:rPr>
        <w:t>урок геральдики «Трехцветный и гордый Отечества флаг»</w:t>
      </w:r>
      <w:r w:rsidR="006C525C">
        <w:rPr>
          <w:i/>
          <w:sz w:val="28"/>
          <w:szCs w:val="28"/>
        </w:rPr>
        <w:t xml:space="preserve"> 01.06.2016 г. (15 чел.)</w:t>
      </w:r>
      <w:r w:rsidR="003B26CC">
        <w:rPr>
          <w:i/>
          <w:sz w:val="28"/>
          <w:szCs w:val="28"/>
        </w:rPr>
        <w:t xml:space="preserve"> </w:t>
      </w:r>
      <w:r w:rsidRPr="006C525C">
        <w:rPr>
          <w:sz w:val="28"/>
          <w:szCs w:val="28"/>
        </w:rPr>
        <w:t>и</w:t>
      </w:r>
      <w:r w:rsidR="003B26CC">
        <w:rPr>
          <w:sz w:val="28"/>
          <w:szCs w:val="28"/>
        </w:rPr>
        <w:t xml:space="preserve"> </w:t>
      </w:r>
      <w:r w:rsidRPr="006C525C">
        <w:rPr>
          <w:b/>
          <w:i/>
          <w:sz w:val="28"/>
          <w:szCs w:val="28"/>
        </w:rPr>
        <w:t>брейн-ринг «Государственные символы державы»</w:t>
      </w:r>
      <w:r w:rsidR="001816CF">
        <w:rPr>
          <w:i/>
          <w:sz w:val="28"/>
          <w:szCs w:val="28"/>
        </w:rPr>
        <w:t xml:space="preserve"> 21.08.2016 г. (22 чел.)</w:t>
      </w:r>
      <w:r w:rsidRPr="006C525C">
        <w:rPr>
          <w:b/>
          <w:i/>
          <w:sz w:val="28"/>
          <w:szCs w:val="28"/>
        </w:rPr>
        <w:t>.</w:t>
      </w:r>
      <w:r w:rsidR="003B26CC">
        <w:rPr>
          <w:b/>
          <w:i/>
          <w:sz w:val="28"/>
          <w:szCs w:val="28"/>
        </w:rPr>
        <w:t xml:space="preserve"> </w:t>
      </w:r>
      <w:r w:rsidR="00A4741A">
        <w:rPr>
          <w:sz w:val="28"/>
          <w:szCs w:val="21"/>
          <w:shd w:val="clear" w:color="auto" w:fill="FFFFFF"/>
        </w:rPr>
        <w:t>Теме гражданского патриотизма библиотека посвятила:</w:t>
      </w:r>
      <w:r w:rsidR="000D06C6">
        <w:rPr>
          <w:sz w:val="28"/>
          <w:szCs w:val="21"/>
          <w:shd w:val="clear" w:color="auto" w:fill="FFFFFF"/>
        </w:rPr>
        <w:t xml:space="preserve"> </w:t>
      </w:r>
      <w:r w:rsidRPr="00A4741A">
        <w:rPr>
          <w:b/>
          <w:i/>
          <w:sz w:val="28"/>
          <w:szCs w:val="21"/>
          <w:shd w:val="clear" w:color="auto" w:fill="FFFFFF"/>
        </w:rPr>
        <w:t>школу активного гражданина «Гражданин и обыватель – твой выбор»</w:t>
      </w:r>
      <w:r w:rsidR="00A4741A">
        <w:rPr>
          <w:i/>
          <w:sz w:val="28"/>
          <w:szCs w:val="21"/>
          <w:shd w:val="clear" w:color="auto" w:fill="FFFFFF"/>
        </w:rPr>
        <w:t xml:space="preserve"> 18.03.2016 г. (121 чел.)</w:t>
      </w:r>
      <w:r w:rsidR="000361CB">
        <w:rPr>
          <w:i/>
          <w:sz w:val="28"/>
          <w:szCs w:val="21"/>
          <w:shd w:val="clear" w:color="auto" w:fill="FFFFFF"/>
        </w:rPr>
        <w:t xml:space="preserve"> (мероприятие сопровождалось слайд презентацией</w:t>
      </w:r>
      <w:r w:rsidR="00A4741A">
        <w:rPr>
          <w:i/>
          <w:sz w:val="28"/>
          <w:szCs w:val="21"/>
          <w:shd w:val="clear" w:color="auto" w:fill="FFFFFF"/>
        </w:rPr>
        <w:t>,</w:t>
      </w:r>
      <w:r w:rsidR="000361CB">
        <w:rPr>
          <w:i/>
          <w:sz w:val="28"/>
          <w:szCs w:val="21"/>
          <w:shd w:val="clear" w:color="auto" w:fill="FFFFFF"/>
        </w:rPr>
        <w:t xml:space="preserve"> в зале работала </w:t>
      </w:r>
      <w:r w:rsidR="000361CB" w:rsidRPr="000361CB">
        <w:rPr>
          <w:b/>
          <w:i/>
          <w:sz w:val="28"/>
          <w:szCs w:val="21"/>
          <w:shd w:val="clear" w:color="auto" w:fill="FFFFFF"/>
        </w:rPr>
        <w:t>выставка-полемика «Гражданин или Обыватель?»</w:t>
      </w:r>
      <w:r w:rsidR="000361CB">
        <w:rPr>
          <w:i/>
          <w:sz w:val="28"/>
          <w:szCs w:val="21"/>
          <w:shd w:val="clear" w:color="auto" w:fill="FFFFFF"/>
        </w:rPr>
        <w:t>),</w:t>
      </w:r>
      <w:r w:rsidR="003B26CC">
        <w:rPr>
          <w:i/>
          <w:sz w:val="28"/>
          <w:szCs w:val="21"/>
          <w:shd w:val="clear" w:color="auto" w:fill="FFFFFF"/>
        </w:rPr>
        <w:t xml:space="preserve"> </w:t>
      </w:r>
      <w:r w:rsidR="003D1A34">
        <w:rPr>
          <w:b/>
          <w:i/>
          <w:sz w:val="28"/>
          <w:szCs w:val="21"/>
          <w:shd w:val="clear" w:color="auto" w:fill="FFFFFF"/>
        </w:rPr>
        <w:t xml:space="preserve">урок духовной соборности </w:t>
      </w:r>
      <w:r w:rsidR="003D1A34">
        <w:rPr>
          <w:sz w:val="28"/>
          <w:szCs w:val="21"/>
          <w:shd w:val="clear" w:color="auto" w:fill="FFFFFF"/>
        </w:rPr>
        <w:t xml:space="preserve">ко Дню народного единства </w:t>
      </w:r>
      <w:r w:rsidR="003D1A34">
        <w:rPr>
          <w:b/>
          <w:i/>
          <w:sz w:val="28"/>
          <w:szCs w:val="21"/>
          <w:shd w:val="clear" w:color="auto" w:fill="FFFFFF"/>
        </w:rPr>
        <w:t xml:space="preserve">«Праздник Воскресения России» </w:t>
      </w:r>
      <w:r w:rsidR="003D1A34">
        <w:rPr>
          <w:i/>
          <w:sz w:val="28"/>
          <w:szCs w:val="21"/>
          <w:shd w:val="clear" w:color="auto" w:fill="FFFFFF"/>
        </w:rPr>
        <w:t>03.11.2016 г. (12 чел.),</w:t>
      </w:r>
      <w:r w:rsidR="003B26CC">
        <w:rPr>
          <w:i/>
          <w:sz w:val="28"/>
          <w:szCs w:val="21"/>
          <w:shd w:val="clear" w:color="auto" w:fill="FFFFFF"/>
        </w:rPr>
        <w:t xml:space="preserve"> </w:t>
      </w:r>
      <w:r w:rsidR="00A4741A" w:rsidRPr="00A4741A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>вечер-чествование</w:t>
      </w:r>
      <w:r w:rsidR="00A4741A" w:rsidRPr="00A4741A">
        <w:rPr>
          <w:rFonts w:eastAsia="Calibri"/>
          <w:sz w:val="28"/>
          <w:szCs w:val="21"/>
          <w:shd w:val="clear" w:color="auto" w:fill="FFFFFF"/>
          <w:lang w:eastAsia="en-US"/>
        </w:rPr>
        <w:t xml:space="preserve"> участников ликвидации аварии на Чернобыльской АЭС  </w:t>
      </w:r>
      <w:r w:rsidR="00A4741A" w:rsidRPr="00A4741A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>«Чернобыль. Вечная боль»</w:t>
      </w:r>
      <w:r w:rsidR="00A4741A">
        <w:rPr>
          <w:rFonts w:eastAsia="Calibri"/>
          <w:i/>
          <w:sz w:val="28"/>
          <w:szCs w:val="21"/>
          <w:shd w:val="clear" w:color="auto" w:fill="FFFFFF"/>
          <w:lang w:eastAsia="en-US"/>
        </w:rPr>
        <w:t xml:space="preserve"> 26.04.2016 г. (300 чел.),</w:t>
      </w:r>
      <w:r w:rsidR="00A4741A" w:rsidRPr="00A4741A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 xml:space="preserve">час истории, </w:t>
      </w:r>
      <w:r w:rsidR="003B26CC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 xml:space="preserve"> </w:t>
      </w:r>
      <w:r w:rsidR="00A4741A" w:rsidRPr="00A4741A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>час хорошей литературы «Крепостное право в</w:t>
      </w:r>
      <w:r w:rsidR="00A4741A">
        <w:rPr>
          <w:rFonts w:eastAsia="Calibri"/>
          <w:b/>
          <w:i/>
          <w:sz w:val="28"/>
          <w:szCs w:val="21"/>
          <w:shd w:val="clear" w:color="auto" w:fill="FFFFFF"/>
          <w:lang w:eastAsia="en-US"/>
        </w:rPr>
        <w:t xml:space="preserve"> истории России и в литературе»</w:t>
      </w:r>
      <w:r w:rsidR="00A4741A">
        <w:rPr>
          <w:rFonts w:eastAsia="Calibri"/>
          <w:i/>
          <w:sz w:val="28"/>
          <w:szCs w:val="21"/>
          <w:shd w:val="clear" w:color="auto" w:fill="FFFFFF"/>
          <w:lang w:eastAsia="en-US"/>
        </w:rPr>
        <w:t xml:space="preserve"> 16.03.2016 г. (36 чел.). </w:t>
      </w:r>
    </w:p>
    <w:p w:rsidR="00E91ED4" w:rsidRPr="00A4741A" w:rsidRDefault="00E91ED4" w:rsidP="00E91ED4">
      <w:pPr>
        <w:spacing w:line="276" w:lineRule="auto"/>
        <w:ind w:firstLine="851"/>
        <w:jc w:val="right"/>
        <w:rPr>
          <w:rFonts w:eastAsia="Calibri"/>
          <w:b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1689 человек.</w:t>
      </w:r>
    </w:p>
    <w:p w:rsidR="00A57AAF" w:rsidRPr="00190833" w:rsidRDefault="00A57AAF" w:rsidP="00E34952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C903B0" w:rsidRDefault="00C903B0" w:rsidP="00C903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100-летие начала Первой мировой войны</w:t>
      </w:r>
    </w:p>
    <w:p w:rsidR="00C903B0" w:rsidRDefault="00654977" w:rsidP="0060091C">
      <w:pPr>
        <w:pStyle w:val="a3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День памяти российских воинов, павших на фронтах Первой мировой войны библиотека приглашала молодых читателей на </w:t>
      </w:r>
      <w:r w:rsidRPr="00654977">
        <w:rPr>
          <w:rFonts w:ascii="Times New Roman" w:hAnsi="Times New Roman"/>
          <w:b/>
          <w:i/>
          <w:sz w:val="28"/>
          <w:szCs w:val="28"/>
        </w:rPr>
        <w:t>историко-</w:t>
      </w:r>
      <w:r w:rsidRPr="00654977">
        <w:rPr>
          <w:rFonts w:ascii="Times New Roman" w:hAnsi="Times New Roman"/>
          <w:b/>
          <w:i/>
          <w:sz w:val="28"/>
          <w:szCs w:val="28"/>
        </w:rPr>
        <w:lastRenderedPageBreak/>
        <w:t xml:space="preserve">литературный 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4977">
        <w:rPr>
          <w:rFonts w:ascii="Times New Roman" w:hAnsi="Times New Roman"/>
          <w:b/>
          <w:i/>
          <w:sz w:val="28"/>
          <w:szCs w:val="28"/>
        </w:rPr>
        <w:t xml:space="preserve">подиум 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4977">
        <w:rPr>
          <w:rFonts w:ascii="Times New Roman" w:hAnsi="Times New Roman"/>
          <w:b/>
          <w:i/>
          <w:sz w:val="28"/>
          <w:szCs w:val="28"/>
        </w:rPr>
        <w:t>«Россия  - свет мой,  боль, надежда»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4977">
        <w:rPr>
          <w:rFonts w:ascii="Times New Roman" w:hAnsi="Times New Roman"/>
          <w:i/>
          <w:sz w:val="28"/>
          <w:szCs w:val="28"/>
        </w:rPr>
        <w:t>02.08.2016 г. (25 чел.)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18"/>
          <w:shd w:val="clear" w:color="auto" w:fill="FFFFFF"/>
        </w:rPr>
        <w:t>Ведущие мероприятия познакомили участников с  новыми  книгами о полководцах и героях Первой мировой войны, и книгами об участии кубанских казаков в этой войне, рассказали о  творчестве поэтов и писателей, участников войны.</w:t>
      </w:r>
    </w:p>
    <w:p w:rsidR="00E91ED4" w:rsidRPr="00A4741A" w:rsidRDefault="00E91ED4" w:rsidP="00E91ED4">
      <w:pPr>
        <w:spacing w:line="276" w:lineRule="auto"/>
        <w:ind w:firstLine="851"/>
        <w:jc w:val="right"/>
        <w:rPr>
          <w:rFonts w:eastAsia="Calibri"/>
          <w:b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25 человек.</w:t>
      </w:r>
    </w:p>
    <w:p w:rsidR="00907ADF" w:rsidRDefault="00907ADF" w:rsidP="00E4757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Экономическое просвещение населения.</w:t>
      </w:r>
    </w:p>
    <w:p w:rsidR="00B376A5" w:rsidRDefault="00B376A5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6630" w:rsidRDefault="00456B1C" w:rsidP="007610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оформлены 2 книжные выставки: </w:t>
      </w:r>
      <w:r w:rsidRPr="00456B1C">
        <w:rPr>
          <w:rFonts w:ascii="Times New Roman" w:hAnsi="Times New Roman"/>
          <w:b/>
          <w:i/>
          <w:sz w:val="28"/>
          <w:szCs w:val="28"/>
        </w:rPr>
        <w:t xml:space="preserve">«Их имена прославили науку» </w:t>
      </w:r>
      <w:r w:rsidRPr="00456B1C">
        <w:rPr>
          <w:rFonts w:ascii="Times New Roman" w:hAnsi="Times New Roman"/>
          <w:i/>
          <w:sz w:val="28"/>
          <w:szCs w:val="28"/>
        </w:rPr>
        <w:t>(представлены новые справочные издания ко Дню российской науки),</w:t>
      </w:r>
      <w:r w:rsidR="004838FF">
        <w:rPr>
          <w:rFonts w:ascii="Times New Roman" w:hAnsi="Times New Roman"/>
          <w:i/>
          <w:sz w:val="28"/>
          <w:szCs w:val="28"/>
        </w:rPr>
        <w:t xml:space="preserve"> </w:t>
      </w:r>
      <w:r w:rsidRPr="00456B1C">
        <w:rPr>
          <w:rFonts w:ascii="Times New Roman" w:hAnsi="Times New Roman"/>
          <w:b/>
          <w:i/>
          <w:sz w:val="28"/>
          <w:szCs w:val="28"/>
        </w:rPr>
        <w:t>«Шесть выдающихся россиян, вышедших из крепостных»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56B1C">
        <w:rPr>
          <w:rFonts w:ascii="Times New Roman" w:hAnsi="Times New Roman"/>
          <w:i/>
          <w:sz w:val="28"/>
          <w:szCs w:val="28"/>
        </w:rPr>
        <w:t>(к 155-летию отмены крепостного права)</w:t>
      </w:r>
      <w:r w:rsidR="00BD6630">
        <w:rPr>
          <w:rFonts w:ascii="Times New Roman" w:hAnsi="Times New Roman"/>
          <w:sz w:val="28"/>
          <w:szCs w:val="28"/>
        </w:rPr>
        <w:t>.</w:t>
      </w:r>
    </w:p>
    <w:p w:rsidR="002E5B49" w:rsidRDefault="002E5B49" w:rsidP="007610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Освещению государственной политики в решении проблем с трудоустройством молодежи, </w:t>
      </w:r>
      <w:r w:rsidR="0048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окончившей ВУЗы библиотека посвятила </w:t>
      </w:r>
      <w:r w:rsidRPr="002E5B49">
        <w:rPr>
          <w:rFonts w:ascii="Times New Roman" w:hAnsi="Times New Roman"/>
          <w:b/>
          <w:i/>
          <w:sz w:val="28"/>
          <w:szCs w:val="28"/>
        </w:rPr>
        <w:t>всеобуч «Социальная сфера в центре внимания»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06.02.2016 г. (26 чел.)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E5B49" w:rsidRDefault="002E5B49" w:rsidP="007610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700-летию рубля библиотека провела </w:t>
      </w:r>
      <w:r w:rsidRPr="00D574F7">
        <w:rPr>
          <w:rFonts w:ascii="Times New Roman" w:hAnsi="Times New Roman"/>
          <w:b/>
          <w:i/>
          <w:sz w:val="28"/>
          <w:szCs w:val="28"/>
        </w:rPr>
        <w:t>экономический час «Деньги: история и современность»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74F7">
        <w:rPr>
          <w:rFonts w:ascii="Times New Roman" w:hAnsi="Times New Roman"/>
          <w:i/>
          <w:sz w:val="28"/>
          <w:szCs w:val="28"/>
        </w:rPr>
        <w:t>22.07.2016 г. (24 чел.)</w:t>
      </w:r>
      <w:r>
        <w:rPr>
          <w:rFonts w:ascii="Times New Roman" w:hAnsi="Times New Roman"/>
          <w:sz w:val="28"/>
          <w:szCs w:val="28"/>
        </w:rPr>
        <w:t xml:space="preserve">, познакомив читателей с интересными фактами из истории денег в России, широко представив издания по нумизматике. </w:t>
      </w:r>
      <w:r w:rsidR="00D574F7">
        <w:rPr>
          <w:rFonts w:ascii="Times New Roman" w:hAnsi="Times New Roman"/>
          <w:sz w:val="28"/>
          <w:szCs w:val="28"/>
        </w:rPr>
        <w:t>В заключение участникам были предложены  торгово-экономическая викторина, ответы на которую можно было найти в пословицах и поговорках, в литератур</w:t>
      </w:r>
      <w:r w:rsidR="00C016D0">
        <w:rPr>
          <w:rFonts w:ascii="Times New Roman" w:hAnsi="Times New Roman"/>
          <w:sz w:val="28"/>
          <w:szCs w:val="28"/>
        </w:rPr>
        <w:t>н</w:t>
      </w:r>
      <w:r w:rsidR="00D574F7">
        <w:rPr>
          <w:rFonts w:ascii="Times New Roman" w:hAnsi="Times New Roman"/>
          <w:sz w:val="28"/>
          <w:szCs w:val="28"/>
        </w:rPr>
        <w:t xml:space="preserve">ых произведениях, и денежная викторина с юмором. </w:t>
      </w:r>
    </w:p>
    <w:p w:rsidR="002E5B49" w:rsidRDefault="00C01D7C" w:rsidP="007610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читателей, интересующихся литературой по виноградарству библиотека провела </w:t>
      </w:r>
      <w:r w:rsidRPr="00E22FE1">
        <w:rPr>
          <w:rFonts w:ascii="Times New Roman" w:hAnsi="Times New Roman"/>
          <w:b/>
          <w:i/>
          <w:sz w:val="28"/>
          <w:szCs w:val="28"/>
        </w:rPr>
        <w:t>обзор-обсуждение «Дар солнца и земли»</w:t>
      </w:r>
      <w:r w:rsidR="004838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22FE1">
        <w:rPr>
          <w:rFonts w:ascii="Times New Roman" w:hAnsi="Times New Roman"/>
          <w:i/>
          <w:sz w:val="28"/>
          <w:szCs w:val="28"/>
        </w:rPr>
        <w:t>20.08.20216 г. (20 чел.)</w:t>
      </w:r>
      <w:r>
        <w:rPr>
          <w:rFonts w:ascii="Times New Roman" w:hAnsi="Times New Roman"/>
          <w:sz w:val="28"/>
          <w:szCs w:val="28"/>
        </w:rPr>
        <w:t>, где представители личных подсобных хозяйств поделились своим опытом разведения различных сортов винограда.</w:t>
      </w:r>
    </w:p>
    <w:p w:rsidR="00E91ED4" w:rsidRPr="00A4741A" w:rsidRDefault="00E91ED4" w:rsidP="00E91ED4">
      <w:pPr>
        <w:spacing w:line="276" w:lineRule="auto"/>
        <w:ind w:firstLine="851"/>
        <w:jc w:val="right"/>
        <w:rPr>
          <w:rFonts w:eastAsia="Calibri"/>
          <w:b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70 человек.</w:t>
      </w:r>
    </w:p>
    <w:p w:rsidR="00855153" w:rsidRDefault="00855153" w:rsidP="007610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Правовое просвещение, содействие повышению правовой культуры, участие библиотек в избирательных кампаниях.</w:t>
      </w:r>
    </w:p>
    <w:p w:rsidR="00835513" w:rsidRDefault="00835513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5E13" w:rsidRDefault="00B55E13" w:rsidP="00B55E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молодого избирателя библиотека подготовила </w:t>
      </w:r>
      <w:r w:rsidRPr="00B55E13">
        <w:rPr>
          <w:rFonts w:ascii="Times New Roman" w:hAnsi="Times New Roman"/>
          <w:b/>
          <w:i/>
          <w:sz w:val="28"/>
          <w:szCs w:val="28"/>
        </w:rPr>
        <w:t>выставку быстрого реагирования «Вам, молодые избиратели»</w:t>
      </w:r>
      <w:r>
        <w:rPr>
          <w:rFonts w:ascii="Times New Roman" w:hAnsi="Times New Roman"/>
          <w:sz w:val="28"/>
          <w:szCs w:val="28"/>
        </w:rPr>
        <w:t xml:space="preserve"> и провела </w:t>
      </w:r>
      <w:r w:rsidRPr="00B55E13">
        <w:rPr>
          <w:rFonts w:ascii="Times New Roman" w:hAnsi="Times New Roman"/>
          <w:b/>
          <w:i/>
          <w:sz w:val="28"/>
          <w:szCs w:val="28"/>
        </w:rPr>
        <w:t xml:space="preserve">час вопросов и ответов «Выборы: что это значит» </w:t>
      </w:r>
      <w:r w:rsidRPr="00B55E13">
        <w:rPr>
          <w:rFonts w:ascii="Times New Roman" w:hAnsi="Times New Roman"/>
          <w:i/>
          <w:sz w:val="28"/>
          <w:szCs w:val="28"/>
        </w:rPr>
        <w:t>17.02.2016 г. (28 чел.)</w:t>
      </w:r>
      <w:r w:rsidRPr="00B55E13">
        <w:rPr>
          <w:rFonts w:ascii="Times New Roman" w:hAnsi="Times New Roman"/>
          <w:sz w:val="28"/>
          <w:szCs w:val="28"/>
        </w:rPr>
        <w:t>.</w:t>
      </w:r>
    </w:p>
    <w:p w:rsidR="00B55E13" w:rsidRDefault="00B55E13" w:rsidP="00B55E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Навстречу 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выборам в Государственную Думу Российской Федерации в библиотеке работала </w:t>
      </w:r>
      <w:r w:rsidRPr="00B55E13">
        <w:rPr>
          <w:rFonts w:ascii="Times New Roman" w:hAnsi="Times New Roman"/>
          <w:b/>
          <w:i/>
          <w:sz w:val="28"/>
          <w:szCs w:val="28"/>
        </w:rPr>
        <w:t>выставка-презентация «Становление российского парламентаризма»</w:t>
      </w:r>
      <w:r>
        <w:rPr>
          <w:rFonts w:ascii="Times New Roman" w:hAnsi="Times New Roman"/>
          <w:sz w:val="28"/>
          <w:szCs w:val="28"/>
        </w:rPr>
        <w:t>.</w:t>
      </w:r>
    </w:p>
    <w:p w:rsidR="00B55E13" w:rsidRPr="00A4741A" w:rsidRDefault="00B55E13" w:rsidP="00B55E13">
      <w:pPr>
        <w:spacing w:line="276" w:lineRule="auto"/>
        <w:ind w:firstLine="851"/>
        <w:jc w:val="right"/>
        <w:rPr>
          <w:rFonts w:eastAsia="Calibri"/>
          <w:b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28 человек.</w:t>
      </w:r>
    </w:p>
    <w:p w:rsidR="00B55E13" w:rsidRPr="00B55E13" w:rsidRDefault="00B55E13" w:rsidP="00B55E13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Работа в помощь реализации Закона Краснодарского края № 1539-КЗ («детский» закон).</w:t>
      </w:r>
    </w:p>
    <w:p w:rsidR="00B376A5" w:rsidRPr="005735CD" w:rsidRDefault="00B376A5" w:rsidP="00B376A5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A3D8D" w:rsidRDefault="006C2FD7" w:rsidP="00212B49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года продолжалось пополнение материалами накопительной папки «Детский закон в действии». Эти материалы были освещены при проведении </w:t>
      </w:r>
      <w:r w:rsidRPr="006C2FD7">
        <w:rPr>
          <w:rFonts w:ascii="Times New Roman" w:hAnsi="Times New Roman"/>
          <w:b/>
          <w:i/>
          <w:sz w:val="28"/>
          <w:szCs w:val="28"/>
        </w:rPr>
        <w:t xml:space="preserve">беседы-полемики «Закон на страже детства» </w:t>
      </w:r>
      <w:r w:rsidRPr="006C2FD7">
        <w:rPr>
          <w:rFonts w:ascii="Times New Roman" w:hAnsi="Times New Roman"/>
          <w:i/>
          <w:sz w:val="28"/>
          <w:szCs w:val="28"/>
        </w:rPr>
        <w:t>05.08.2016 г. (23 чел.).</w:t>
      </w:r>
    </w:p>
    <w:p w:rsidR="006C2FD7" w:rsidRPr="00A4741A" w:rsidRDefault="006C2FD7" w:rsidP="006C2FD7">
      <w:pPr>
        <w:spacing w:line="276" w:lineRule="auto"/>
        <w:ind w:firstLine="851"/>
        <w:jc w:val="right"/>
        <w:rPr>
          <w:rFonts w:eastAsia="Calibri"/>
          <w:b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23 человека.</w:t>
      </w:r>
    </w:p>
    <w:p w:rsidR="006C2FD7" w:rsidRPr="006C2FD7" w:rsidRDefault="006C2FD7" w:rsidP="006C2FD7">
      <w:pPr>
        <w:pStyle w:val="a3"/>
        <w:spacing w:line="276" w:lineRule="auto"/>
        <w:ind w:firstLine="851"/>
        <w:jc w:val="right"/>
        <w:rPr>
          <w:rFonts w:ascii="Times New Roman" w:hAnsi="Times New Roman"/>
          <w:sz w:val="16"/>
          <w:szCs w:val="16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Деятельность Публичных центров (секторов) доступа к правовой и социально значимой информации.</w:t>
      </w:r>
    </w:p>
    <w:p w:rsidR="00B376A5" w:rsidRDefault="00B376A5" w:rsidP="00B376A5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347E" w:rsidRDefault="00E9347E" w:rsidP="00DC574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Библиотека, предоставляя компьютер читателям для самостоятельного поиска, знакомила с правилами пользования персональным компьютером в библиотеке, обращала внимание пользователей на имеющиеся электронные базы данных полнотекстовые и библиографические, правовые. В библиотеке ведется учет доступа к электронным базам данных, к спрвочно-поисковым системам, к ресурсам Интернет. Запросы читателей различные: от познавательных («Почему Белоруссия называется Белой Русью», «Почему у Пасхи нет определенного числа?», «Костюмы 19 века» и т.д.) до практических (</w:t>
      </w:r>
      <w:r w:rsidR="00FF6584">
        <w:rPr>
          <w:rFonts w:ascii="Times New Roman" w:hAnsi="Times New Roman"/>
          <w:sz w:val="28"/>
          <w:szCs w:val="28"/>
        </w:rPr>
        <w:t>«Как правильно производить обрезку ягодных культур», «Основы рисунка живопись» «Сервировка стола к чаю»), правовые запросы (тексты Федеральных законов и Кодексов с последними изменениями, документы местного самоуправления, о повышении пенсий, об условиях назначения пенсии и др.).</w:t>
      </w:r>
    </w:p>
    <w:p w:rsidR="00FF6584" w:rsidRDefault="00487284" w:rsidP="00AD25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пожилыми читателями и </w:t>
      </w:r>
      <w:r w:rsidRPr="00487284">
        <w:rPr>
          <w:rFonts w:ascii="Times New Roman" w:hAnsi="Times New Roman"/>
          <w:sz w:val="28"/>
          <w:szCs w:val="28"/>
        </w:rPr>
        <w:t xml:space="preserve">людьми с ограниченными возможностями здоровья, посещавшими библиотеку, были проведены консультации «Уроки компьютерной грамотности»: «Устройство компьютера»,  «Как пользоваться клавиатурой и мышью», «Выход в Интернет», «Поиск информации в Интернете»,  «Знакомство с порталом 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Pr="00487284">
        <w:rPr>
          <w:rFonts w:ascii="Times New Roman" w:hAnsi="Times New Roman"/>
          <w:sz w:val="28"/>
          <w:szCs w:val="28"/>
        </w:rPr>
        <w:t xml:space="preserve">Госуслуги.ру» (как записаться на прием к врачу), «Работа с полезными сервисами: просмотр любимых фильмов, как послушать любимые песни в сети Интернет», «Виртуальное путешествие по Золотому кольцу России»,  «Знакомство с сайтами районной администрации и  администраций сельских поселений Тихорецкого района».  </w:t>
      </w:r>
    </w:p>
    <w:p w:rsidR="00C74A91" w:rsidRDefault="006059E5" w:rsidP="00AD25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год по запросам о правовой и социально значимой информ</w:t>
      </w:r>
      <w:r w:rsidR="0029494D">
        <w:rPr>
          <w:rFonts w:ascii="Times New Roman" w:hAnsi="Times New Roman"/>
          <w:sz w:val="28"/>
          <w:szCs w:val="28"/>
        </w:rPr>
        <w:t xml:space="preserve">ации компьютер предоставлялся 82 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2949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049AC" w:rsidRPr="00C74A91" w:rsidRDefault="003049AC" w:rsidP="00AD25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jc w:val="center"/>
        <w:rPr>
          <w:b/>
          <w:i/>
          <w:sz w:val="28"/>
          <w:szCs w:val="28"/>
        </w:rPr>
      </w:pPr>
      <w:r w:rsidRPr="00B376A5">
        <w:rPr>
          <w:b/>
          <w:i/>
          <w:sz w:val="28"/>
          <w:szCs w:val="28"/>
        </w:rPr>
        <w:t>• Библиотека и местное самоуправление: вопросы взаимодействия. Работа с документами МСУ.</w:t>
      </w:r>
    </w:p>
    <w:p w:rsidR="00B376A5" w:rsidRPr="000B53E2" w:rsidRDefault="00B376A5" w:rsidP="00B376A5">
      <w:pPr>
        <w:jc w:val="center"/>
        <w:rPr>
          <w:b/>
          <w:i/>
          <w:sz w:val="16"/>
          <w:szCs w:val="16"/>
        </w:rPr>
      </w:pPr>
    </w:p>
    <w:p w:rsidR="000B53E2" w:rsidRDefault="003049AC" w:rsidP="007F203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Структуре местного самоуправления, новым событиям в Фастовецком сельском поселении была посвящена </w:t>
      </w:r>
      <w:r w:rsidRPr="00D81E11">
        <w:rPr>
          <w:b/>
          <w:i/>
          <w:sz w:val="28"/>
          <w:szCs w:val="28"/>
        </w:rPr>
        <w:t>экспресс-выставка «Муниципальная власть: день за днем»</w:t>
      </w:r>
      <w:r w:rsidR="00E212CD" w:rsidRPr="00D81E11">
        <w:rPr>
          <w:b/>
          <w:i/>
          <w:sz w:val="28"/>
          <w:szCs w:val="28"/>
        </w:rPr>
        <w:t>.</w:t>
      </w:r>
      <w:r w:rsidR="00E212CD">
        <w:rPr>
          <w:sz w:val="28"/>
          <w:szCs w:val="28"/>
        </w:rPr>
        <w:t xml:space="preserve"> Ко Дню местного самоуправления библиотека провела </w:t>
      </w:r>
      <w:r w:rsidR="00E212CD" w:rsidRPr="00E212CD">
        <w:rPr>
          <w:b/>
          <w:i/>
          <w:sz w:val="28"/>
          <w:szCs w:val="28"/>
        </w:rPr>
        <w:t xml:space="preserve">час информации «Власть в лицах» </w:t>
      </w:r>
      <w:r w:rsidR="00E212CD">
        <w:rPr>
          <w:sz w:val="28"/>
          <w:szCs w:val="28"/>
        </w:rPr>
        <w:t xml:space="preserve">о губернаторах Краснодарского края по книге В.Салошенко «Председатели и губернаторы» </w:t>
      </w:r>
      <w:r w:rsidR="00E212CD" w:rsidRPr="00E212CD">
        <w:rPr>
          <w:i/>
          <w:sz w:val="28"/>
          <w:szCs w:val="28"/>
        </w:rPr>
        <w:t>15.04.2016 г. (25 чел.).</w:t>
      </w:r>
    </w:p>
    <w:p w:rsidR="002A421C" w:rsidRDefault="002A421C" w:rsidP="002A421C">
      <w:pPr>
        <w:spacing w:line="276" w:lineRule="auto"/>
        <w:ind w:firstLine="851"/>
        <w:jc w:val="right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25  человек.</w:t>
      </w:r>
    </w:p>
    <w:p w:rsidR="00F72CDC" w:rsidRDefault="00F72CDC" w:rsidP="00F72CDC">
      <w:pPr>
        <w:spacing w:line="276" w:lineRule="auto"/>
        <w:ind w:firstLine="851"/>
        <w:jc w:val="both"/>
        <w:rPr>
          <w:rFonts w:eastAsia="Calibri"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sz w:val="28"/>
          <w:szCs w:val="21"/>
          <w:shd w:val="clear" w:color="auto" w:fill="FFFFFF"/>
          <w:lang w:eastAsia="en-US"/>
        </w:rPr>
        <w:lastRenderedPageBreak/>
        <w:t xml:space="preserve">Библиотека принимала участие в проведении и подготовке торжественных мероприятий совместно с администрацией Фастовецкого сельского поселения Тихорецкого района ко Дню Победы и ко Дню станицы. </w:t>
      </w:r>
      <w:r w:rsidR="00D81E11">
        <w:rPr>
          <w:rFonts w:eastAsia="Calibri"/>
          <w:sz w:val="28"/>
          <w:szCs w:val="21"/>
          <w:shd w:val="clear" w:color="auto" w:fill="FFFFFF"/>
          <w:lang w:eastAsia="en-US"/>
        </w:rPr>
        <w:t>С</w:t>
      </w:r>
      <w:r>
        <w:rPr>
          <w:rFonts w:eastAsia="Calibri"/>
          <w:sz w:val="28"/>
          <w:szCs w:val="21"/>
          <w:shd w:val="clear" w:color="auto" w:fill="FFFFFF"/>
          <w:lang w:eastAsia="en-US"/>
        </w:rPr>
        <w:t>пециалисты</w:t>
      </w:r>
      <w:r w:rsidR="00D81E11">
        <w:rPr>
          <w:rFonts w:eastAsia="Calibri"/>
          <w:sz w:val="28"/>
          <w:szCs w:val="21"/>
          <w:shd w:val="clear" w:color="auto" w:fill="FFFFFF"/>
          <w:lang w:eastAsia="en-US"/>
        </w:rPr>
        <w:t xml:space="preserve">  библиотеки</w:t>
      </w:r>
      <w:r>
        <w:rPr>
          <w:rFonts w:eastAsia="Calibri"/>
          <w:sz w:val="28"/>
          <w:szCs w:val="21"/>
          <w:shd w:val="clear" w:color="auto" w:fill="FFFFFF"/>
          <w:lang w:eastAsia="en-US"/>
        </w:rPr>
        <w:t xml:space="preserve"> при</w:t>
      </w:r>
      <w:r w:rsidR="00D81E11">
        <w:rPr>
          <w:rFonts w:eastAsia="Calibri"/>
          <w:sz w:val="28"/>
          <w:szCs w:val="21"/>
          <w:shd w:val="clear" w:color="auto" w:fill="FFFFFF"/>
          <w:lang w:eastAsia="en-US"/>
        </w:rPr>
        <w:t>нимали</w:t>
      </w:r>
      <w:r>
        <w:rPr>
          <w:rFonts w:eastAsia="Calibri"/>
          <w:sz w:val="28"/>
          <w:szCs w:val="21"/>
          <w:shd w:val="clear" w:color="auto" w:fill="FFFFFF"/>
          <w:lang w:eastAsia="en-US"/>
        </w:rPr>
        <w:t xml:space="preserve"> участие в </w:t>
      </w:r>
      <w:r w:rsidR="00D81E11">
        <w:rPr>
          <w:rFonts w:eastAsia="Calibri"/>
          <w:sz w:val="28"/>
          <w:szCs w:val="21"/>
          <w:shd w:val="clear" w:color="auto" w:fill="FFFFFF"/>
          <w:lang w:eastAsia="en-US"/>
        </w:rPr>
        <w:t xml:space="preserve">мероприятиях администрации по благоустройству станицы. </w:t>
      </w:r>
    </w:p>
    <w:p w:rsidR="00D81E11" w:rsidRPr="00F72CDC" w:rsidRDefault="00D81E11" w:rsidP="00F72CD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1"/>
          <w:shd w:val="clear" w:color="auto" w:fill="FFFFFF"/>
          <w:lang w:eastAsia="en-US"/>
        </w:rPr>
        <w:t>Ежемесячно библиотека получает документы, принятые местной властью на бумажных и электронных носителях. Документы на бумажных носителях размещаются на выставке «Муниципальная власть: день за днем», электронные документы вливаются в электронную полнотекстовую базу данных «Муниципальные правовые акты Фастовецкого сельского поселения».</w:t>
      </w:r>
    </w:p>
    <w:p w:rsidR="00E81783" w:rsidRPr="00BE2D97" w:rsidRDefault="00E81783" w:rsidP="000B53E2">
      <w:pPr>
        <w:spacing w:line="276" w:lineRule="auto"/>
        <w:ind w:firstLine="851"/>
        <w:jc w:val="both"/>
        <w:rPr>
          <w:sz w:val="16"/>
          <w:szCs w:val="16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 xml:space="preserve">• Содействие формированию культуры межнационального общения,  </w:t>
      </w:r>
      <w:r w:rsidRPr="00B376A5">
        <w:rPr>
          <w:rFonts w:ascii="Times New Roman" w:hAnsi="Times New Roman"/>
          <w:b/>
          <w:i/>
          <w:iCs/>
          <w:sz w:val="28"/>
          <w:szCs w:val="28"/>
        </w:rPr>
        <w:t>межкультурные связи</w:t>
      </w:r>
      <w:r w:rsidRPr="00B376A5">
        <w:rPr>
          <w:rFonts w:ascii="Times New Roman" w:hAnsi="Times New Roman"/>
          <w:b/>
          <w:i/>
          <w:sz w:val="28"/>
          <w:szCs w:val="28"/>
        </w:rPr>
        <w:t>, противодействие экстремизму, терроризму.</w:t>
      </w:r>
    </w:p>
    <w:p w:rsidR="00807857" w:rsidRDefault="00807857" w:rsidP="00BE2D9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3A30" w:rsidRDefault="009E379F" w:rsidP="00BE2D9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провела </w:t>
      </w:r>
      <w:r w:rsidRPr="006E3A30">
        <w:rPr>
          <w:rFonts w:ascii="Times New Roman" w:hAnsi="Times New Roman"/>
          <w:b/>
          <w:i/>
          <w:sz w:val="28"/>
          <w:szCs w:val="28"/>
        </w:rPr>
        <w:t>вечер-диалог «Терроризм. Твоя гражданская позиция»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3A30">
        <w:rPr>
          <w:rFonts w:ascii="Times New Roman" w:hAnsi="Times New Roman"/>
          <w:i/>
          <w:sz w:val="28"/>
          <w:szCs w:val="28"/>
        </w:rPr>
        <w:t>02.09.2016 г. (60 чел.)</w:t>
      </w:r>
      <w:r>
        <w:rPr>
          <w:rFonts w:ascii="Times New Roman" w:hAnsi="Times New Roman"/>
          <w:sz w:val="28"/>
          <w:szCs w:val="28"/>
        </w:rPr>
        <w:t xml:space="preserve"> с целью объяснить подросткам сущности терроризма, его типы и цели, содействовать формированию общественного сознания и гражданской позиции. К мероприятию библиотекой была оформлена выставка-предостережение «Терроризм и экстремизм – угроза миру».</w:t>
      </w:r>
    </w:p>
    <w:p w:rsidR="006E3A30" w:rsidRDefault="006E3A30" w:rsidP="00BE2D97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содействия формированию культуры межнационального общения библиотекой проведен </w:t>
      </w:r>
      <w:r w:rsidRPr="00EB2C4A">
        <w:rPr>
          <w:rFonts w:ascii="Times New Roman" w:hAnsi="Times New Roman"/>
          <w:b/>
          <w:i/>
          <w:sz w:val="28"/>
          <w:szCs w:val="28"/>
        </w:rPr>
        <w:t>час общения «Наша дружба испытана временем»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123B" w:rsidRPr="00EB2C4A">
        <w:rPr>
          <w:rFonts w:ascii="Times New Roman" w:hAnsi="Times New Roman"/>
          <w:i/>
          <w:sz w:val="28"/>
          <w:szCs w:val="28"/>
        </w:rPr>
        <w:t xml:space="preserve">16.10.2016 г. </w:t>
      </w:r>
      <w:r w:rsidR="00105751">
        <w:rPr>
          <w:rFonts w:ascii="Times New Roman" w:hAnsi="Times New Roman"/>
          <w:i/>
          <w:sz w:val="28"/>
          <w:szCs w:val="28"/>
        </w:rPr>
        <w:t xml:space="preserve"> </w:t>
      </w:r>
      <w:r w:rsidR="00AD123B" w:rsidRPr="00EB2C4A">
        <w:rPr>
          <w:rFonts w:ascii="Times New Roman" w:hAnsi="Times New Roman"/>
          <w:i/>
          <w:sz w:val="28"/>
          <w:szCs w:val="28"/>
        </w:rPr>
        <w:t>(25 чел.)</w:t>
      </w:r>
      <w:r w:rsidR="00AD123B">
        <w:rPr>
          <w:rFonts w:ascii="Times New Roman" w:hAnsi="Times New Roman"/>
          <w:sz w:val="28"/>
          <w:szCs w:val="28"/>
        </w:rPr>
        <w:t xml:space="preserve"> о взаимодействии культур Кубани и Адыгеи.</w:t>
      </w:r>
    </w:p>
    <w:p w:rsidR="00CB3EBB" w:rsidRDefault="00CB3EBB" w:rsidP="00CB3EBB">
      <w:pPr>
        <w:spacing w:line="276" w:lineRule="auto"/>
        <w:ind w:firstLine="851"/>
        <w:jc w:val="right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85  человек.</w:t>
      </w:r>
    </w:p>
    <w:p w:rsidR="00697A57" w:rsidRPr="00BE2D97" w:rsidRDefault="00697A57" w:rsidP="00CB3EBB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Духовность. Нравственность. Милосердие. Работа с социально незащищенными слоями населения.</w:t>
      </w:r>
    </w:p>
    <w:p w:rsidR="00B376A5" w:rsidRDefault="00B376A5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3F1B" w:rsidRDefault="007F571D" w:rsidP="00F9013A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Православным праздникам посвящены </w:t>
      </w:r>
      <w:r w:rsidRPr="007F571D">
        <w:rPr>
          <w:rFonts w:ascii="Times New Roman" w:hAnsi="Times New Roman"/>
          <w:b/>
          <w:i/>
          <w:sz w:val="28"/>
          <w:szCs w:val="28"/>
        </w:rPr>
        <w:t>книжные выставки</w:t>
      </w:r>
      <w:r>
        <w:rPr>
          <w:rFonts w:ascii="Times New Roman" w:hAnsi="Times New Roman"/>
          <w:sz w:val="28"/>
          <w:szCs w:val="28"/>
        </w:rPr>
        <w:t xml:space="preserve"> ко Дню православной книги </w:t>
      </w:r>
      <w:r w:rsidRPr="007F571D">
        <w:rPr>
          <w:rFonts w:ascii="Times New Roman" w:hAnsi="Times New Roman"/>
          <w:b/>
          <w:i/>
          <w:sz w:val="28"/>
          <w:szCs w:val="28"/>
        </w:rPr>
        <w:t>«О, Слово Русское, Святое!»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67BC">
        <w:rPr>
          <w:rFonts w:ascii="Times New Roman" w:hAnsi="Times New Roman"/>
          <w:sz w:val="28"/>
          <w:szCs w:val="28"/>
        </w:rPr>
        <w:t>(художественные произведения православных авторов, сборники с православными молитвами, произведения классиков)</w:t>
      </w:r>
      <w:r>
        <w:rPr>
          <w:rFonts w:ascii="Times New Roman" w:hAnsi="Times New Roman"/>
          <w:sz w:val="28"/>
          <w:szCs w:val="28"/>
        </w:rPr>
        <w:t>, к</w:t>
      </w:r>
      <w:r w:rsidR="00DE3AA0">
        <w:rPr>
          <w:rFonts w:ascii="Times New Roman" w:hAnsi="Times New Roman"/>
          <w:sz w:val="28"/>
          <w:szCs w:val="28"/>
        </w:rPr>
        <w:t>о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="00EE229B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крещения Руси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71D">
        <w:rPr>
          <w:rFonts w:ascii="Times New Roman" w:hAnsi="Times New Roman"/>
          <w:b/>
          <w:i/>
          <w:sz w:val="28"/>
          <w:szCs w:val="28"/>
        </w:rPr>
        <w:t>«Русь Крещенная»</w:t>
      </w:r>
      <w:r>
        <w:rPr>
          <w:rFonts w:ascii="Times New Roman" w:hAnsi="Times New Roman"/>
          <w:sz w:val="28"/>
          <w:szCs w:val="28"/>
        </w:rPr>
        <w:t xml:space="preserve"> (о русских святых, о православных иконах), мероприятия библиотеки: </w:t>
      </w:r>
      <w:r w:rsidRPr="007F571D">
        <w:rPr>
          <w:rFonts w:ascii="Times New Roman" w:hAnsi="Times New Roman"/>
          <w:b/>
          <w:i/>
          <w:sz w:val="28"/>
          <w:szCs w:val="28"/>
        </w:rPr>
        <w:t xml:space="preserve">литературный аншлаг «Рождественские узоры» </w:t>
      </w:r>
      <w:r w:rsidRPr="007F571D">
        <w:rPr>
          <w:rFonts w:ascii="Times New Roman" w:hAnsi="Times New Roman"/>
          <w:i/>
          <w:sz w:val="28"/>
          <w:szCs w:val="28"/>
        </w:rPr>
        <w:t>09.01.2016 г. (35 чел.)</w:t>
      </w:r>
      <w:r w:rsidRPr="007F571D">
        <w:rPr>
          <w:rFonts w:ascii="Times New Roman" w:hAnsi="Times New Roman"/>
          <w:sz w:val="28"/>
          <w:szCs w:val="28"/>
        </w:rPr>
        <w:t>,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Pr="007F571D">
        <w:rPr>
          <w:rFonts w:ascii="Times New Roman" w:hAnsi="Times New Roman"/>
          <w:b/>
          <w:i/>
          <w:sz w:val="28"/>
          <w:szCs w:val="28"/>
        </w:rPr>
        <w:t>обзор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571D">
        <w:rPr>
          <w:rFonts w:ascii="Times New Roman" w:hAnsi="Times New Roman"/>
          <w:i/>
          <w:sz w:val="28"/>
          <w:szCs w:val="28"/>
        </w:rPr>
        <w:t>электронных периодических изданий</w:t>
      </w:r>
      <w:r w:rsidRPr="007F571D">
        <w:rPr>
          <w:rFonts w:ascii="Times New Roman" w:hAnsi="Times New Roman"/>
          <w:b/>
          <w:i/>
          <w:sz w:val="28"/>
          <w:szCs w:val="28"/>
        </w:rPr>
        <w:t xml:space="preserve"> «Православные журналы: читаем в режиме онлайн»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571D">
        <w:rPr>
          <w:rFonts w:ascii="Times New Roman" w:hAnsi="Times New Roman"/>
          <w:i/>
          <w:sz w:val="28"/>
          <w:szCs w:val="28"/>
        </w:rPr>
        <w:t>12.03.2016 г. (29 чел.),</w:t>
      </w:r>
      <w:r w:rsidR="00105751">
        <w:rPr>
          <w:rFonts w:ascii="Times New Roman" w:hAnsi="Times New Roman"/>
          <w:i/>
          <w:sz w:val="28"/>
          <w:szCs w:val="28"/>
        </w:rPr>
        <w:t xml:space="preserve"> </w:t>
      </w:r>
      <w:r w:rsidRPr="007F571D">
        <w:rPr>
          <w:rFonts w:ascii="Times New Roman" w:hAnsi="Times New Roman"/>
          <w:b/>
          <w:i/>
          <w:sz w:val="28"/>
          <w:szCs w:val="28"/>
        </w:rPr>
        <w:t>православно-литературный вечер «Светлый праздник Руси»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571D">
        <w:rPr>
          <w:rFonts w:ascii="Times New Roman" w:hAnsi="Times New Roman"/>
          <w:i/>
          <w:sz w:val="28"/>
          <w:szCs w:val="28"/>
        </w:rPr>
        <w:t>04.05.2016 г. (75 чел.).</w:t>
      </w:r>
    </w:p>
    <w:p w:rsidR="00D45F24" w:rsidRDefault="00D27189" w:rsidP="00F9013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пожилых и людей с ограниченными возможностями здоровья библиотекой проведены мероприятия: к 8 марта </w:t>
      </w:r>
      <w:r w:rsidRPr="00D27189">
        <w:rPr>
          <w:rFonts w:ascii="Times New Roman" w:hAnsi="Times New Roman"/>
          <w:b/>
          <w:i/>
          <w:sz w:val="28"/>
          <w:szCs w:val="28"/>
        </w:rPr>
        <w:t>вечер-вернисаж «Весна в природе и в душе»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7189">
        <w:rPr>
          <w:rFonts w:ascii="Times New Roman" w:hAnsi="Times New Roman"/>
          <w:i/>
          <w:sz w:val="28"/>
          <w:szCs w:val="28"/>
        </w:rPr>
        <w:t>04.03.2016 г. (117 чел.)</w:t>
      </w:r>
      <w:r>
        <w:rPr>
          <w:rFonts w:ascii="Times New Roman" w:hAnsi="Times New Roman"/>
          <w:sz w:val="28"/>
          <w:szCs w:val="28"/>
        </w:rPr>
        <w:t xml:space="preserve">, ко Дню смеха </w:t>
      </w:r>
      <w:r w:rsidRPr="00D27189">
        <w:rPr>
          <w:rFonts w:ascii="Times New Roman" w:hAnsi="Times New Roman"/>
          <w:b/>
          <w:i/>
          <w:sz w:val="28"/>
          <w:szCs w:val="28"/>
        </w:rPr>
        <w:t>смех-тайм или веселья час «Первое апреля – день шуток, смеха и веселья»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7189">
        <w:rPr>
          <w:rFonts w:ascii="Times New Roman" w:hAnsi="Times New Roman"/>
          <w:i/>
          <w:sz w:val="28"/>
          <w:szCs w:val="28"/>
        </w:rPr>
        <w:t xml:space="preserve">01.04.2016 г. (70 </w:t>
      </w:r>
      <w:r w:rsidRPr="00D27189">
        <w:rPr>
          <w:rFonts w:ascii="Times New Roman" w:hAnsi="Times New Roman"/>
          <w:i/>
          <w:sz w:val="28"/>
          <w:szCs w:val="28"/>
        </w:rPr>
        <w:lastRenderedPageBreak/>
        <w:t>чел.)</w:t>
      </w:r>
      <w:r>
        <w:rPr>
          <w:rFonts w:ascii="Times New Roman" w:hAnsi="Times New Roman"/>
          <w:sz w:val="28"/>
          <w:szCs w:val="28"/>
        </w:rPr>
        <w:t xml:space="preserve">, ко Дню пожилого человека </w:t>
      </w:r>
      <w:r w:rsidRPr="00D27189">
        <w:rPr>
          <w:rFonts w:ascii="Times New Roman" w:hAnsi="Times New Roman"/>
          <w:b/>
          <w:i/>
          <w:sz w:val="28"/>
          <w:szCs w:val="28"/>
        </w:rPr>
        <w:t>вечер доброго общения «Неугасим огонь души»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7189">
        <w:rPr>
          <w:rFonts w:ascii="Times New Roman" w:hAnsi="Times New Roman"/>
          <w:i/>
          <w:sz w:val="28"/>
          <w:szCs w:val="28"/>
        </w:rPr>
        <w:t>01.10.2016 г. (33 чел.)</w:t>
      </w:r>
      <w:r>
        <w:rPr>
          <w:rFonts w:ascii="Times New Roman" w:hAnsi="Times New Roman"/>
          <w:sz w:val="28"/>
          <w:szCs w:val="28"/>
        </w:rPr>
        <w:t xml:space="preserve">, ко Дню инвалида 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Pr="00D27189">
        <w:rPr>
          <w:rFonts w:ascii="Times New Roman" w:hAnsi="Times New Roman"/>
          <w:b/>
          <w:i/>
          <w:sz w:val="28"/>
          <w:szCs w:val="28"/>
        </w:rPr>
        <w:t>устный журнал «Смотри на меня как на равного»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7189">
        <w:rPr>
          <w:rFonts w:ascii="Times New Roman" w:hAnsi="Times New Roman"/>
          <w:i/>
          <w:sz w:val="28"/>
          <w:szCs w:val="28"/>
        </w:rPr>
        <w:t>06.12.2016 г. (15 чел.),</w:t>
      </w:r>
      <w:r>
        <w:rPr>
          <w:rFonts w:ascii="Times New Roman" w:hAnsi="Times New Roman"/>
          <w:sz w:val="28"/>
          <w:szCs w:val="28"/>
        </w:rPr>
        <w:t xml:space="preserve"> навстречу Новому году </w:t>
      </w:r>
      <w:r w:rsidRPr="00D27189">
        <w:rPr>
          <w:rFonts w:ascii="Times New Roman" w:hAnsi="Times New Roman"/>
          <w:b/>
          <w:i/>
          <w:sz w:val="28"/>
          <w:szCs w:val="28"/>
        </w:rPr>
        <w:t>вечер-импровизация «Новый год в кругу друзей»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27189">
        <w:rPr>
          <w:rFonts w:ascii="Times New Roman" w:hAnsi="Times New Roman"/>
          <w:i/>
          <w:sz w:val="28"/>
          <w:szCs w:val="28"/>
        </w:rPr>
        <w:t>23.12.2016 г. (17 чел.)</w:t>
      </w:r>
      <w:r>
        <w:rPr>
          <w:rFonts w:ascii="Times New Roman" w:hAnsi="Times New Roman"/>
          <w:sz w:val="28"/>
          <w:szCs w:val="28"/>
        </w:rPr>
        <w:t>.</w:t>
      </w:r>
    </w:p>
    <w:p w:rsidR="00DC7F76" w:rsidRDefault="00DC7F76" w:rsidP="00DC7F76">
      <w:pPr>
        <w:spacing w:line="276" w:lineRule="auto"/>
        <w:ind w:firstLine="851"/>
        <w:jc w:val="right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391  человек.</w:t>
      </w:r>
    </w:p>
    <w:p w:rsidR="00B86189" w:rsidRPr="00B86189" w:rsidRDefault="00B86189" w:rsidP="00F9013A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16"/>
          <w:szCs w:val="16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Мероприятия, направленные на профилактику асоциальных явлений (наркомании, алкоголизм, курение, СПИД). Популяризация здорового образа жизни.</w:t>
      </w:r>
    </w:p>
    <w:p w:rsidR="00B376A5" w:rsidRPr="00B86189" w:rsidRDefault="00B376A5" w:rsidP="00B376A5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03443" w:rsidRPr="00BF38E9" w:rsidRDefault="00BF38E9" w:rsidP="0050344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41C7C">
        <w:rPr>
          <w:rFonts w:ascii="Times New Roman" w:hAnsi="Times New Roman"/>
          <w:sz w:val="28"/>
          <w:szCs w:val="28"/>
        </w:rPr>
        <w:t xml:space="preserve"> Международному </w:t>
      </w:r>
      <w:r w:rsidR="00EE3079">
        <w:rPr>
          <w:rFonts w:ascii="Times New Roman" w:hAnsi="Times New Roman"/>
          <w:sz w:val="28"/>
          <w:szCs w:val="28"/>
        </w:rPr>
        <w:t xml:space="preserve">дню борьбы с наркоманией и незаконным оборотом наркотиков </w:t>
      </w:r>
      <w:r>
        <w:rPr>
          <w:rFonts w:ascii="Times New Roman" w:hAnsi="Times New Roman"/>
          <w:sz w:val="28"/>
          <w:szCs w:val="28"/>
        </w:rPr>
        <w:t xml:space="preserve">библиотекой проведена </w:t>
      </w:r>
      <w:r w:rsidRPr="00EE2FB2">
        <w:rPr>
          <w:rFonts w:ascii="Times New Roman" w:hAnsi="Times New Roman"/>
          <w:b/>
          <w:i/>
          <w:sz w:val="28"/>
          <w:szCs w:val="28"/>
        </w:rPr>
        <w:t>дискуссия «В лабиринте свободного времени»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2FB2">
        <w:rPr>
          <w:rFonts w:ascii="Times New Roman" w:hAnsi="Times New Roman"/>
          <w:i/>
          <w:sz w:val="28"/>
          <w:szCs w:val="28"/>
        </w:rPr>
        <w:t>24.06.2016 г. (25 чел.)</w:t>
      </w:r>
      <w:r>
        <w:rPr>
          <w:rFonts w:ascii="Times New Roman" w:hAnsi="Times New Roman"/>
          <w:sz w:val="28"/>
          <w:szCs w:val="28"/>
        </w:rPr>
        <w:t>. В дискуссии приняли участие представители из числа работающей молодежи, студенты средних учебных заведений  и временно неработающие молодые читатели. Каждой группы участников были предложены отдельные вопросы для обсуждения</w:t>
      </w:r>
      <w:r w:rsidR="008E3C2B">
        <w:rPr>
          <w:rFonts w:ascii="Times New Roman" w:hAnsi="Times New Roman"/>
          <w:sz w:val="28"/>
          <w:szCs w:val="28"/>
        </w:rPr>
        <w:t xml:space="preserve"> о видах досуга, о том, чего не хватает молодежи для культурного отдыха в станице</w:t>
      </w:r>
      <w:r>
        <w:rPr>
          <w:rFonts w:ascii="Times New Roman" w:hAnsi="Times New Roman"/>
          <w:sz w:val="28"/>
          <w:szCs w:val="28"/>
        </w:rPr>
        <w:t>.</w:t>
      </w:r>
      <w:r w:rsidR="007A518B">
        <w:rPr>
          <w:rFonts w:ascii="Times New Roman" w:hAnsi="Times New Roman"/>
          <w:sz w:val="28"/>
          <w:szCs w:val="28"/>
        </w:rPr>
        <w:t xml:space="preserve"> Участники дискуссии, несмотря на разное социальное и материальное положение, были едины во мнении, что </w:t>
      </w:r>
      <w:r w:rsidR="00353A28">
        <w:rPr>
          <w:rFonts w:ascii="Times New Roman" w:hAnsi="Times New Roman"/>
          <w:sz w:val="28"/>
          <w:szCs w:val="28"/>
        </w:rPr>
        <w:t>для отдыха в станице не хватает интеллектуальных игр.</w:t>
      </w:r>
      <w:r w:rsidR="008E3C2B">
        <w:rPr>
          <w:rFonts w:ascii="Times New Roman" w:hAnsi="Times New Roman"/>
          <w:sz w:val="28"/>
          <w:szCs w:val="28"/>
        </w:rPr>
        <w:t xml:space="preserve"> Библиотека подготовила</w:t>
      </w:r>
      <w:r w:rsidR="00353A28">
        <w:rPr>
          <w:rFonts w:ascii="Times New Roman" w:hAnsi="Times New Roman"/>
          <w:sz w:val="28"/>
          <w:szCs w:val="28"/>
        </w:rPr>
        <w:t xml:space="preserve"> к мероприятию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="008E3C2B" w:rsidRPr="00353A28">
        <w:rPr>
          <w:rFonts w:ascii="Times New Roman" w:hAnsi="Times New Roman"/>
          <w:b/>
          <w:i/>
          <w:sz w:val="28"/>
          <w:szCs w:val="28"/>
        </w:rPr>
        <w:t>выставку</w:t>
      </w:r>
      <w:r w:rsidR="00EE2FB2" w:rsidRPr="00353A28">
        <w:rPr>
          <w:rFonts w:ascii="Times New Roman" w:hAnsi="Times New Roman"/>
          <w:b/>
          <w:i/>
          <w:sz w:val="28"/>
          <w:szCs w:val="28"/>
        </w:rPr>
        <w:t>-рекомендацию</w:t>
      </w:r>
      <w:r w:rsidR="00EE2FB2" w:rsidRPr="00353A28">
        <w:rPr>
          <w:rFonts w:ascii="Times New Roman" w:hAnsi="Times New Roman"/>
          <w:sz w:val="28"/>
          <w:szCs w:val="28"/>
        </w:rPr>
        <w:t>о разных видах занятий на досуге</w:t>
      </w:r>
      <w:r w:rsidR="00EE2FB2" w:rsidRPr="00353A28">
        <w:rPr>
          <w:rFonts w:ascii="Times New Roman" w:hAnsi="Times New Roman"/>
          <w:b/>
          <w:i/>
          <w:sz w:val="28"/>
          <w:szCs w:val="28"/>
        </w:rPr>
        <w:t xml:space="preserve"> «Прочти и научись»</w:t>
      </w:r>
      <w:r w:rsidR="00EE2FB2">
        <w:rPr>
          <w:rFonts w:ascii="Times New Roman" w:hAnsi="Times New Roman"/>
          <w:sz w:val="28"/>
          <w:szCs w:val="28"/>
        </w:rPr>
        <w:t xml:space="preserve">. </w:t>
      </w:r>
    </w:p>
    <w:p w:rsidR="00BC0C3B" w:rsidRPr="00EE2FB2" w:rsidRDefault="00BC0C3B" w:rsidP="00503443">
      <w:pPr>
        <w:pStyle w:val="a3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E2FB2">
        <w:rPr>
          <w:rFonts w:ascii="Times New Roman" w:hAnsi="Times New Roman"/>
          <w:sz w:val="28"/>
          <w:szCs w:val="28"/>
        </w:rPr>
        <w:t>Всемирному</w:t>
      </w:r>
      <w:r>
        <w:rPr>
          <w:rFonts w:ascii="Times New Roman" w:hAnsi="Times New Roman"/>
          <w:sz w:val="28"/>
          <w:szCs w:val="28"/>
        </w:rPr>
        <w:t xml:space="preserve"> дню </w:t>
      </w:r>
      <w:r w:rsidR="00EE2FB2">
        <w:rPr>
          <w:rFonts w:ascii="Times New Roman" w:hAnsi="Times New Roman"/>
          <w:sz w:val="28"/>
          <w:szCs w:val="28"/>
        </w:rPr>
        <w:t xml:space="preserve">борьбы со СПИДом библиотека провела </w:t>
      </w:r>
      <w:r w:rsidR="00EE2FB2" w:rsidRPr="00EE2FB2">
        <w:rPr>
          <w:rFonts w:ascii="Times New Roman" w:hAnsi="Times New Roman"/>
          <w:b/>
          <w:i/>
          <w:sz w:val="28"/>
          <w:szCs w:val="28"/>
        </w:rPr>
        <w:t>лекторий «Знание против страха»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2FB2">
        <w:rPr>
          <w:rFonts w:ascii="Times New Roman" w:hAnsi="Times New Roman"/>
          <w:i/>
          <w:sz w:val="28"/>
          <w:szCs w:val="28"/>
        </w:rPr>
        <w:t>01.12.2016 г. (15 чел.).</w:t>
      </w:r>
    </w:p>
    <w:p w:rsidR="00B84AB6" w:rsidRDefault="00B84AB6" w:rsidP="00B84AB6">
      <w:pPr>
        <w:spacing w:line="276" w:lineRule="auto"/>
        <w:ind w:firstLine="851"/>
        <w:jc w:val="right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40  человек.</w:t>
      </w:r>
    </w:p>
    <w:p w:rsidR="00B84AB6" w:rsidRPr="00B84AB6" w:rsidRDefault="00B84AB6" w:rsidP="00B84AB6">
      <w:pPr>
        <w:spacing w:line="276" w:lineRule="auto"/>
        <w:ind w:firstLine="851"/>
        <w:jc w:val="both"/>
        <w:rPr>
          <w:rFonts w:eastAsia="Calibri"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sz w:val="28"/>
          <w:szCs w:val="21"/>
          <w:shd w:val="clear" w:color="auto" w:fill="FFFFFF"/>
          <w:lang w:eastAsia="en-US"/>
        </w:rPr>
        <w:t>Ежедневно, начиная с 13 июля 2016 года,</w:t>
      </w:r>
      <w:r w:rsidR="00105751">
        <w:rPr>
          <w:rFonts w:eastAsia="Calibri"/>
          <w:sz w:val="28"/>
          <w:szCs w:val="21"/>
          <w:shd w:val="clear" w:color="auto" w:fill="FFFFFF"/>
          <w:lang w:eastAsia="en-US"/>
        </w:rPr>
        <w:t xml:space="preserve"> </w:t>
      </w:r>
      <w:r w:rsidR="004F71B7">
        <w:rPr>
          <w:rFonts w:eastAsia="Calibri"/>
          <w:sz w:val="28"/>
          <w:szCs w:val="21"/>
          <w:shd w:val="clear" w:color="auto" w:fill="FFFFFF"/>
          <w:lang w:eastAsia="en-US"/>
        </w:rPr>
        <w:t xml:space="preserve">в библиотеке организован просмотр видеороликов о здоровом образе жизни. </w:t>
      </w:r>
      <w:r w:rsidR="001D29B0">
        <w:rPr>
          <w:rFonts w:eastAsia="Calibri"/>
          <w:sz w:val="28"/>
          <w:szCs w:val="21"/>
          <w:shd w:val="clear" w:color="auto" w:fill="FFFFFF"/>
          <w:lang w:eastAsia="en-US"/>
        </w:rPr>
        <w:t>Их посмотрели  227 человек.</w:t>
      </w:r>
    </w:p>
    <w:p w:rsidR="008C4778" w:rsidRDefault="008C4778" w:rsidP="00444D9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30D9" w:rsidRDefault="001B4C67" w:rsidP="00AF30D9">
      <w:pPr>
        <w:pStyle w:val="a3"/>
        <w:spacing w:after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 xml:space="preserve">• Книга и семья. Формирование культуры семейных отношений. Гендерное равенство. </w:t>
      </w:r>
    </w:p>
    <w:p w:rsidR="00AF30D9" w:rsidRPr="00AF30D9" w:rsidRDefault="00D87854" w:rsidP="00AF30D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международному дню семьи библиотека провела с молодыми родителями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E8">
        <w:rPr>
          <w:rFonts w:ascii="Times New Roman" w:hAnsi="Times New Roman"/>
          <w:b/>
          <w:i/>
          <w:sz w:val="28"/>
          <w:szCs w:val="28"/>
        </w:rPr>
        <w:t xml:space="preserve">информ-минуту 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7BE8">
        <w:rPr>
          <w:rFonts w:ascii="Times New Roman" w:hAnsi="Times New Roman"/>
          <w:b/>
          <w:i/>
          <w:sz w:val="28"/>
          <w:szCs w:val="28"/>
        </w:rPr>
        <w:t>«Сто и одна проблема воспитания»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7BE8">
        <w:rPr>
          <w:rFonts w:ascii="Times New Roman" w:hAnsi="Times New Roman"/>
          <w:i/>
          <w:sz w:val="28"/>
          <w:szCs w:val="28"/>
        </w:rPr>
        <w:t xml:space="preserve">14.05.2016 г. </w:t>
      </w:r>
      <w:r w:rsidR="00507BE8" w:rsidRPr="00507BE8">
        <w:rPr>
          <w:rFonts w:ascii="Times New Roman" w:hAnsi="Times New Roman"/>
          <w:i/>
          <w:sz w:val="28"/>
          <w:szCs w:val="28"/>
        </w:rPr>
        <w:t>(20 чел.)</w:t>
      </w:r>
      <w:r w:rsidR="00507BE8">
        <w:rPr>
          <w:rFonts w:ascii="Times New Roman" w:hAnsi="Times New Roman"/>
          <w:sz w:val="28"/>
          <w:szCs w:val="28"/>
        </w:rPr>
        <w:t xml:space="preserve">, </w:t>
      </w:r>
      <w:r w:rsidR="00695AC4">
        <w:rPr>
          <w:rFonts w:ascii="Times New Roman" w:hAnsi="Times New Roman"/>
          <w:sz w:val="28"/>
          <w:szCs w:val="28"/>
        </w:rPr>
        <w:t>где библиотекари</w:t>
      </w:r>
      <w:r w:rsidR="00507BE8">
        <w:rPr>
          <w:rFonts w:ascii="Times New Roman" w:hAnsi="Times New Roman"/>
          <w:sz w:val="28"/>
          <w:szCs w:val="28"/>
        </w:rPr>
        <w:t xml:space="preserve"> знакомили с книгами, представленными на </w:t>
      </w:r>
      <w:r w:rsidR="00507BE8" w:rsidRPr="00507BE8">
        <w:rPr>
          <w:rFonts w:ascii="Times New Roman" w:hAnsi="Times New Roman"/>
          <w:b/>
          <w:i/>
          <w:sz w:val="28"/>
          <w:szCs w:val="28"/>
        </w:rPr>
        <w:t>выставке-диалоге «Современные отцы и дети»</w:t>
      </w:r>
      <w:r w:rsidR="00507BE8">
        <w:rPr>
          <w:rFonts w:ascii="Times New Roman" w:hAnsi="Times New Roman"/>
          <w:sz w:val="28"/>
          <w:szCs w:val="28"/>
        </w:rPr>
        <w:t>.</w:t>
      </w:r>
    </w:p>
    <w:p w:rsidR="00AF30D9" w:rsidRDefault="00695AC4" w:rsidP="00695A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Дню семьи, любви и верности библиотека посвятила </w:t>
      </w:r>
      <w:r w:rsidRPr="006659E8">
        <w:rPr>
          <w:rFonts w:ascii="Times New Roman" w:hAnsi="Times New Roman"/>
          <w:b/>
          <w:i/>
          <w:sz w:val="28"/>
          <w:szCs w:val="28"/>
        </w:rPr>
        <w:t>познавательный час «Символы русской любви»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59E8">
        <w:rPr>
          <w:rFonts w:ascii="Times New Roman" w:hAnsi="Times New Roman"/>
          <w:i/>
          <w:sz w:val="28"/>
          <w:szCs w:val="28"/>
        </w:rPr>
        <w:t>08.07.2016 г. (80 чел.)</w:t>
      </w:r>
      <w:r>
        <w:rPr>
          <w:rFonts w:ascii="Times New Roman" w:hAnsi="Times New Roman"/>
          <w:sz w:val="28"/>
          <w:szCs w:val="28"/>
        </w:rPr>
        <w:t xml:space="preserve">. Вниманию старших подростков был представлен пятиминутный обзор </w:t>
      </w:r>
      <w:r w:rsidRPr="003F24D7">
        <w:rPr>
          <w:rFonts w:ascii="Times New Roman" w:hAnsi="Times New Roman"/>
          <w:b/>
          <w:i/>
          <w:sz w:val="28"/>
          <w:szCs w:val="28"/>
        </w:rPr>
        <w:t>книжной выставки «Семья – любви великой царство»</w:t>
      </w:r>
      <w:r w:rsidR="003F24D7">
        <w:rPr>
          <w:rFonts w:ascii="Times New Roman" w:hAnsi="Times New Roman"/>
          <w:sz w:val="28"/>
          <w:szCs w:val="28"/>
        </w:rPr>
        <w:t>,</w:t>
      </w:r>
      <w:r w:rsidR="00105751">
        <w:rPr>
          <w:rFonts w:ascii="Times New Roman" w:hAnsi="Times New Roman"/>
          <w:sz w:val="28"/>
          <w:szCs w:val="28"/>
        </w:rPr>
        <w:t xml:space="preserve"> </w:t>
      </w:r>
      <w:r w:rsidR="003F24D7">
        <w:rPr>
          <w:rFonts w:ascii="Times New Roman" w:hAnsi="Times New Roman"/>
          <w:sz w:val="28"/>
          <w:szCs w:val="28"/>
        </w:rPr>
        <w:t xml:space="preserve"> просмотр и обсуждение ролика «Петр и Феврония. История вечной любви»</w:t>
      </w:r>
      <w:r w:rsidR="00DD7AB6">
        <w:rPr>
          <w:rFonts w:ascii="Times New Roman" w:hAnsi="Times New Roman"/>
          <w:sz w:val="28"/>
          <w:szCs w:val="28"/>
        </w:rPr>
        <w:t>, знакомство с легендами о ромашке, игровые задания «Помни имя свое», «Пойми меня», практическое задание  по выполнению аппликационных работ  с ромашками и обсуждение выполненных работ.</w:t>
      </w:r>
    </w:p>
    <w:p w:rsidR="00D72519" w:rsidRPr="003F24D7" w:rsidRDefault="00D72519" w:rsidP="00695A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матери в библиотеке работала </w:t>
      </w:r>
      <w:r w:rsidRPr="00D72519">
        <w:rPr>
          <w:rFonts w:ascii="Times New Roman" w:hAnsi="Times New Roman"/>
          <w:b/>
          <w:i/>
          <w:sz w:val="28"/>
          <w:szCs w:val="28"/>
        </w:rPr>
        <w:t>литературно-музыкальная горница «Песнь материнского сердца»</w:t>
      </w:r>
      <w:r w:rsidR="001057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635E">
        <w:rPr>
          <w:rFonts w:ascii="Times New Roman" w:hAnsi="Times New Roman"/>
          <w:i/>
          <w:sz w:val="28"/>
          <w:szCs w:val="28"/>
        </w:rPr>
        <w:t>25.11.2016 г. (18</w:t>
      </w:r>
      <w:r w:rsidRPr="00D72519">
        <w:rPr>
          <w:rFonts w:ascii="Times New Roman" w:hAnsi="Times New Roman"/>
          <w:i/>
          <w:sz w:val="28"/>
          <w:szCs w:val="28"/>
        </w:rPr>
        <w:t xml:space="preserve"> чел.).</w:t>
      </w:r>
    </w:p>
    <w:p w:rsidR="00D72519" w:rsidRDefault="009E635E" w:rsidP="00D72519">
      <w:pPr>
        <w:spacing w:line="276" w:lineRule="auto"/>
        <w:ind w:firstLine="851"/>
        <w:jc w:val="right"/>
        <w:rPr>
          <w:rFonts w:eastAsia="Calibri"/>
          <w:i/>
          <w:sz w:val="28"/>
          <w:szCs w:val="21"/>
          <w:shd w:val="clear" w:color="auto" w:fill="FFFFFF"/>
          <w:lang w:eastAsia="en-US"/>
        </w:rPr>
      </w:pPr>
      <w:r>
        <w:rPr>
          <w:rFonts w:eastAsia="Calibri"/>
          <w:i/>
          <w:sz w:val="28"/>
          <w:szCs w:val="21"/>
          <w:shd w:val="clear" w:color="auto" w:fill="FFFFFF"/>
          <w:lang w:eastAsia="en-US"/>
        </w:rPr>
        <w:t>Всего: 118</w:t>
      </w:r>
      <w:r w:rsidR="00D72519">
        <w:rPr>
          <w:rFonts w:eastAsia="Calibri"/>
          <w:i/>
          <w:sz w:val="28"/>
          <w:szCs w:val="21"/>
          <w:shd w:val="clear" w:color="auto" w:fill="FFFFFF"/>
          <w:lang w:eastAsia="en-US"/>
        </w:rPr>
        <w:t xml:space="preserve">  человек.</w:t>
      </w:r>
    </w:p>
    <w:p w:rsidR="00AF30D9" w:rsidRDefault="00AF30D9" w:rsidP="00D72519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F30D9" w:rsidRPr="00AF30D9" w:rsidRDefault="00AF30D9" w:rsidP="00AF30D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4D96">
        <w:rPr>
          <w:rFonts w:ascii="Times New Roman" w:hAnsi="Times New Roman"/>
          <w:b/>
          <w:sz w:val="28"/>
          <w:szCs w:val="28"/>
          <w:u w:val="single"/>
        </w:rPr>
        <w:t xml:space="preserve">Год </w:t>
      </w:r>
      <w:r>
        <w:rPr>
          <w:rFonts w:ascii="Times New Roman" w:hAnsi="Times New Roman"/>
          <w:b/>
          <w:sz w:val="28"/>
          <w:szCs w:val="28"/>
          <w:u w:val="single"/>
        </w:rPr>
        <w:t>кино</w:t>
      </w:r>
      <w:r w:rsidR="00C07FA1">
        <w:rPr>
          <w:rFonts w:ascii="Times New Roman" w:hAnsi="Times New Roman"/>
          <w:b/>
          <w:sz w:val="28"/>
          <w:szCs w:val="28"/>
          <w:u w:val="single"/>
        </w:rPr>
        <w:t xml:space="preserve"> в России</w:t>
      </w:r>
    </w:p>
    <w:p w:rsidR="00B376A5" w:rsidRDefault="001B4C67" w:rsidP="00444D9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 и русского языка. </w:t>
      </w: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Эстетическое просвещение.</w:t>
      </w:r>
    </w:p>
    <w:p w:rsidR="00B376A5" w:rsidRDefault="00B376A5" w:rsidP="00B376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7FA1" w:rsidRDefault="00DA6FBE" w:rsidP="00283C7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Год российского кино б</w:t>
      </w:r>
      <w:r w:rsidR="00C07FA1">
        <w:rPr>
          <w:rFonts w:ascii="Times New Roman" w:hAnsi="Times New Roman"/>
          <w:sz w:val="28"/>
          <w:szCs w:val="28"/>
        </w:rPr>
        <w:t>иблиотека стремилась к популяризации классических  произведений отечественной литературы путем популяризации их экранизаций, к популяризации книг, посвященных советским киноактерам и всем талантам, чья профессиональная деятельность была связана с кино.</w:t>
      </w:r>
    </w:p>
    <w:p w:rsidR="00C7094A" w:rsidRDefault="00D86A30" w:rsidP="00283C7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литературно-просветительского марафона «Кино и книга. Два искусства» </w:t>
      </w:r>
      <w:r w:rsidR="004B79C5">
        <w:rPr>
          <w:rFonts w:ascii="Times New Roman" w:hAnsi="Times New Roman"/>
          <w:sz w:val="28"/>
          <w:szCs w:val="28"/>
        </w:rPr>
        <w:t xml:space="preserve">в библиотеке работали </w:t>
      </w:r>
      <w:r w:rsidR="004B79C5" w:rsidRPr="00D628E6">
        <w:rPr>
          <w:rFonts w:ascii="Times New Roman" w:hAnsi="Times New Roman"/>
          <w:b/>
          <w:i/>
          <w:sz w:val="28"/>
          <w:szCs w:val="28"/>
        </w:rPr>
        <w:t>выставка-инсталляция «Читай кино!»</w:t>
      </w:r>
      <w:r w:rsidR="004B79C5">
        <w:rPr>
          <w:rFonts w:ascii="Times New Roman" w:hAnsi="Times New Roman"/>
          <w:sz w:val="28"/>
          <w:szCs w:val="28"/>
        </w:rPr>
        <w:t xml:space="preserve">, </w:t>
      </w:r>
      <w:r w:rsidR="004B79C5" w:rsidRPr="00D628E6">
        <w:rPr>
          <w:rFonts w:ascii="Times New Roman" w:hAnsi="Times New Roman"/>
          <w:b/>
          <w:i/>
          <w:sz w:val="28"/>
          <w:szCs w:val="28"/>
        </w:rPr>
        <w:t>выставка-полемика «Дети Арбата – художественный вымысел или «объективный взгляд»</w:t>
      </w:r>
      <w:r w:rsidR="00475CE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B79C5" w:rsidRPr="00D628E6">
        <w:rPr>
          <w:rFonts w:ascii="Times New Roman" w:hAnsi="Times New Roman"/>
          <w:i/>
          <w:sz w:val="28"/>
          <w:szCs w:val="28"/>
        </w:rPr>
        <w:t>(к 105-летию со дня рождения А.Н.Рыбакова)</w:t>
      </w:r>
      <w:r w:rsidR="004B79C5">
        <w:rPr>
          <w:rFonts w:ascii="Times New Roman" w:hAnsi="Times New Roman"/>
          <w:sz w:val="28"/>
          <w:szCs w:val="28"/>
        </w:rPr>
        <w:t xml:space="preserve">, проведены </w:t>
      </w:r>
      <w:r w:rsidR="004B79C5" w:rsidRPr="00D628E6">
        <w:rPr>
          <w:rFonts w:ascii="Times New Roman" w:hAnsi="Times New Roman"/>
          <w:b/>
          <w:i/>
          <w:sz w:val="28"/>
          <w:szCs w:val="28"/>
        </w:rPr>
        <w:t>кинолекторий</w:t>
      </w:r>
      <w:r w:rsidR="00D747F5" w:rsidRPr="00D628E6">
        <w:rPr>
          <w:rFonts w:ascii="Times New Roman" w:hAnsi="Times New Roman"/>
          <w:b/>
          <w:i/>
          <w:sz w:val="28"/>
          <w:szCs w:val="28"/>
        </w:rPr>
        <w:t xml:space="preserve"> «Тайны Арбата: экранизация произведений А.Н.Рыбакова»</w:t>
      </w:r>
      <w:r w:rsidR="00D747F5" w:rsidRPr="00D628E6">
        <w:rPr>
          <w:rFonts w:ascii="Times New Roman" w:hAnsi="Times New Roman"/>
          <w:i/>
          <w:sz w:val="28"/>
          <w:szCs w:val="28"/>
        </w:rPr>
        <w:t xml:space="preserve">(к 105-летию со дня рождения А.Н.Рыбакова) 21.01.2016 г. </w:t>
      </w:r>
      <w:r w:rsidR="004B79C5" w:rsidRPr="00D628E6">
        <w:rPr>
          <w:rFonts w:ascii="Times New Roman" w:hAnsi="Times New Roman"/>
          <w:i/>
          <w:sz w:val="28"/>
          <w:szCs w:val="28"/>
        </w:rPr>
        <w:t>(74 чел.)</w:t>
      </w:r>
      <w:r w:rsidR="004B79C5">
        <w:rPr>
          <w:rFonts w:ascii="Times New Roman" w:hAnsi="Times New Roman"/>
          <w:sz w:val="28"/>
          <w:szCs w:val="28"/>
        </w:rPr>
        <w:t xml:space="preserve">, </w:t>
      </w:r>
      <w:r w:rsidR="004B79C5" w:rsidRPr="00D628E6">
        <w:rPr>
          <w:rFonts w:ascii="Times New Roman" w:hAnsi="Times New Roman"/>
          <w:b/>
          <w:i/>
          <w:sz w:val="28"/>
          <w:szCs w:val="28"/>
        </w:rPr>
        <w:t>литературно-познавательная беседа «Мир Достоевского на экране»</w:t>
      </w:r>
      <w:r w:rsidR="004B79C5" w:rsidRPr="00D628E6">
        <w:rPr>
          <w:rFonts w:ascii="Times New Roman" w:hAnsi="Times New Roman"/>
          <w:i/>
          <w:sz w:val="28"/>
          <w:szCs w:val="28"/>
        </w:rPr>
        <w:t>(к 195-летию со дня рождения  Ф.М.Достоевского) 11.11.2016 (25 чел.)</w:t>
      </w:r>
      <w:r w:rsidR="004B79C5">
        <w:rPr>
          <w:rFonts w:ascii="Times New Roman" w:hAnsi="Times New Roman"/>
          <w:sz w:val="28"/>
          <w:szCs w:val="28"/>
        </w:rPr>
        <w:t>.</w:t>
      </w:r>
    </w:p>
    <w:p w:rsidR="00D628E6" w:rsidRDefault="00D06205" w:rsidP="00283C7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06205">
        <w:rPr>
          <w:rFonts w:ascii="Times New Roman" w:hAnsi="Times New Roman"/>
          <w:sz w:val="28"/>
          <w:szCs w:val="28"/>
        </w:rPr>
        <w:t xml:space="preserve"> рамках </w:t>
      </w:r>
      <w:r w:rsidRPr="00D06205">
        <w:rPr>
          <w:rFonts w:ascii="Times New Roman" w:hAnsi="Times New Roman"/>
          <w:b/>
          <w:sz w:val="28"/>
          <w:szCs w:val="28"/>
        </w:rPr>
        <w:t>Всероссийских социально-культурных акций</w:t>
      </w:r>
      <w:r w:rsidRPr="00D06205">
        <w:rPr>
          <w:rFonts w:ascii="Times New Roman" w:hAnsi="Times New Roman"/>
          <w:sz w:val="28"/>
          <w:szCs w:val="28"/>
        </w:rPr>
        <w:t>проведены крупные мероприятия</w:t>
      </w:r>
      <w:r>
        <w:rPr>
          <w:rFonts w:ascii="Times New Roman" w:hAnsi="Times New Roman"/>
          <w:b/>
          <w:sz w:val="28"/>
          <w:szCs w:val="28"/>
        </w:rPr>
        <w:t>:</w:t>
      </w:r>
      <w:r w:rsidRPr="00D06205">
        <w:rPr>
          <w:rFonts w:ascii="Times New Roman" w:hAnsi="Times New Roman"/>
          <w:b/>
          <w:i/>
          <w:sz w:val="28"/>
          <w:szCs w:val="28"/>
        </w:rPr>
        <w:t xml:space="preserve"> «Библионочь 2016»</w:t>
      </w:r>
      <w:r w:rsidR="00475CE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06205">
        <w:rPr>
          <w:rFonts w:ascii="Times New Roman" w:hAnsi="Times New Roman"/>
          <w:b/>
          <w:i/>
          <w:sz w:val="28"/>
          <w:szCs w:val="28"/>
        </w:rPr>
        <w:t xml:space="preserve">кинокниговечеринка «Литературный киноарт или магия кино» </w:t>
      </w:r>
      <w:r w:rsidRPr="00D06205">
        <w:rPr>
          <w:rFonts w:ascii="Times New Roman" w:hAnsi="Times New Roman"/>
          <w:i/>
          <w:sz w:val="28"/>
          <w:szCs w:val="28"/>
        </w:rPr>
        <w:t>22.04.2016 г. (300 чел.)</w:t>
      </w:r>
      <w:r w:rsidR="00883D46">
        <w:rPr>
          <w:rFonts w:ascii="Times New Roman" w:hAnsi="Times New Roman"/>
          <w:sz w:val="28"/>
          <w:szCs w:val="28"/>
        </w:rPr>
        <w:t>,</w:t>
      </w:r>
      <w:r w:rsidR="00475CE2">
        <w:rPr>
          <w:rFonts w:ascii="Times New Roman" w:hAnsi="Times New Roman"/>
          <w:sz w:val="28"/>
          <w:szCs w:val="28"/>
        </w:rPr>
        <w:t xml:space="preserve"> </w:t>
      </w:r>
      <w:r w:rsidRPr="00D06205">
        <w:rPr>
          <w:rFonts w:ascii="Times New Roman" w:hAnsi="Times New Roman"/>
          <w:b/>
          <w:i/>
          <w:sz w:val="28"/>
          <w:szCs w:val="28"/>
        </w:rPr>
        <w:t>«Ночь кино»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14757">
        <w:rPr>
          <w:rFonts w:ascii="Times New Roman" w:hAnsi="Times New Roman"/>
          <w:b/>
          <w:i/>
          <w:sz w:val="28"/>
          <w:szCs w:val="28"/>
        </w:rPr>
        <w:t>киноквест «От книги к фильму и обратно»</w:t>
      </w:r>
      <w:r w:rsidRPr="00D06205">
        <w:rPr>
          <w:rFonts w:ascii="Times New Roman" w:hAnsi="Times New Roman"/>
          <w:i/>
          <w:sz w:val="28"/>
          <w:szCs w:val="28"/>
        </w:rPr>
        <w:t xml:space="preserve"> 27.08.2016 г. (420 чел.)</w:t>
      </w:r>
      <w:r w:rsidRPr="00D06205">
        <w:rPr>
          <w:rFonts w:ascii="Times New Roman" w:hAnsi="Times New Roman"/>
          <w:sz w:val="28"/>
          <w:szCs w:val="28"/>
        </w:rPr>
        <w:t xml:space="preserve">, </w:t>
      </w:r>
      <w:r w:rsidRPr="00D06205">
        <w:rPr>
          <w:rFonts w:ascii="Times New Roman" w:hAnsi="Times New Roman"/>
          <w:b/>
          <w:i/>
          <w:sz w:val="28"/>
          <w:szCs w:val="28"/>
        </w:rPr>
        <w:t>«Ночь искусств»</w:t>
      </w:r>
      <w:r w:rsidR="009918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757">
        <w:rPr>
          <w:rFonts w:ascii="Times New Roman" w:hAnsi="Times New Roman"/>
          <w:sz w:val="28"/>
          <w:szCs w:val="28"/>
        </w:rPr>
        <w:t>-</w:t>
      </w:r>
      <w:r w:rsidR="0099186C">
        <w:rPr>
          <w:rFonts w:ascii="Times New Roman" w:hAnsi="Times New Roman"/>
          <w:sz w:val="28"/>
          <w:szCs w:val="28"/>
        </w:rPr>
        <w:t xml:space="preserve"> </w:t>
      </w:r>
      <w:r w:rsidR="00914757">
        <w:rPr>
          <w:rFonts w:ascii="Times New Roman" w:hAnsi="Times New Roman"/>
          <w:sz w:val="28"/>
          <w:szCs w:val="28"/>
        </w:rPr>
        <w:t xml:space="preserve"> </w:t>
      </w:r>
      <w:r w:rsidRPr="00914757">
        <w:rPr>
          <w:rFonts w:ascii="Times New Roman" w:hAnsi="Times New Roman"/>
          <w:b/>
          <w:i/>
          <w:sz w:val="28"/>
          <w:szCs w:val="28"/>
        </w:rPr>
        <w:t xml:space="preserve">кинолитературное </w:t>
      </w:r>
      <w:r w:rsidR="0099186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757">
        <w:rPr>
          <w:rFonts w:ascii="Times New Roman" w:hAnsi="Times New Roman"/>
          <w:b/>
          <w:i/>
          <w:sz w:val="28"/>
          <w:szCs w:val="28"/>
        </w:rPr>
        <w:t>путешествие во времени «Страницы подвига в жизни – страницы подвига на экране»</w:t>
      </w:r>
      <w:r w:rsidRPr="00D06205">
        <w:rPr>
          <w:rFonts w:ascii="Times New Roman" w:hAnsi="Times New Roman"/>
          <w:i/>
          <w:sz w:val="28"/>
          <w:szCs w:val="28"/>
        </w:rPr>
        <w:t xml:space="preserve"> 04.11.2016 г. (15 чел.)</w:t>
      </w:r>
      <w:r w:rsidR="00914757">
        <w:rPr>
          <w:rFonts w:ascii="Times New Roman" w:hAnsi="Times New Roman"/>
          <w:sz w:val="28"/>
          <w:szCs w:val="28"/>
        </w:rPr>
        <w:t>.</w:t>
      </w:r>
    </w:p>
    <w:p w:rsidR="00EC42F9" w:rsidRDefault="00EC42F9" w:rsidP="00283C7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Популяризации книг о знаменитостях российского кино </w:t>
      </w:r>
      <w:r w:rsidR="004B59A2">
        <w:rPr>
          <w:rFonts w:ascii="Times New Roman" w:hAnsi="Times New Roman"/>
          <w:sz w:val="28"/>
          <w:szCs w:val="28"/>
        </w:rPr>
        <w:t xml:space="preserve">библиотекаспособствовала </w:t>
      </w:r>
      <w:r w:rsidR="005F61F5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>выставки-презентации «Да здравствует российское кино!»</w:t>
      </w:r>
      <w:r w:rsidR="005F61F5">
        <w:rPr>
          <w:rFonts w:ascii="Times New Roman" w:hAnsi="Times New Roman"/>
          <w:sz w:val="28"/>
          <w:szCs w:val="28"/>
        </w:rPr>
        <w:t xml:space="preserve"> на площади СДК в летний период, </w:t>
      </w:r>
      <w:r w:rsidR="004B59A2">
        <w:rPr>
          <w:rFonts w:ascii="Times New Roman" w:hAnsi="Times New Roman"/>
          <w:sz w:val="28"/>
          <w:szCs w:val="28"/>
        </w:rPr>
        <w:t xml:space="preserve">проведением следующих мероприятий: 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>рандеву с любимым актером «Свой парень Георгий Юматов»</w:t>
      </w:r>
      <w:r w:rsidR="005F61F5" w:rsidRPr="00D66A60">
        <w:rPr>
          <w:rFonts w:ascii="Times New Roman" w:hAnsi="Times New Roman"/>
          <w:i/>
          <w:sz w:val="28"/>
          <w:szCs w:val="28"/>
        </w:rPr>
        <w:t>04.03.2016 г. (26 чел.)</w:t>
      </w:r>
      <w:r w:rsidR="005F61F5">
        <w:rPr>
          <w:rFonts w:ascii="Times New Roman" w:hAnsi="Times New Roman"/>
          <w:sz w:val="28"/>
          <w:szCs w:val="28"/>
        </w:rPr>
        <w:t xml:space="preserve">, 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>калейдоскоп интересных судеб «Чтобы помнили»</w:t>
      </w:r>
      <w:r w:rsidR="005F61F5" w:rsidRPr="00D66A60">
        <w:rPr>
          <w:rFonts w:ascii="Times New Roman" w:hAnsi="Times New Roman"/>
          <w:i/>
          <w:sz w:val="28"/>
          <w:szCs w:val="28"/>
        </w:rPr>
        <w:t>29.07.2016 г. (18 чел.)</w:t>
      </w:r>
      <w:r w:rsidR="005F61F5">
        <w:rPr>
          <w:rFonts w:ascii="Times New Roman" w:hAnsi="Times New Roman"/>
          <w:sz w:val="28"/>
          <w:szCs w:val="28"/>
        </w:rPr>
        <w:t xml:space="preserve">, 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 xml:space="preserve">кинолекторий </w:t>
      </w:r>
      <w:r w:rsidR="00D66A60" w:rsidRPr="00D66A60">
        <w:rPr>
          <w:rFonts w:ascii="Times New Roman" w:hAnsi="Times New Roman"/>
          <w:b/>
          <w:i/>
          <w:sz w:val="28"/>
          <w:szCs w:val="28"/>
        </w:rPr>
        <w:t>«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>Музыка в кадре»</w:t>
      </w:r>
      <w:r w:rsidR="005F61F5" w:rsidRPr="00D66A60">
        <w:rPr>
          <w:rFonts w:ascii="Times New Roman" w:hAnsi="Times New Roman"/>
          <w:i/>
          <w:sz w:val="28"/>
          <w:szCs w:val="28"/>
        </w:rPr>
        <w:t>(к 85-летию со дня рождения М.Л.Таривердиева) 16.08.2016 г. (14 чел.)</w:t>
      </w:r>
      <w:r w:rsidR="005F61F5">
        <w:rPr>
          <w:rFonts w:ascii="Times New Roman" w:hAnsi="Times New Roman"/>
          <w:sz w:val="28"/>
          <w:szCs w:val="28"/>
        </w:rPr>
        <w:t xml:space="preserve">, </w:t>
      </w:r>
      <w:r w:rsidR="005F61F5" w:rsidRPr="00D66A60">
        <w:rPr>
          <w:rFonts w:ascii="Times New Roman" w:hAnsi="Times New Roman"/>
          <w:b/>
          <w:i/>
          <w:sz w:val="28"/>
          <w:szCs w:val="28"/>
        </w:rPr>
        <w:t>вечер-бенефис «Живут на земле песни Марка Бернеса»</w:t>
      </w:r>
      <w:r w:rsidR="005F61F5" w:rsidRPr="00D66A60">
        <w:rPr>
          <w:rFonts w:ascii="Times New Roman" w:hAnsi="Times New Roman"/>
          <w:i/>
          <w:sz w:val="28"/>
          <w:szCs w:val="28"/>
        </w:rPr>
        <w:t>(к 105-летию М.Н.Бернеса) 15.09.2016 г. (37 чел.)</w:t>
      </w:r>
      <w:r w:rsidR="005F61F5">
        <w:rPr>
          <w:rFonts w:ascii="Times New Roman" w:hAnsi="Times New Roman"/>
          <w:sz w:val="28"/>
          <w:szCs w:val="28"/>
        </w:rPr>
        <w:t>.</w:t>
      </w:r>
    </w:p>
    <w:p w:rsidR="00DA6FBE" w:rsidRDefault="00184BD9" w:rsidP="00DA6FBE">
      <w:pPr>
        <w:pStyle w:val="a3"/>
        <w:spacing w:line="276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Всего: 929</w:t>
      </w:r>
      <w:r w:rsidR="00DA6FBE" w:rsidRPr="00DA6FBE">
        <w:rPr>
          <w:rFonts w:ascii="Times New Roman" w:hAnsi="Times New Roman"/>
          <w:i/>
          <w:sz w:val="28"/>
          <w:szCs w:val="28"/>
        </w:rPr>
        <w:t xml:space="preserve">  человек</w:t>
      </w:r>
    </w:p>
    <w:p w:rsidR="00446209" w:rsidRDefault="00446209" w:rsidP="0044620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запоминающимися мероприятиями для юношества</w:t>
      </w:r>
      <w:r w:rsidR="00A97C94">
        <w:rPr>
          <w:rFonts w:ascii="Times New Roman" w:hAnsi="Times New Roman"/>
          <w:sz w:val="28"/>
          <w:szCs w:val="28"/>
        </w:rPr>
        <w:t xml:space="preserve"> и молодежи</w:t>
      </w:r>
      <w:r>
        <w:rPr>
          <w:rFonts w:ascii="Times New Roman" w:hAnsi="Times New Roman"/>
          <w:sz w:val="28"/>
          <w:szCs w:val="28"/>
        </w:rPr>
        <w:t xml:space="preserve"> были мероприятия в рамках «Библионочи 2016» и «Ночи </w:t>
      </w:r>
      <w:r w:rsidR="00F06948">
        <w:rPr>
          <w:rFonts w:ascii="Times New Roman" w:hAnsi="Times New Roman"/>
          <w:sz w:val="28"/>
          <w:szCs w:val="28"/>
        </w:rPr>
        <w:t>кино</w:t>
      </w:r>
      <w:r>
        <w:rPr>
          <w:rFonts w:ascii="Times New Roman" w:hAnsi="Times New Roman"/>
          <w:sz w:val="28"/>
          <w:szCs w:val="28"/>
        </w:rPr>
        <w:t xml:space="preserve">», где </w:t>
      </w:r>
      <w:r w:rsidR="00A97C94">
        <w:rPr>
          <w:rFonts w:ascii="Times New Roman" w:hAnsi="Times New Roman"/>
          <w:sz w:val="28"/>
          <w:szCs w:val="28"/>
        </w:rPr>
        <w:t xml:space="preserve">они были активными участниками: по описанию сюжета фильма должны были найти книгу из представленных на выставке, послужившей основой фильму, принимали участие в конкурсах «Звукооператор» и «Примерь образ», </w:t>
      </w:r>
      <w:r w:rsidR="00A97C94">
        <w:rPr>
          <w:rFonts w:ascii="Times New Roman" w:hAnsi="Times New Roman"/>
          <w:sz w:val="28"/>
          <w:szCs w:val="28"/>
        </w:rPr>
        <w:lastRenderedPageBreak/>
        <w:t>знакомились с профессией режиссера. Читателям постарше запомни</w:t>
      </w:r>
      <w:r w:rsidR="00B815D4">
        <w:rPr>
          <w:rFonts w:ascii="Times New Roman" w:hAnsi="Times New Roman"/>
          <w:sz w:val="28"/>
          <w:szCs w:val="28"/>
        </w:rPr>
        <w:t>лись мероприятия, посвященные</w:t>
      </w:r>
      <w:r w:rsidR="00A97C94">
        <w:rPr>
          <w:rFonts w:ascii="Times New Roman" w:hAnsi="Times New Roman"/>
          <w:sz w:val="28"/>
          <w:szCs w:val="28"/>
        </w:rPr>
        <w:t xml:space="preserve"> кумирам</w:t>
      </w:r>
      <w:r w:rsidR="00B815D4">
        <w:rPr>
          <w:rFonts w:ascii="Times New Roman" w:hAnsi="Times New Roman"/>
          <w:sz w:val="28"/>
          <w:szCs w:val="28"/>
        </w:rPr>
        <w:t xml:space="preserve"> отечественного кино.</w:t>
      </w:r>
    </w:p>
    <w:p w:rsidR="00B146DD" w:rsidRDefault="00B146DD" w:rsidP="0044620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250-летию со дня рождения Н.М.Карамзина библиотека подготовила </w:t>
      </w:r>
      <w:r w:rsidRPr="00B146DD">
        <w:rPr>
          <w:rFonts w:ascii="Times New Roman" w:hAnsi="Times New Roman"/>
          <w:b/>
          <w:i/>
          <w:sz w:val="28"/>
          <w:szCs w:val="28"/>
        </w:rPr>
        <w:t>литературное путешествие</w:t>
      </w:r>
      <w:r>
        <w:rPr>
          <w:rFonts w:ascii="Times New Roman" w:hAnsi="Times New Roman"/>
          <w:sz w:val="28"/>
          <w:szCs w:val="28"/>
        </w:rPr>
        <w:t xml:space="preserve"> по творчеству Н.Н.Карамзина</w:t>
      </w:r>
      <w:r w:rsidR="00A81569">
        <w:rPr>
          <w:rFonts w:ascii="Times New Roman" w:hAnsi="Times New Roman"/>
          <w:b/>
          <w:i/>
          <w:sz w:val="28"/>
          <w:szCs w:val="28"/>
        </w:rPr>
        <w:t>«Слава его принадлежит Р</w:t>
      </w:r>
      <w:r w:rsidRPr="00B146DD">
        <w:rPr>
          <w:rFonts w:ascii="Times New Roman" w:hAnsi="Times New Roman"/>
          <w:b/>
          <w:i/>
          <w:sz w:val="28"/>
          <w:szCs w:val="28"/>
        </w:rPr>
        <w:t xml:space="preserve">оссии» </w:t>
      </w:r>
      <w:r w:rsidRPr="00B146DD">
        <w:rPr>
          <w:rFonts w:ascii="Times New Roman" w:hAnsi="Times New Roman"/>
          <w:i/>
          <w:sz w:val="28"/>
          <w:szCs w:val="28"/>
        </w:rPr>
        <w:t>14.12.2016 г. (18 чел.).</w:t>
      </w:r>
    </w:p>
    <w:p w:rsidR="00B815D4" w:rsidRDefault="00B815D4" w:rsidP="0044620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поддержку русского языка и культуры речи с</w:t>
      </w:r>
      <w:r w:rsidR="0038408A">
        <w:rPr>
          <w:rFonts w:ascii="Times New Roman" w:hAnsi="Times New Roman"/>
          <w:sz w:val="28"/>
          <w:szCs w:val="28"/>
        </w:rPr>
        <w:t>отрудниками библиотеки к Международному дню родного языка  проведен</w:t>
      </w:r>
      <w:r w:rsidR="00082B48">
        <w:rPr>
          <w:rFonts w:ascii="Times New Roman" w:hAnsi="Times New Roman"/>
          <w:sz w:val="28"/>
          <w:szCs w:val="28"/>
        </w:rPr>
        <w:t>ы</w:t>
      </w:r>
      <w:r w:rsidRPr="00B815D4">
        <w:rPr>
          <w:rFonts w:ascii="Times New Roman" w:hAnsi="Times New Roman"/>
          <w:b/>
          <w:i/>
          <w:sz w:val="28"/>
          <w:szCs w:val="28"/>
        </w:rPr>
        <w:t>лингвовечер общения «Ручей хрустальный языка родного»</w:t>
      </w:r>
      <w:r w:rsidRPr="00AD0C14">
        <w:rPr>
          <w:rFonts w:ascii="Times New Roman" w:hAnsi="Times New Roman"/>
          <w:i/>
          <w:sz w:val="28"/>
          <w:szCs w:val="28"/>
        </w:rPr>
        <w:t>20.02.2016 г. (56 чел.)</w:t>
      </w:r>
      <w:r w:rsidR="00082B48">
        <w:rPr>
          <w:rFonts w:ascii="Times New Roman" w:hAnsi="Times New Roman"/>
          <w:i/>
          <w:sz w:val="28"/>
          <w:szCs w:val="28"/>
        </w:rPr>
        <w:t xml:space="preserve">, </w:t>
      </w:r>
      <w:r w:rsidR="00082B48" w:rsidRPr="00082B48">
        <w:rPr>
          <w:rFonts w:ascii="Times New Roman" w:hAnsi="Times New Roman"/>
          <w:b/>
          <w:i/>
          <w:sz w:val="28"/>
          <w:szCs w:val="28"/>
        </w:rPr>
        <w:t>литературная галерея «Невыразимо русский талант»</w:t>
      </w:r>
      <w:r w:rsidR="00082B48">
        <w:rPr>
          <w:rFonts w:ascii="Times New Roman" w:hAnsi="Times New Roman"/>
          <w:i/>
          <w:sz w:val="28"/>
          <w:szCs w:val="28"/>
        </w:rPr>
        <w:t xml:space="preserve"> (к 80-летию со дня рождения Н.М.Рубцова) 12.01.2016 г. (24 чел.).</w:t>
      </w:r>
      <w:r w:rsidR="00723D43">
        <w:rPr>
          <w:rFonts w:ascii="Times New Roman" w:hAnsi="Times New Roman"/>
          <w:sz w:val="28"/>
          <w:szCs w:val="28"/>
        </w:rPr>
        <w:t xml:space="preserve"> Интеллектуально-игровыми мероприятиями </w:t>
      </w:r>
      <w:r w:rsidR="0043791D">
        <w:rPr>
          <w:rFonts w:ascii="Times New Roman" w:hAnsi="Times New Roman"/>
          <w:sz w:val="28"/>
          <w:szCs w:val="28"/>
        </w:rPr>
        <w:t xml:space="preserve"> и проведением </w:t>
      </w:r>
      <w:r w:rsidR="0043791D" w:rsidRPr="005C3CF2">
        <w:rPr>
          <w:rFonts w:ascii="Times New Roman" w:hAnsi="Times New Roman"/>
          <w:b/>
          <w:i/>
          <w:sz w:val="28"/>
          <w:szCs w:val="28"/>
        </w:rPr>
        <w:t xml:space="preserve">промоакции «Библиокурьер» </w:t>
      </w:r>
      <w:r w:rsidR="005C3CF2" w:rsidRPr="005C3CF2">
        <w:rPr>
          <w:rFonts w:ascii="Times New Roman" w:hAnsi="Times New Roman"/>
          <w:i/>
          <w:sz w:val="28"/>
          <w:szCs w:val="28"/>
        </w:rPr>
        <w:t>26.05.2016 г. (135 чел.)</w:t>
      </w:r>
      <w:r w:rsidR="00723D43">
        <w:rPr>
          <w:rFonts w:ascii="Times New Roman" w:hAnsi="Times New Roman"/>
          <w:sz w:val="28"/>
          <w:szCs w:val="28"/>
        </w:rPr>
        <w:t>библиотека отметила День славянской письменности и культуры  и День библиотек</w:t>
      </w:r>
      <w:r w:rsidR="0038408A">
        <w:rPr>
          <w:rFonts w:ascii="Times New Roman" w:hAnsi="Times New Roman"/>
          <w:sz w:val="28"/>
          <w:szCs w:val="28"/>
        </w:rPr>
        <w:t xml:space="preserve">: </w:t>
      </w:r>
      <w:r w:rsidR="0038408A" w:rsidRPr="0038408A">
        <w:rPr>
          <w:rFonts w:ascii="Times New Roman" w:hAnsi="Times New Roman"/>
          <w:b/>
          <w:i/>
          <w:sz w:val="28"/>
          <w:szCs w:val="28"/>
        </w:rPr>
        <w:t>шанс-викторина</w:t>
      </w:r>
      <w:r w:rsidR="00723D43" w:rsidRPr="0038408A">
        <w:rPr>
          <w:rFonts w:ascii="Times New Roman" w:hAnsi="Times New Roman"/>
          <w:b/>
          <w:i/>
          <w:sz w:val="28"/>
          <w:szCs w:val="28"/>
        </w:rPr>
        <w:t xml:space="preserve"> «Вопросы древности – ответы современности»</w:t>
      </w:r>
      <w:r w:rsidR="0038408A" w:rsidRPr="0038408A">
        <w:rPr>
          <w:rFonts w:ascii="Times New Roman" w:hAnsi="Times New Roman"/>
          <w:i/>
          <w:sz w:val="28"/>
          <w:szCs w:val="28"/>
        </w:rPr>
        <w:t>24.05.2016 г. (18 чел.)</w:t>
      </w:r>
      <w:r w:rsidR="0038408A">
        <w:rPr>
          <w:rFonts w:ascii="Times New Roman" w:hAnsi="Times New Roman"/>
          <w:sz w:val="28"/>
          <w:szCs w:val="28"/>
        </w:rPr>
        <w:t xml:space="preserve">, </w:t>
      </w:r>
      <w:r w:rsidR="0038408A" w:rsidRPr="0038408A">
        <w:rPr>
          <w:rFonts w:ascii="Times New Roman" w:hAnsi="Times New Roman"/>
          <w:b/>
          <w:i/>
          <w:sz w:val="28"/>
          <w:szCs w:val="28"/>
        </w:rPr>
        <w:t>интеллектуальная мозаика «Библиошелест»</w:t>
      </w:r>
      <w:r w:rsidR="0038408A" w:rsidRPr="0038408A">
        <w:rPr>
          <w:rFonts w:ascii="Times New Roman" w:hAnsi="Times New Roman"/>
          <w:i/>
          <w:sz w:val="28"/>
          <w:szCs w:val="28"/>
        </w:rPr>
        <w:t>26.05.2016 г. (17 чел.)</w:t>
      </w:r>
      <w:r w:rsidR="0038408A">
        <w:rPr>
          <w:rFonts w:ascii="Times New Roman" w:hAnsi="Times New Roman"/>
          <w:sz w:val="28"/>
          <w:szCs w:val="28"/>
        </w:rPr>
        <w:t>.</w:t>
      </w:r>
    </w:p>
    <w:p w:rsidR="00E86D66" w:rsidRDefault="00E86D66" w:rsidP="0044620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молодежи библиотека провела </w:t>
      </w:r>
      <w:r w:rsidRPr="001F1CDC">
        <w:rPr>
          <w:rFonts w:ascii="Times New Roman" w:hAnsi="Times New Roman"/>
          <w:b/>
          <w:i/>
          <w:sz w:val="28"/>
          <w:szCs w:val="28"/>
        </w:rPr>
        <w:t>видеопрезентацию «Великие и знаменитые греки»</w:t>
      </w:r>
      <w:r w:rsidR="001A61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1CDC" w:rsidRPr="001F1CDC">
        <w:rPr>
          <w:rFonts w:ascii="Times New Roman" w:hAnsi="Times New Roman"/>
          <w:b/>
          <w:sz w:val="28"/>
          <w:szCs w:val="28"/>
        </w:rPr>
        <w:t>(к Году Греции)</w:t>
      </w:r>
      <w:r w:rsidR="001A616B">
        <w:rPr>
          <w:rFonts w:ascii="Times New Roman" w:hAnsi="Times New Roman"/>
          <w:b/>
          <w:sz w:val="28"/>
          <w:szCs w:val="28"/>
        </w:rPr>
        <w:t xml:space="preserve"> </w:t>
      </w:r>
      <w:r w:rsidRPr="001F1CDC">
        <w:rPr>
          <w:rFonts w:ascii="Times New Roman" w:hAnsi="Times New Roman"/>
          <w:i/>
          <w:sz w:val="28"/>
          <w:szCs w:val="28"/>
        </w:rPr>
        <w:t>23.08.2016 г. (47 чел.)</w:t>
      </w:r>
      <w:r>
        <w:rPr>
          <w:rFonts w:ascii="Times New Roman" w:hAnsi="Times New Roman"/>
          <w:sz w:val="28"/>
          <w:szCs w:val="28"/>
        </w:rPr>
        <w:t xml:space="preserve">, </w:t>
      </w:r>
      <w:r w:rsidR="001F1CDC">
        <w:rPr>
          <w:rFonts w:ascii="Times New Roman" w:hAnsi="Times New Roman"/>
          <w:sz w:val="28"/>
          <w:szCs w:val="28"/>
        </w:rPr>
        <w:t>подготовив сообщение о доброй традиции проведения перекрестных Годов культуры, представив Грецию как колыбель европейской цивилизации.</w:t>
      </w:r>
    </w:p>
    <w:p w:rsidR="00A97C94" w:rsidRPr="00446209" w:rsidRDefault="001F1CDC" w:rsidP="00E86D66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Всего: 315</w:t>
      </w:r>
      <w:r w:rsidR="00E86D66" w:rsidRPr="00DA6FBE">
        <w:rPr>
          <w:rFonts w:ascii="Times New Roman" w:hAnsi="Times New Roman"/>
          <w:i/>
          <w:sz w:val="28"/>
          <w:szCs w:val="28"/>
        </w:rPr>
        <w:t xml:space="preserve">  человек</w:t>
      </w: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Экологическое просвещение.</w:t>
      </w:r>
    </w:p>
    <w:p w:rsidR="00B376A5" w:rsidRDefault="00B376A5" w:rsidP="004E1745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4E1745" w:rsidRDefault="00360704" w:rsidP="00F43CD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Юбилейным датам космической отрасли России были посвящены </w:t>
      </w:r>
      <w:r w:rsidRPr="00360704">
        <w:rPr>
          <w:rFonts w:ascii="Times New Roman" w:hAnsi="Times New Roman"/>
          <w:b/>
          <w:i/>
          <w:sz w:val="28"/>
          <w:szCs w:val="28"/>
        </w:rPr>
        <w:t>книжная выставка «Первый полет к Луне – начало большой одиссеи»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0704">
        <w:rPr>
          <w:rFonts w:ascii="Times New Roman" w:hAnsi="Times New Roman"/>
          <w:b/>
          <w:i/>
          <w:sz w:val="28"/>
          <w:szCs w:val="28"/>
        </w:rPr>
        <w:t>турнир эрудитов «Дорога во Вселенную»</w:t>
      </w:r>
      <w:r w:rsidR="001A616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0704">
        <w:rPr>
          <w:rFonts w:ascii="Times New Roman" w:hAnsi="Times New Roman"/>
          <w:i/>
          <w:sz w:val="28"/>
          <w:szCs w:val="28"/>
        </w:rPr>
        <w:t>12.04.2016 г. (60 чел.).</w:t>
      </w:r>
    </w:p>
    <w:p w:rsidR="00BF098C" w:rsidRDefault="00360704" w:rsidP="00F43CD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проблемами экологии Кубани библиотека знакомила юных пользователей путем их вовлечения в </w:t>
      </w:r>
      <w:r w:rsidRPr="00897005">
        <w:rPr>
          <w:rFonts w:ascii="Times New Roman" w:hAnsi="Times New Roman"/>
          <w:b/>
          <w:i/>
          <w:sz w:val="28"/>
          <w:szCs w:val="28"/>
        </w:rPr>
        <w:t>экологическую игру «Путешествуем по Красной книге»</w:t>
      </w:r>
      <w:r w:rsidR="00897005" w:rsidRPr="00897005">
        <w:rPr>
          <w:rFonts w:ascii="Times New Roman" w:hAnsi="Times New Roman"/>
          <w:i/>
          <w:sz w:val="28"/>
          <w:szCs w:val="28"/>
        </w:rPr>
        <w:t>15.07.2016 г. (35 чел.)</w:t>
      </w:r>
      <w:r w:rsidR="00897005">
        <w:rPr>
          <w:rFonts w:ascii="Times New Roman" w:hAnsi="Times New Roman"/>
          <w:sz w:val="28"/>
          <w:szCs w:val="28"/>
        </w:rPr>
        <w:t xml:space="preserve">. Выполняя задания игровой программы участники обращались за подсказками к </w:t>
      </w:r>
      <w:r w:rsidR="00897005" w:rsidRPr="00897005">
        <w:rPr>
          <w:rFonts w:ascii="Times New Roman" w:hAnsi="Times New Roman"/>
          <w:b/>
          <w:i/>
          <w:sz w:val="28"/>
          <w:szCs w:val="28"/>
        </w:rPr>
        <w:t>книжной выставке «Красная книга – символ надежды»</w:t>
      </w:r>
      <w:r w:rsidR="00897005">
        <w:rPr>
          <w:rFonts w:ascii="Times New Roman" w:hAnsi="Times New Roman"/>
          <w:sz w:val="28"/>
          <w:szCs w:val="28"/>
        </w:rPr>
        <w:t>.</w:t>
      </w:r>
      <w:r w:rsidR="00220BE0">
        <w:rPr>
          <w:rFonts w:ascii="Times New Roman" w:hAnsi="Times New Roman"/>
          <w:sz w:val="28"/>
          <w:szCs w:val="28"/>
        </w:rPr>
        <w:t xml:space="preserve"> Экологические проблемы Черного моря освещались при проведении </w:t>
      </w:r>
      <w:r w:rsidR="00220BE0" w:rsidRPr="00220BE0">
        <w:rPr>
          <w:rFonts w:ascii="Times New Roman" w:hAnsi="Times New Roman"/>
          <w:b/>
          <w:i/>
          <w:sz w:val="28"/>
          <w:szCs w:val="28"/>
        </w:rPr>
        <w:t>устного журнала «Загадки Черного моря»</w:t>
      </w:r>
      <w:r w:rsidR="00220BE0" w:rsidRPr="00220BE0">
        <w:rPr>
          <w:rFonts w:ascii="Times New Roman" w:hAnsi="Times New Roman"/>
          <w:i/>
          <w:sz w:val="28"/>
          <w:szCs w:val="28"/>
        </w:rPr>
        <w:t>29.10.2016 г. (25 чел.)</w:t>
      </w:r>
      <w:r w:rsidR="00220BE0">
        <w:rPr>
          <w:rFonts w:ascii="Times New Roman" w:hAnsi="Times New Roman"/>
          <w:sz w:val="28"/>
          <w:szCs w:val="28"/>
        </w:rPr>
        <w:t>.</w:t>
      </w:r>
    </w:p>
    <w:p w:rsidR="00220BE0" w:rsidRDefault="00220BE0" w:rsidP="00F43CD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7005" w:rsidRPr="00446209" w:rsidRDefault="00897005" w:rsidP="00897005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Всего: </w:t>
      </w:r>
      <w:r w:rsidR="00220BE0">
        <w:rPr>
          <w:rFonts w:ascii="Times New Roman" w:hAnsi="Times New Roman"/>
          <w:i/>
          <w:sz w:val="28"/>
          <w:szCs w:val="28"/>
        </w:rPr>
        <w:t>120</w:t>
      </w:r>
      <w:r w:rsidRPr="00DA6FBE">
        <w:rPr>
          <w:rFonts w:ascii="Times New Roman" w:hAnsi="Times New Roman"/>
          <w:i/>
          <w:sz w:val="28"/>
          <w:szCs w:val="28"/>
        </w:rPr>
        <w:t xml:space="preserve">  человек</w:t>
      </w:r>
      <w:r w:rsidR="008360A7">
        <w:rPr>
          <w:rFonts w:ascii="Times New Roman" w:hAnsi="Times New Roman"/>
          <w:i/>
          <w:sz w:val="28"/>
          <w:szCs w:val="28"/>
        </w:rPr>
        <w:t>.</w:t>
      </w:r>
    </w:p>
    <w:p w:rsidR="00897005" w:rsidRPr="004E1745" w:rsidRDefault="00897005" w:rsidP="00897005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Содействие социализации молодежи.</w:t>
      </w:r>
    </w:p>
    <w:p w:rsidR="00B376A5" w:rsidRDefault="00B376A5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76C9" w:rsidRDefault="003776C9" w:rsidP="00005C6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библиотеки в отчетном году были посвящены популяризации приобретения знаний.</w:t>
      </w:r>
    </w:p>
    <w:p w:rsidR="00CE0D8E" w:rsidRDefault="006556AA" w:rsidP="00005C6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знакомства с библиотекой и привлечению к чтению  словарей русского языка и литературоведческих справочников библиотека провела </w:t>
      </w:r>
      <w:r w:rsidRPr="008F5B4B">
        <w:rPr>
          <w:rFonts w:ascii="Times New Roman" w:hAnsi="Times New Roman"/>
          <w:b/>
          <w:i/>
          <w:sz w:val="28"/>
          <w:szCs w:val="28"/>
        </w:rPr>
        <w:t>экскурсию-познание «День знаний, мечтаний, дерзаний»</w:t>
      </w:r>
      <w:r w:rsidRPr="008F5B4B">
        <w:rPr>
          <w:rFonts w:ascii="Times New Roman" w:hAnsi="Times New Roman"/>
          <w:i/>
          <w:sz w:val="28"/>
          <w:szCs w:val="28"/>
        </w:rPr>
        <w:t xml:space="preserve">01.09.2016 г. (37 </w:t>
      </w:r>
      <w:r w:rsidRPr="008F5B4B">
        <w:rPr>
          <w:rFonts w:ascii="Times New Roman" w:hAnsi="Times New Roman"/>
          <w:i/>
          <w:sz w:val="28"/>
          <w:szCs w:val="28"/>
        </w:rPr>
        <w:lastRenderedPageBreak/>
        <w:t>чел.).</w:t>
      </w:r>
      <w:r>
        <w:rPr>
          <w:rFonts w:ascii="Times New Roman" w:hAnsi="Times New Roman"/>
          <w:sz w:val="28"/>
          <w:szCs w:val="28"/>
        </w:rPr>
        <w:t xml:space="preserve"> Со старшими подростками была проведена экскурсия по библиотеке, представлен книжный фонд, </w:t>
      </w:r>
      <w:r w:rsidR="008F5B4B">
        <w:rPr>
          <w:rFonts w:ascii="Times New Roman" w:hAnsi="Times New Roman"/>
          <w:sz w:val="28"/>
          <w:szCs w:val="28"/>
        </w:rPr>
        <w:t>где наиболее подробно библиотекари рассказывали о справочном фонде, а затем провели библиографическую игру «Спроси у словаря».</w:t>
      </w:r>
    </w:p>
    <w:p w:rsidR="008F5B4B" w:rsidRPr="00B81FE1" w:rsidRDefault="008F5B4B" w:rsidP="00005C6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единый день выборов  библиотека провела интеллектуально-развлекательное мероприятие </w:t>
      </w:r>
      <w:r w:rsidRPr="008360A7">
        <w:rPr>
          <w:rFonts w:ascii="Times New Roman" w:hAnsi="Times New Roman"/>
          <w:b/>
          <w:i/>
          <w:sz w:val="28"/>
          <w:szCs w:val="28"/>
        </w:rPr>
        <w:t>вечер разгаданных и неразгаданных тайн «Тайны вокруг нас»</w:t>
      </w:r>
      <w:r w:rsidR="003776C9" w:rsidRPr="008360A7">
        <w:rPr>
          <w:rFonts w:ascii="Times New Roman" w:hAnsi="Times New Roman"/>
          <w:i/>
          <w:sz w:val="28"/>
          <w:szCs w:val="28"/>
        </w:rPr>
        <w:t>18.09.2016 г. (40 чел.)</w:t>
      </w:r>
      <w:r>
        <w:rPr>
          <w:rFonts w:ascii="Times New Roman" w:hAnsi="Times New Roman"/>
          <w:sz w:val="28"/>
          <w:szCs w:val="28"/>
        </w:rPr>
        <w:t>.</w:t>
      </w:r>
      <w:r w:rsidR="003776C9">
        <w:rPr>
          <w:rFonts w:ascii="Times New Roman" w:hAnsi="Times New Roman"/>
          <w:sz w:val="28"/>
          <w:szCs w:val="28"/>
        </w:rPr>
        <w:t xml:space="preserve"> Каждый обсуждаемый вопрос был продемонстрирован наглядно, участникам предлагалось дать объяснение вопроса самостоятельно или при помощи книг соответствующей тематики. Задания из области математических, физических и химических головоломок. </w:t>
      </w:r>
    </w:p>
    <w:p w:rsidR="008360A7" w:rsidRPr="00446209" w:rsidRDefault="008360A7" w:rsidP="008360A7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Всего: </w:t>
      </w:r>
      <w:r w:rsidR="007747E1">
        <w:rPr>
          <w:rFonts w:ascii="Times New Roman" w:hAnsi="Times New Roman"/>
          <w:i/>
          <w:sz w:val="28"/>
          <w:szCs w:val="28"/>
        </w:rPr>
        <w:t>77</w:t>
      </w:r>
      <w:r w:rsidRPr="00DA6FBE">
        <w:rPr>
          <w:rFonts w:ascii="Times New Roman" w:hAnsi="Times New Roman"/>
          <w:i/>
          <w:sz w:val="28"/>
          <w:szCs w:val="28"/>
        </w:rPr>
        <w:t xml:space="preserve">  человек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360A7" w:rsidRDefault="008360A7" w:rsidP="00B376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4C67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 Работа в помощь профориентации.</w:t>
      </w:r>
    </w:p>
    <w:p w:rsidR="00C64C5D" w:rsidRDefault="00C64C5D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BE0" w:rsidRDefault="00E55D8B" w:rsidP="00E55D8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формирования знаний подростков о</w:t>
      </w:r>
      <w:r w:rsidR="008A364F">
        <w:rPr>
          <w:rFonts w:ascii="Times New Roman" w:hAnsi="Times New Roman"/>
          <w:sz w:val="28"/>
          <w:szCs w:val="28"/>
        </w:rPr>
        <w:t xml:space="preserve">предпринимательской деятельности библиотека провела </w:t>
      </w:r>
      <w:r w:rsidR="008A364F" w:rsidRPr="00220BE0">
        <w:rPr>
          <w:rFonts w:ascii="Times New Roman" w:hAnsi="Times New Roman"/>
          <w:b/>
          <w:i/>
          <w:sz w:val="28"/>
          <w:szCs w:val="28"/>
        </w:rPr>
        <w:t xml:space="preserve">ролевую игру «Я – предприниматель» </w:t>
      </w:r>
      <w:r w:rsidR="008A364F" w:rsidRPr="00220BE0">
        <w:rPr>
          <w:rFonts w:ascii="Times New Roman" w:hAnsi="Times New Roman"/>
          <w:i/>
          <w:sz w:val="28"/>
          <w:szCs w:val="28"/>
        </w:rPr>
        <w:t>14.10.2016 г. (23 чел.)</w:t>
      </w:r>
      <w:r w:rsidR="008A364F">
        <w:rPr>
          <w:rFonts w:ascii="Times New Roman" w:hAnsi="Times New Roman"/>
          <w:sz w:val="28"/>
          <w:szCs w:val="28"/>
        </w:rPr>
        <w:t>.  Библиотекари знакомили с профессиограмой «Предприниматель», обсуждали личностные качества, необходимые будущему предпринимателю</w:t>
      </w:r>
      <w:r w:rsidR="00220BE0">
        <w:rPr>
          <w:rFonts w:ascii="Times New Roman" w:hAnsi="Times New Roman"/>
          <w:sz w:val="28"/>
          <w:szCs w:val="28"/>
        </w:rPr>
        <w:t>. Провели практическое занятие «Идея моего бизнеса»</w:t>
      </w:r>
      <w:r w:rsidR="00403A21">
        <w:rPr>
          <w:rFonts w:ascii="Times New Roman" w:hAnsi="Times New Roman"/>
          <w:sz w:val="28"/>
          <w:szCs w:val="28"/>
        </w:rPr>
        <w:t xml:space="preserve"> и предложили проиграть ситуацию</w:t>
      </w:r>
      <w:r w:rsidR="00220BE0">
        <w:rPr>
          <w:rFonts w:ascii="Times New Roman" w:hAnsi="Times New Roman"/>
          <w:sz w:val="28"/>
          <w:szCs w:val="28"/>
        </w:rPr>
        <w:t xml:space="preserve"> «Я открываю «Частную столовую».</w:t>
      </w:r>
    </w:p>
    <w:p w:rsidR="00773269" w:rsidRDefault="00E3784E" w:rsidP="00E3784E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D70AD2">
        <w:rPr>
          <w:rFonts w:ascii="Times New Roman" w:hAnsi="Times New Roman"/>
          <w:b/>
          <w:i/>
          <w:sz w:val="28"/>
          <w:szCs w:val="28"/>
        </w:rPr>
        <w:t>игровой программы «Я и мир профессий»</w:t>
      </w:r>
      <w:r w:rsidR="001A616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0AD2">
        <w:rPr>
          <w:rFonts w:ascii="Times New Roman" w:hAnsi="Times New Roman"/>
          <w:i/>
          <w:sz w:val="28"/>
          <w:szCs w:val="28"/>
        </w:rPr>
        <w:t>30.11.2016 г. (15 чел.)</w:t>
      </w:r>
      <w:r>
        <w:rPr>
          <w:rFonts w:ascii="Times New Roman" w:hAnsi="Times New Roman"/>
          <w:sz w:val="28"/>
          <w:szCs w:val="28"/>
        </w:rPr>
        <w:t xml:space="preserve">, </w:t>
      </w:r>
      <w:r w:rsidR="009318DF">
        <w:rPr>
          <w:rFonts w:ascii="Times New Roman" w:hAnsi="Times New Roman"/>
          <w:sz w:val="28"/>
          <w:szCs w:val="28"/>
        </w:rPr>
        <w:t>поэтапно выполняя задания</w:t>
      </w:r>
      <w:r w:rsidR="00BE7D7E">
        <w:rPr>
          <w:rFonts w:ascii="Times New Roman" w:hAnsi="Times New Roman"/>
          <w:sz w:val="28"/>
          <w:szCs w:val="28"/>
        </w:rPr>
        <w:t>,</w:t>
      </w:r>
      <w:r w:rsidR="009318DF">
        <w:rPr>
          <w:rFonts w:ascii="Times New Roman" w:hAnsi="Times New Roman"/>
          <w:sz w:val="28"/>
          <w:szCs w:val="28"/>
        </w:rPr>
        <w:t xml:space="preserve"> подростки узнали о существовании </w:t>
      </w:r>
      <w:r w:rsidR="00BE7D7E">
        <w:rPr>
          <w:rFonts w:ascii="Times New Roman" w:hAnsi="Times New Roman"/>
          <w:sz w:val="28"/>
          <w:szCs w:val="28"/>
        </w:rPr>
        <w:t>более 50</w:t>
      </w:r>
      <w:r w:rsidR="00D70AD2">
        <w:rPr>
          <w:rFonts w:ascii="Times New Roman" w:hAnsi="Times New Roman"/>
          <w:sz w:val="28"/>
          <w:szCs w:val="28"/>
        </w:rPr>
        <w:t xml:space="preserve"> разных профессий. Подводя итоги</w:t>
      </w:r>
      <w:r w:rsidR="00BE7D7E">
        <w:rPr>
          <w:rFonts w:ascii="Times New Roman" w:hAnsi="Times New Roman"/>
          <w:sz w:val="28"/>
          <w:szCs w:val="28"/>
        </w:rPr>
        <w:t>, библиотекари провели обзор художественных произведений, посвященных людям различных профессий.</w:t>
      </w:r>
    </w:p>
    <w:p w:rsidR="00D70AD2" w:rsidRPr="00446209" w:rsidRDefault="00D70AD2" w:rsidP="00D70AD2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Всего: 38 </w:t>
      </w:r>
      <w:r w:rsidRPr="00DA6FBE">
        <w:rPr>
          <w:rFonts w:ascii="Times New Roman" w:hAnsi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48CD" w:rsidRPr="00C64C5D" w:rsidRDefault="006248CD" w:rsidP="00D70AD2">
      <w:pPr>
        <w:pStyle w:val="a3"/>
        <w:spacing w:line="276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1B4C67" w:rsidRPr="00B376A5" w:rsidRDefault="001B4C67" w:rsidP="00B376A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376A5">
        <w:rPr>
          <w:rFonts w:ascii="Times New Roman" w:hAnsi="Times New Roman"/>
          <w:b/>
          <w:i/>
          <w:sz w:val="28"/>
          <w:szCs w:val="28"/>
        </w:rPr>
        <w:t>•  Культурно-досуговая деятельность, любительские объединения, клубы по интересам.</w:t>
      </w:r>
    </w:p>
    <w:p w:rsidR="001B4C67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C4241" w:rsidRDefault="00F20684" w:rsidP="006A332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библиотеке</w:t>
      </w:r>
      <w:r w:rsidR="008E174A">
        <w:rPr>
          <w:rFonts w:ascii="Times New Roman" w:hAnsi="Times New Roman"/>
          <w:sz w:val="28"/>
          <w:szCs w:val="28"/>
        </w:rPr>
        <w:t xml:space="preserve"> работают </w:t>
      </w:r>
      <w:r w:rsidR="006A5690">
        <w:rPr>
          <w:rFonts w:ascii="Times New Roman" w:hAnsi="Times New Roman"/>
          <w:sz w:val="28"/>
          <w:szCs w:val="28"/>
        </w:rPr>
        <w:t>два клуба по интересам: «Ветеран» и «Общение».</w:t>
      </w:r>
      <w:r w:rsidR="008E675A" w:rsidRPr="008E675A">
        <w:rPr>
          <w:rFonts w:ascii="Times New Roman" w:hAnsi="Times New Roman"/>
          <w:sz w:val="28"/>
          <w:szCs w:val="28"/>
        </w:rPr>
        <w:t>Работа клубов основывается на добровольном общении пенсионеров, на личной инициативе в части досуга и отдыха, на интересе людей пожилого возраста к общению и творчеству</w:t>
      </w:r>
      <w:r w:rsidR="008E675A">
        <w:rPr>
          <w:rFonts w:ascii="Times New Roman" w:hAnsi="Times New Roman"/>
          <w:sz w:val="28"/>
          <w:szCs w:val="28"/>
        </w:rPr>
        <w:t>.</w:t>
      </w:r>
    </w:p>
    <w:p w:rsidR="005C4241" w:rsidRDefault="005C4241" w:rsidP="005C4241">
      <w:pPr>
        <w:pStyle w:val="af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Клуб </w:t>
      </w:r>
      <w:r>
        <w:rPr>
          <w:rFonts w:ascii="Times New Roman" w:hAnsi="Times New Roman"/>
          <w:b/>
          <w:sz w:val="28"/>
          <w:szCs w:val="28"/>
        </w:rPr>
        <w:t>«ВЕТЕРАН».</w:t>
      </w:r>
    </w:p>
    <w:p w:rsidR="005C4241" w:rsidRDefault="005C4241" w:rsidP="005C4241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«Ветеран» работает при библиотеке с 1993 года, созданный с целью патриотического воспитания молодежи</w:t>
      </w:r>
      <w:r w:rsidR="005A43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Среди участников клуба – ветераны войны и труда, труженики тыла. Руководит клубом Николай МакаровичБахмат</w:t>
      </w:r>
      <w:r w:rsidR="00E45C32">
        <w:rPr>
          <w:rFonts w:ascii="Times New Roman" w:hAnsi="Times New Roman"/>
          <w:sz w:val="28"/>
          <w:szCs w:val="28"/>
        </w:rPr>
        <w:t>, почетный житель станицы</w:t>
      </w:r>
      <w:r>
        <w:rPr>
          <w:rFonts w:ascii="Times New Roman" w:hAnsi="Times New Roman"/>
          <w:sz w:val="28"/>
          <w:szCs w:val="28"/>
        </w:rPr>
        <w:t>.</w:t>
      </w:r>
      <w:r w:rsidR="005A434C">
        <w:rPr>
          <w:rFonts w:ascii="Times New Roman" w:hAnsi="Times New Roman"/>
          <w:sz w:val="28"/>
          <w:szCs w:val="28"/>
        </w:rPr>
        <w:t xml:space="preserve"> Ветераны Великой Отечественной войны принимали участие в мероприятиях с юношеством и молодежью.</w:t>
      </w:r>
      <w:r w:rsidR="00617508">
        <w:rPr>
          <w:rFonts w:ascii="Times New Roman" w:hAnsi="Times New Roman"/>
          <w:sz w:val="28"/>
          <w:szCs w:val="28"/>
        </w:rPr>
        <w:t xml:space="preserve"> Не имея крепкого здоровья, они, в большинстве своем, обладают </w:t>
      </w:r>
      <w:r w:rsidR="00617508">
        <w:rPr>
          <w:rFonts w:ascii="Times New Roman" w:hAnsi="Times New Roman"/>
          <w:sz w:val="28"/>
          <w:szCs w:val="28"/>
        </w:rPr>
        <w:lastRenderedPageBreak/>
        <w:t>огромным нравственным потенциалом, бодростью духа, оптимизмом – теми качествами, которым могут позавидовать молодые.</w:t>
      </w:r>
    </w:p>
    <w:p w:rsidR="005A434C" w:rsidRDefault="007C4712" w:rsidP="00CB5C21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прошли  12</w:t>
      </w:r>
      <w:r w:rsidR="005C4241">
        <w:rPr>
          <w:rFonts w:ascii="Times New Roman" w:hAnsi="Times New Roman"/>
          <w:sz w:val="28"/>
          <w:szCs w:val="28"/>
        </w:rPr>
        <w:t xml:space="preserve"> заседаний  в клубе: 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-вечер воспоминаний «Это праздник настоящих мужчин» </w:t>
      </w:r>
      <w:r w:rsidRPr="003B3902">
        <w:rPr>
          <w:i/>
          <w:sz w:val="28"/>
          <w:szCs w:val="28"/>
        </w:rPr>
        <w:t>19.02.2016 г. (7</w:t>
      </w:r>
      <w:r w:rsidR="007C4712" w:rsidRPr="003B3902">
        <w:rPr>
          <w:i/>
          <w:sz w:val="28"/>
          <w:szCs w:val="28"/>
        </w:rPr>
        <w:t xml:space="preserve"> чел.),</w:t>
      </w:r>
    </w:p>
    <w:p w:rsidR="009841A2" w:rsidRPr="003B3902" w:rsidRDefault="009841A2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-час истории «Ратная доблесть кубанцев» </w:t>
      </w:r>
      <w:r w:rsidRPr="003B3902">
        <w:rPr>
          <w:i/>
          <w:sz w:val="28"/>
          <w:szCs w:val="28"/>
        </w:rPr>
        <w:t>19.02.2016 г. (7 чел.),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>-кинопанорама «Память длин</w:t>
      </w:r>
      <w:r w:rsidR="00DF2B4B" w:rsidRPr="003B3902">
        <w:rPr>
          <w:b/>
          <w:i/>
          <w:sz w:val="28"/>
          <w:szCs w:val="28"/>
        </w:rPr>
        <w:t xml:space="preserve">ою в вечность» </w:t>
      </w:r>
      <w:r w:rsidR="00DF2B4B" w:rsidRPr="003B3902">
        <w:rPr>
          <w:i/>
          <w:sz w:val="28"/>
          <w:szCs w:val="28"/>
        </w:rPr>
        <w:t>26.02.2016 г. (18</w:t>
      </w:r>
      <w:r w:rsidR="007C4712" w:rsidRPr="003B3902">
        <w:rPr>
          <w:i/>
          <w:sz w:val="28"/>
          <w:szCs w:val="28"/>
        </w:rPr>
        <w:t xml:space="preserve"> чел.</w:t>
      </w:r>
      <w:r w:rsidRPr="003B3902">
        <w:rPr>
          <w:i/>
          <w:sz w:val="28"/>
          <w:szCs w:val="28"/>
        </w:rPr>
        <w:t>),</w:t>
      </w:r>
    </w:p>
    <w:p w:rsidR="005455D1" w:rsidRPr="003B3902" w:rsidRDefault="00663C7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-рандеву с любимым актером «Свой парень Георгий Юматов» </w:t>
      </w:r>
      <w:r w:rsidRPr="003B3902">
        <w:rPr>
          <w:i/>
          <w:sz w:val="28"/>
          <w:szCs w:val="28"/>
        </w:rPr>
        <w:t>04.03.2016 г. (11 чел.),</w:t>
      </w:r>
    </w:p>
    <w:p w:rsidR="00663C71" w:rsidRPr="003B3902" w:rsidRDefault="00663C7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-вечер-вернисаж «Весна в природе и в душе» </w:t>
      </w:r>
      <w:r w:rsidRPr="003B3902">
        <w:rPr>
          <w:i/>
          <w:sz w:val="28"/>
          <w:szCs w:val="28"/>
        </w:rPr>
        <w:t>04.03.2016 г. (8 чел.),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>-вечер воспоминаний «Дол</w:t>
      </w:r>
      <w:r w:rsidR="007C4712" w:rsidRPr="003B3902">
        <w:rPr>
          <w:b/>
          <w:i/>
          <w:sz w:val="28"/>
          <w:szCs w:val="28"/>
        </w:rPr>
        <w:t xml:space="preserve">гое эхо войны» </w:t>
      </w:r>
      <w:r w:rsidR="007C4712" w:rsidRPr="003B3902">
        <w:rPr>
          <w:i/>
          <w:sz w:val="28"/>
          <w:szCs w:val="28"/>
        </w:rPr>
        <w:t>06.05.2016 г. (7 чел.</w:t>
      </w:r>
      <w:r w:rsidRPr="003B3902">
        <w:rPr>
          <w:i/>
          <w:sz w:val="28"/>
          <w:szCs w:val="28"/>
        </w:rPr>
        <w:t>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-мемориал-концерт «Цветы на граните» </w:t>
      </w:r>
      <w:r w:rsidRPr="003B3902">
        <w:rPr>
          <w:i/>
          <w:sz w:val="28"/>
          <w:szCs w:val="28"/>
        </w:rPr>
        <w:t>09.05.2016 г. (</w:t>
      </w:r>
      <w:r w:rsidR="007C4712" w:rsidRPr="003B3902">
        <w:rPr>
          <w:i/>
          <w:sz w:val="28"/>
          <w:szCs w:val="28"/>
        </w:rPr>
        <w:t>5  чел.</w:t>
      </w:r>
      <w:r w:rsidRPr="003B3902">
        <w:rPr>
          <w:i/>
          <w:sz w:val="28"/>
          <w:szCs w:val="28"/>
        </w:rPr>
        <w:t>),</w:t>
      </w:r>
    </w:p>
    <w:p w:rsidR="007C4712" w:rsidRPr="003B3902" w:rsidRDefault="007C4712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-час памяти «Чтобы вся земля не покрылась золой </w:t>
      </w:r>
      <w:r w:rsidRPr="003B3902">
        <w:rPr>
          <w:i/>
          <w:sz w:val="28"/>
          <w:szCs w:val="28"/>
        </w:rPr>
        <w:t>22.06.2016 г. (2 чел.),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-вечер-бенефис «Живут на земле песни Марка Бернеса» </w:t>
      </w:r>
      <w:r w:rsidRPr="003B3902">
        <w:rPr>
          <w:i/>
          <w:sz w:val="28"/>
          <w:szCs w:val="28"/>
        </w:rPr>
        <w:t>15.09.2016 г. (7 чел. кл. «Надежда»),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-вечер доброго общения «Неугасим огонь души» </w:t>
      </w:r>
      <w:r w:rsidRPr="003B3902">
        <w:rPr>
          <w:i/>
          <w:sz w:val="28"/>
          <w:szCs w:val="28"/>
        </w:rPr>
        <w:t>0</w:t>
      </w:r>
      <w:r w:rsidR="007C4712" w:rsidRPr="003B3902">
        <w:rPr>
          <w:i/>
          <w:sz w:val="28"/>
          <w:szCs w:val="28"/>
        </w:rPr>
        <w:t>1.10.2016 (2 чел.</w:t>
      </w:r>
      <w:r w:rsidRPr="003B3902">
        <w:rPr>
          <w:i/>
          <w:sz w:val="28"/>
          <w:szCs w:val="28"/>
        </w:rPr>
        <w:t>),</w:t>
      </w:r>
    </w:p>
    <w:p w:rsidR="007C4712" w:rsidRPr="003B3902" w:rsidRDefault="007C4712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>-экспедиция памяти «Великие стратеги ХХ века – Маршалы Победы Г.К.Жуков и К.К.Рокоссовский»</w:t>
      </w:r>
      <w:r w:rsidR="003B3902" w:rsidRPr="003B3902">
        <w:rPr>
          <w:i/>
          <w:sz w:val="28"/>
          <w:szCs w:val="28"/>
        </w:rPr>
        <w:t>08.12.2016 г.</w:t>
      </w:r>
      <w:r w:rsidRPr="003B3902">
        <w:rPr>
          <w:i/>
          <w:sz w:val="28"/>
          <w:szCs w:val="28"/>
        </w:rPr>
        <w:t xml:space="preserve"> (4 чел.),</w:t>
      </w:r>
    </w:p>
    <w:p w:rsidR="005455D1" w:rsidRPr="003B3902" w:rsidRDefault="005455D1" w:rsidP="005455D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>-вечер-импровизация «Новый год в кругу др</w:t>
      </w:r>
      <w:r w:rsidR="007C4712" w:rsidRPr="003B3902">
        <w:rPr>
          <w:b/>
          <w:i/>
          <w:sz w:val="28"/>
          <w:szCs w:val="28"/>
        </w:rPr>
        <w:t xml:space="preserve">узей» </w:t>
      </w:r>
      <w:r w:rsidR="007C4712" w:rsidRPr="003B3902">
        <w:rPr>
          <w:i/>
          <w:sz w:val="28"/>
          <w:szCs w:val="28"/>
        </w:rPr>
        <w:t>23.12.2016 г. (5  чел.).</w:t>
      </w:r>
    </w:p>
    <w:p w:rsidR="005C4241" w:rsidRPr="003B3902" w:rsidRDefault="003B3902" w:rsidP="003B3902">
      <w:pPr>
        <w:pStyle w:val="af1"/>
        <w:spacing w:after="0"/>
        <w:ind w:left="0" w:firstLine="851"/>
        <w:jc w:val="right"/>
        <w:rPr>
          <w:rFonts w:ascii="Times New Roman" w:hAnsi="Times New Roman"/>
          <w:i/>
          <w:sz w:val="28"/>
          <w:szCs w:val="28"/>
        </w:rPr>
      </w:pPr>
      <w:r w:rsidRPr="003B3902">
        <w:rPr>
          <w:rFonts w:ascii="Times New Roman" w:hAnsi="Times New Roman"/>
          <w:i/>
          <w:sz w:val="28"/>
          <w:szCs w:val="28"/>
        </w:rPr>
        <w:t>Всего 83</w:t>
      </w:r>
      <w:r w:rsidR="005C4241" w:rsidRPr="003B3902">
        <w:rPr>
          <w:rFonts w:ascii="Times New Roman" w:hAnsi="Times New Roman"/>
          <w:i/>
          <w:sz w:val="28"/>
          <w:szCs w:val="28"/>
        </w:rPr>
        <w:t xml:space="preserve"> посещения.</w:t>
      </w:r>
    </w:p>
    <w:p w:rsidR="00F1684F" w:rsidRDefault="00F1684F" w:rsidP="005C4241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C4241" w:rsidRPr="00F1684F" w:rsidRDefault="00F1684F" w:rsidP="00F1684F">
      <w:pPr>
        <w:pStyle w:val="af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09BC">
        <w:rPr>
          <w:rFonts w:ascii="Times New Roman" w:hAnsi="Times New Roman"/>
          <w:b/>
          <w:i/>
          <w:sz w:val="28"/>
          <w:szCs w:val="28"/>
        </w:rPr>
        <w:t xml:space="preserve">Клуб </w:t>
      </w:r>
      <w:r>
        <w:rPr>
          <w:rFonts w:ascii="Times New Roman" w:hAnsi="Times New Roman"/>
          <w:b/>
          <w:sz w:val="28"/>
          <w:szCs w:val="28"/>
        </w:rPr>
        <w:t>«ОБЩЕНИЕ».</w:t>
      </w:r>
    </w:p>
    <w:p w:rsidR="00F1684F" w:rsidRPr="000F09BC" w:rsidRDefault="00F1684F" w:rsidP="00F1684F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«Общение» работает при библиотеке с 2007 года. Создан с целью организации досуга для одиноких пожилых людей и инвалидов. Руководит клубом Раиса Никифоровна Супрун, участник и организатор любительского объединения.</w:t>
      </w:r>
    </w:p>
    <w:p w:rsidR="00C613D8" w:rsidRDefault="00F1684F" w:rsidP="00C613D8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 </w:t>
      </w:r>
      <w:r w:rsidR="00AB4493">
        <w:rPr>
          <w:rFonts w:ascii="Times New Roman" w:hAnsi="Times New Roman"/>
          <w:sz w:val="28"/>
          <w:szCs w:val="28"/>
        </w:rPr>
        <w:t>клубе прошло 14 заседаний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4DEC" w:rsidRPr="00A64DEC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A64DEC">
        <w:rPr>
          <w:b/>
          <w:i/>
          <w:sz w:val="28"/>
          <w:szCs w:val="28"/>
        </w:rPr>
        <w:t xml:space="preserve">-литературная галерея «Невыразимо русский талант» к 80-летию со дня рождения Н.М.Рубцова) </w:t>
      </w:r>
      <w:r w:rsidRPr="00FA3C32">
        <w:rPr>
          <w:i/>
          <w:sz w:val="28"/>
          <w:szCs w:val="28"/>
        </w:rPr>
        <w:t>12.01.2016 г. (17 чел.),</w:t>
      </w:r>
    </w:p>
    <w:p w:rsidR="00A64DEC" w:rsidRPr="00FA3C32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A64DEC">
        <w:rPr>
          <w:b/>
          <w:i/>
          <w:sz w:val="28"/>
          <w:szCs w:val="28"/>
        </w:rPr>
        <w:t>-ностальгическая встреча «Пономаренко на баяне поет о милой стороне» (к 95-летию со дня рождения Г.</w:t>
      </w:r>
      <w:r w:rsidR="00FA3C32">
        <w:rPr>
          <w:b/>
          <w:i/>
          <w:sz w:val="28"/>
          <w:szCs w:val="28"/>
        </w:rPr>
        <w:t xml:space="preserve">Ф.Пономаренко) </w:t>
      </w:r>
      <w:r w:rsidR="00FA3C32" w:rsidRPr="00FA3C32">
        <w:rPr>
          <w:i/>
          <w:sz w:val="28"/>
          <w:szCs w:val="28"/>
        </w:rPr>
        <w:t>04.02.2016 г. (5 чел.</w:t>
      </w:r>
      <w:r w:rsidRPr="00FA3C32">
        <w:rPr>
          <w:i/>
          <w:sz w:val="28"/>
          <w:szCs w:val="28"/>
        </w:rPr>
        <w:t>),</w:t>
      </w:r>
    </w:p>
    <w:p w:rsidR="00A64DEC" w:rsidRPr="00FA3C32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A64DEC">
        <w:rPr>
          <w:b/>
          <w:i/>
          <w:sz w:val="28"/>
          <w:szCs w:val="28"/>
        </w:rPr>
        <w:t xml:space="preserve">-вечер воспоминаний «Это праздник настоящих мужчин» </w:t>
      </w:r>
      <w:r w:rsidRPr="00FA3C32">
        <w:rPr>
          <w:i/>
          <w:sz w:val="28"/>
          <w:szCs w:val="28"/>
        </w:rPr>
        <w:t>19.02.2016 г. (</w:t>
      </w:r>
      <w:r w:rsidR="00FA3C32" w:rsidRPr="00FA3C32">
        <w:rPr>
          <w:i/>
          <w:sz w:val="28"/>
          <w:szCs w:val="28"/>
        </w:rPr>
        <w:t>10 чел.</w:t>
      </w:r>
      <w:r w:rsidRPr="00FA3C32">
        <w:rPr>
          <w:i/>
          <w:sz w:val="28"/>
          <w:szCs w:val="28"/>
        </w:rPr>
        <w:t>),</w:t>
      </w:r>
    </w:p>
    <w:p w:rsidR="00A64DEC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A64DEC">
        <w:rPr>
          <w:b/>
          <w:i/>
          <w:sz w:val="28"/>
          <w:szCs w:val="28"/>
        </w:rPr>
        <w:t>-час истории</w:t>
      </w:r>
      <w:r w:rsidRPr="003B3902">
        <w:rPr>
          <w:b/>
          <w:i/>
          <w:sz w:val="28"/>
          <w:szCs w:val="28"/>
        </w:rPr>
        <w:t xml:space="preserve">«Ратная доблесть кубанцев» </w:t>
      </w:r>
      <w:r w:rsidRPr="003B3902">
        <w:rPr>
          <w:i/>
          <w:sz w:val="28"/>
          <w:szCs w:val="28"/>
        </w:rPr>
        <w:t>19.02.2016 г. (7 чел.),</w:t>
      </w:r>
    </w:p>
    <w:p w:rsidR="00FA3C32" w:rsidRPr="003B3902" w:rsidRDefault="00FA3C32" w:rsidP="00FA3C32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-рандеву с любимым актером «Свой парень Георгий Юматов» </w:t>
      </w:r>
      <w:r w:rsidRPr="003B3902">
        <w:rPr>
          <w:i/>
          <w:sz w:val="28"/>
          <w:szCs w:val="28"/>
        </w:rPr>
        <w:t xml:space="preserve">04.03.2016 г. </w:t>
      </w:r>
      <w:r>
        <w:rPr>
          <w:i/>
          <w:sz w:val="28"/>
          <w:szCs w:val="28"/>
        </w:rPr>
        <w:t>(8</w:t>
      </w:r>
      <w:r w:rsidRPr="003B3902">
        <w:rPr>
          <w:i/>
          <w:sz w:val="28"/>
          <w:szCs w:val="28"/>
        </w:rPr>
        <w:t xml:space="preserve"> чел.),</w:t>
      </w:r>
    </w:p>
    <w:p w:rsidR="00FA3C32" w:rsidRPr="00A64DEC" w:rsidRDefault="00FA3C32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</w:p>
    <w:p w:rsidR="00A64DEC" w:rsidRPr="0094148E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FA3C32">
        <w:rPr>
          <w:b/>
          <w:i/>
          <w:sz w:val="28"/>
          <w:szCs w:val="28"/>
        </w:rPr>
        <w:t>-вечер-вернисаж «Весна в п</w:t>
      </w:r>
      <w:r w:rsidR="00FA3C32">
        <w:rPr>
          <w:b/>
          <w:i/>
          <w:sz w:val="28"/>
          <w:szCs w:val="28"/>
        </w:rPr>
        <w:t xml:space="preserve">рироде и душе» </w:t>
      </w:r>
      <w:r w:rsidR="00FA3C32" w:rsidRPr="0094148E">
        <w:rPr>
          <w:i/>
          <w:sz w:val="28"/>
          <w:szCs w:val="28"/>
        </w:rPr>
        <w:t>04.03.2016 г. (38 чел.</w:t>
      </w:r>
      <w:r w:rsidRPr="0094148E">
        <w:rPr>
          <w:i/>
          <w:sz w:val="28"/>
          <w:szCs w:val="28"/>
        </w:rPr>
        <w:t>)</w:t>
      </w:r>
      <w:r w:rsidR="0094148E">
        <w:rPr>
          <w:i/>
          <w:sz w:val="28"/>
          <w:szCs w:val="28"/>
        </w:rPr>
        <w:t>,</w:t>
      </w:r>
    </w:p>
    <w:p w:rsidR="00A64DEC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94148E">
        <w:rPr>
          <w:b/>
          <w:i/>
          <w:sz w:val="28"/>
          <w:szCs w:val="28"/>
        </w:rPr>
        <w:lastRenderedPageBreak/>
        <w:t>-смех-тайм или веселья час «Первое апреля – день шуток, смеха и весел</w:t>
      </w:r>
      <w:r w:rsidR="0094148E" w:rsidRPr="0094148E">
        <w:rPr>
          <w:b/>
          <w:i/>
          <w:sz w:val="28"/>
          <w:szCs w:val="28"/>
        </w:rPr>
        <w:t xml:space="preserve">ья» </w:t>
      </w:r>
      <w:r w:rsidR="0094148E" w:rsidRPr="0094148E">
        <w:rPr>
          <w:i/>
          <w:sz w:val="28"/>
          <w:szCs w:val="28"/>
        </w:rPr>
        <w:t>01.04.2016 г. (35  чел.</w:t>
      </w:r>
      <w:r w:rsidRPr="0094148E">
        <w:rPr>
          <w:i/>
          <w:sz w:val="28"/>
          <w:szCs w:val="28"/>
        </w:rPr>
        <w:t>),</w:t>
      </w:r>
    </w:p>
    <w:p w:rsidR="0094148E" w:rsidRPr="003B3902" w:rsidRDefault="0094148E" w:rsidP="0094148E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-вечер воспоминаний «Долгое эхо войны» </w:t>
      </w:r>
      <w:r w:rsidR="00FC34DD">
        <w:rPr>
          <w:i/>
          <w:sz w:val="28"/>
          <w:szCs w:val="28"/>
        </w:rPr>
        <w:t xml:space="preserve">06.05.2016 г. (26 </w:t>
      </w:r>
      <w:r w:rsidRPr="003B3902">
        <w:rPr>
          <w:i/>
          <w:sz w:val="28"/>
          <w:szCs w:val="28"/>
        </w:rPr>
        <w:t xml:space="preserve"> чел.),</w:t>
      </w:r>
    </w:p>
    <w:p w:rsidR="0094148E" w:rsidRPr="0094148E" w:rsidRDefault="0094148E" w:rsidP="0094148E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3B3902">
        <w:rPr>
          <w:b/>
          <w:i/>
          <w:sz w:val="28"/>
          <w:szCs w:val="28"/>
        </w:rPr>
        <w:t xml:space="preserve">-мемориал-концерт «Цветы на граните» </w:t>
      </w:r>
      <w:r w:rsidRPr="003B3902">
        <w:rPr>
          <w:i/>
          <w:sz w:val="28"/>
          <w:szCs w:val="28"/>
        </w:rPr>
        <w:t>09.05.2016 г. (</w:t>
      </w:r>
      <w:r w:rsidR="00FC34DD">
        <w:rPr>
          <w:i/>
          <w:sz w:val="28"/>
          <w:szCs w:val="28"/>
        </w:rPr>
        <w:t>11</w:t>
      </w:r>
      <w:r w:rsidRPr="003B3902">
        <w:rPr>
          <w:i/>
          <w:sz w:val="28"/>
          <w:szCs w:val="28"/>
        </w:rPr>
        <w:t xml:space="preserve">  чел.),</w:t>
      </w:r>
    </w:p>
    <w:p w:rsidR="00A64DEC" w:rsidRPr="00FC34DD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FC34DD">
        <w:rPr>
          <w:b/>
          <w:i/>
          <w:sz w:val="28"/>
          <w:szCs w:val="28"/>
        </w:rPr>
        <w:t xml:space="preserve">-обзор обсуждение «Дар </w:t>
      </w:r>
      <w:r w:rsidR="0094148E" w:rsidRPr="00FC34DD">
        <w:rPr>
          <w:b/>
          <w:i/>
          <w:sz w:val="28"/>
          <w:szCs w:val="28"/>
        </w:rPr>
        <w:t xml:space="preserve">солнца и земли» </w:t>
      </w:r>
      <w:r w:rsidR="0094148E" w:rsidRPr="00FC34DD">
        <w:rPr>
          <w:i/>
          <w:sz w:val="28"/>
          <w:szCs w:val="28"/>
        </w:rPr>
        <w:t>12.08.2016 г. (11 чел.</w:t>
      </w:r>
      <w:r w:rsidRPr="00FC34DD">
        <w:rPr>
          <w:i/>
          <w:sz w:val="28"/>
          <w:szCs w:val="28"/>
        </w:rPr>
        <w:t>),</w:t>
      </w:r>
    </w:p>
    <w:p w:rsidR="00A64DEC" w:rsidRPr="00676C7C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676C7C">
        <w:rPr>
          <w:b/>
          <w:i/>
          <w:sz w:val="28"/>
          <w:szCs w:val="28"/>
        </w:rPr>
        <w:t xml:space="preserve">-вечер-бенефис «Живут на земле песни Марка Бернеса» </w:t>
      </w:r>
      <w:r w:rsidRPr="00676C7C">
        <w:rPr>
          <w:i/>
          <w:sz w:val="28"/>
          <w:szCs w:val="28"/>
        </w:rPr>
        <w:t>15.09.2016 г.</w:t>
      </w:r>
      <w:r w:rsidR="00970B7E" w:rsidRPr="00676C7C">
        <w:rPr>
          <w:i/>
          <w:sz w:val="28"/>
          <w:szCs w:val="28"/>
        </w:rPr>
        <w:t xml:space="preserve"> (28</w:t>
      </w:r>
      <w:r w:rsidRPr="00676C7C">
        <w:rPr>
          <w:i/>
          <w:sz w:val="28"/>
          <w:szCs w:val="28"/>
        </w:rPr>
        <w:t xml:space="preserve"> чел. кл. «Надежда»),</w:t>
      </w:r>
    </w:p>
    <w:p w:rsidR="00A64DEC" w:rsidRPr="0091374F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676C7C">
        <w:rPr>
          <w:b/>
          <w:i/>
          <w:sz w:val="28"/>
          <w:szCs w:val="28"/>
        </w:rPr>
        <w:t>-вечер доброго общения «Неу</w:t>
      </w:r>
      <w:r w:rsidR="00970B7E" w:rsidRPr="00676C7C">
        <w:rPr>
          <w:b/>
          <w:i/>
          <w:sz w:val="28"/>
          <w:szCs w:val="28"/>
        </w:rPr>
        <w:t xml:space="preserve">гасим огонь души» </w:t>
      </w:r>
      <w:r w:rsidR="00970B7E" w:rsidRPr="0091374F">
        <w:rPr>
          <w:i/>
          <w:sz w:val="28"/>
          <w:szCs w:val="28"/>
        </w:rPr>
        <w:t xml:space="preserve">01.10.2016 (7 </w:t>
      </w:r>
      <w:r w:rsidRPr="0091374F">
        <w:rPr>
          <w:i/>
          <w:sz w:val="28"/>
          <w:szCs w:val="28"/>
        </w:rPr>
        <w:t xml:space="preserve"> чел.</w:t>
      </w:r>
      <w:r w:rsidR="004C6BDD">
        <w:rPr>
          <w:i/>
          <w:sz w:val="28"/>
          <w:szCs w:val="28"/>
        </w:rPr>
        <w:t xml:space="preserve"> </w:t>
      </w:r>
      <w:r w:rsidRPr="0091374F">
        <w:rPr>
          <w:i/>
          <w:sz w:val="28"/>
          <w:szCs w:val="28"/>
        </w:rPr>
        <w:t>кл. «Надежда»),</w:t>
      </w:r>
    </w:p>
    <w:p w:rsidR="00A64DEC" w:rsidRPr="00676C7C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676C7C">
        <w:rPr>
          <w:b/>
          <w:i/>
          <w:sz w:val="28"/>
          <w:szCs w:val="28"/>
        </w:rPr>
        <w:t>-литературно-музыкальная горница «Песнь ма</w:t>
      </w:r>
      <w:r w:rsidR="00676C7C" w:rsidRPr="00676C7C">
        <w:rPr>
          <w:b/>
          <w:i/>
          <w:sz w:val="28"/>
          <w:szCs w:val="28"/>
        </w:rPr>
        <w:t xml:space="preserve">теринского сердца» </w:t>
      </w:r>
      <w:r w:rsidR="00676C7C" w:rsidRPr="00676C7C">
        <w:rPr>
          <w:i/>
          <w:sz w:val="28"/>
          <w:szCs w:val="28"/>
        </w:rPr>
        <w:t>25.11.2016 (10</w:t>
      </w:r>
      <w:r w:rsidR="00676C7C">
        <w:rPr>
          <w:i/>
          <w:sz w:val="28"/>
          <w:szCs w:val="28"/>
        </w:rPr>
        <w:t xml:space="preserve"> чел.</w:t>
      </w:r>
      <w:r w:rsidRPr="00676C7C">
        <w:rPr>
          <w:i/>
          <w:sz w:val="28"/>
          <w:szCs w:val="28"/>
        </w:rPr>
        <w:t>),</w:t>
      </w:r>
    </w:p>
    <w:p w:rsidR="00A64DEC" w:rsidRPr="0091374F" w:rsidRDefault="00A64DEC" w:rsidP="00A64DEC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676C7C">
        <w:rPr>
          <w:b/>
          <w:i/>
          <w:sz w:val="28"/>
          <w:szCs w:val="28"/>
        </w:rPr>
        <w:t xml:space="preserve">-вечер-импровизация «Новый год </w:t>
      </w:r>
      <w:r w:rsidR="00676C7C">
        <w:rPr>
          <w:b/>
          <w:i/>
          <w:sz w:val="28"/>
          <w:szCs w:val="28"/>
        </w:rPr>
        <w:t xml:space="preserve">в кругу друзей» </w:t>
      </w:r>
      <w:r w:rsidR="00676C7C" w:rsidRPr="0091374F">
        <w:rPr>
          <w:i/>
          <w:sz w:val="28"/>
          <w:szCs w:val="28"/>
        </w:rPr>
        <w:t>23.12.2016 г. (6  чел.</w:t>
      </w:r>
      <w:r w:rsidRPr="0091374F">
        <w:rPr>
          <w:i/>
          <w:sz w:val="28"/>
          <w:szCs w:val="28"/>
        </w:rPr>
        <w:t>).</w:t>
      </w:r>
    </w:p>
    <w:p w:rsidR="00F1684F" w:rsidRPr="0091374F" w:rsidRDefault="00F1684F" w:rsidP="0091374F">
      <w:pPr>
        <w:pStyle w:val="af1"/>
        <w:spacing w:after="0"/>
        <w:ind w:left="0" w:firstLine="851"/>
        <w:jc w:val="right"/>
        <w:rPr>
          <w:rFonts w:ascii="Times New Roman" w:hAnsi="Times New Roman"/>
          <w:i/>
          <w:sz w:val="28"/>
          <w:szCs w:val="28"/>
        </w:rPr>
      </w:pPr>
      <w:r w:rsidRPr="0091374F">
        <w:rPr>
          <w:rFonts w:ascii="Times New Roman" w:hAnsi="Times New Roman"/>
          <w:i/>
          <w:sz w:val="28"/>
          <w:szCs w:val="28"/>
        </w:rPr>
        <w:t xml:space="preserve">Всего </w:t>
      </w:r>
      <w:r w:rsidR="002D5CEF">
        <w:rPr>
          <w:rFonts w:ascii="Times New Roman" w:hAnsi="Times New Roman"/>
          <w:i/>
          <w:sz w:val="28"/>
          <w:szCs w:val="28"/>
        </w:rPr>
        <w:t>219  посещений</w:t>
      </w:r>
      <w:r w:rsidRPr="0091374F">
        <w:rPr>
          <w:rFonts w:ascii="Times New Roman" w:hAnsi="Times New Roman"/>
          <w:i/>
          <w:sz w:val="28"/>
          <w:szCs w:val="28"/>
        </w:rPr>
        <w:t>.</w:t>
      </w:r>
    </w:p>
    <w:p w:rsidR="00F1684F" w:rsidRDefault="00F1684F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0040D" w:rsidRDefault="0050040D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A259C" w:rsidRDefault="000A259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55C3" w:rsidRDefault="007855C3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55C3" w:rsidRDefault="007855C3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55C3" w:rsidRDefault="007855C3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55C3" w:rsidRDefault="007855C3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173C" w:rsidRDefault="00B7173C" w:rsidP="005C424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B449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3. КРАЕВЕДЧЕСКАЯ ДЕЯТЕЛЬНОСТЬ БИБЛИОТЕК</w:t>
      </w:r>
    </w:p>
    <w:p w:rsidR="00B44931" w:rsidRPr="00BA7CBC" w:rsidRDefault="00B44931" w:rsidP="00B449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3.1. Реализация краеведческих проектов, в том числе корпоративных.</w:t>
      </w:r>
    </w:p>
    <w:p w:rsidR="00B44931" w:rsidRPr="00B44931" w:rsidRDefault="00B7173C" w:rsidP="009233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совместно с образовательными </w:t>
      </w:r>
      <w:r w:rsidR="009F4AE2">
        <w:rPr>
          <w:sz w:val="28"/>
          <w:szCs w:val="28"/>
        </w:rPr>
        <w:t>учреждениями и общественными организациями станицы подключилась к участию в краевой поисково-просветительской экспедиции «Имя Кубани». Библиотекой пересмотрены все имеющиеся материалы в папке-досье «Фастовецкая на страницах печати», составлен библиографический список «Имя Кубани»: люди, прославившие станицу». Специалисты библиотеки продолжают работу по выявлению и сбору информации о замечательных земляках.</w:t>
      </w:r>
    </w:p>
    <w:p w:rsidR="003C5AB7" w:rsidRPr="003C5AB7" w:rsidRDefault="001B4C67" w:rsidP="003C5AB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3.2. Анализ формирования и использования фондов краеведческих документов и местных изданий (движение фонда, источники поступлений, выдача).</w:t>
      </w:r>
    </w:p>
    <w:p w:rsidR="00B44931" w:rsidRDefault="009F4AE2" w:rsidP="009233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к</w:t>
      </w:r>
      <w:r w:rsidR="00B44931">
        <w:rPr>
          <w:sz w:val="28"/>
          <w:szCs w:val="28"/>
        </w:rPr>
        <w:t xml:space="preserve">нижный фонд краеведческих изданий пополнился </w:t>
      </w:r>
      <w:r w:rsidR="00294B2D">
        <w:rPr>
          <w:sz w:val="28"/>
          <w:szCs w:val="28"/>
        </w:rPr>
        <w:t>на</w:t>
      </w:r>
      <w:r w:rsidR="00773178">
        <w:rPr>
          <w:sz w:val="28"/>
          <w:szCs w:val="28"/>
        </w:rPr>
        <w:t xml:space="preserve"> 2</w:t>
      </w:r>
      <w:r w:rsidR="00840C9B">
        <w:rPr>
          <w:sz w:val="28"/>
          <w:szCs w:val="28"/>
        </w:rPr>
        <w:t xml:space="preserve"> единиц</w:t>
      </w:r>
      <w:r w:rsidR="00773178">
        <w:rPr>
          <w:sz w:val="28"/>
          <w:szCs w:val="28"/>
        </w:rPr>
        <w:t>ы</w:t>
      </w:r>
      <w:r w:rsidR="00B44931">
        <w:rPr>
          <w:sz w:val="28"/>
          <w:szCs w:val="28"/>
        </w:rPr>
        <w:t xml:space="preserve"> изданий.</w:t>
      </w:r>
    </w:p>
    <w:p w:rsidR="00840C9B" w:rsidRDefault="00840C9B" w:rsidP="009233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была оформлена подп</w:t>
      </w:r>
      <w:r w:rsidR="00294B2D">
        <w:rPr>
          <w:sz w:val="28"/>
          <w:szCs w:val="28"/>
        </w:rPr>
        <w:t>иска на 7</w:t>
      </w:r>
      <w:r>
        <w:rPr>
          <w:sz w:val="28"/>
          <w:szCs w:val="28"/>
        </w:rPr>
        <w:t xml:space="preserve"> наименований периодических изданий краевого значения, на 1 наименование районного значения.</w:t>
      </w:r>
    </w:p>
    <w:p w:rsidR="00DE0569" w:rsidRDefault="00DE0569" w:rsidP="009233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Выбытие книжного фонда краеведческих документов не было запланировано.</w:t>
      </w:r>
    </w:p>
    <w:p w:rsidR="003C5AB7" w:rsidRPr="00B44931" w:rsidRDefault="003C5AB7" w:rsidP="009233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было выдано </w:t>
      </w:r>
      <w:r w:rsidR="00773178">
        <w:rPr>
          <w:sz w:val="28"/>
          <w:szCs w:val="28"/>
        </w:rPr>
        <w:t>1409</w:t>
      </w:r>
      <w:r w:rsidR="00A1558A">
        <w:rPr>
          <w:sz w:val="28"/>
          <w:szCs w:val="28"/>
        </w:rPr>
        <w:t xml:space="preserve"> документов краеведческой тематики.</w:t>
      </w: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3.3. Формирование краеведческих баз данных и электронных библиотек.</w:t>
      </w:r>
    </w:p>
    <w:p w:rsidR="00DF366A" w:rsidRDefault="00A1558A" w:rsidP="00A6254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Краеведческие базы данных библиотеки </w:t>
      </w:r>
      <w:r w:rsidR="00DF366A">
        <w:rPr>
          <w:sz w:val="28"/>
          <w:szCs w:val="28"/>
        </w:rPr>
        <w:t>включают в свой состав:</w:t>
      </w:r>
    </w:p>
    <w:p w:rsidR="00DF366A" w:rsidRDefault="00DF366A" w:rsidP="00A6254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58A" w:rsidRPr="00020C53">
        <w:rPr>
          <w:sz w:val="28"/>
          <w:szCs w:val="28"/>
          <w:u w:val="single"/>
        </w:rPr>
        <w:t>фонд универсальных и отраслевых словарей и справочников</w:t>
      </w:r>
      <w:r w:rsidR="0074463E">
        <w:rPr>
          <w:sz w:val="28"/>
          <w:szCs w:val="28"/>
          <w:u w:val="single"/>
        </w:rPr>
        <w:t xml:space="preserve">, путеводителей и др. изданий </w:t>
      </w:r>
      <w:r w:rsidR="00A1558A" w:rsidRPr="00020C53">
        <w:rPr>
          <w:sz w:val="28"/>
          <w:szCs w:val="28"/>
          <w:u w:val="single"/>
        </w:rPr>
        <w:t>по</w:t>
      </w:r>
      <w:r w:rsidR="001A616B">
        <w:rPr>
          <w:sz w:val="28"/>
          <w:szCs w:val="28"/>
          <w:u w:val="single"/>
        </w:rPr>
        <w:t xml:space="preserve"> </w:t>
      </w:r>
      <w:r w:rsidR="00A1558A" w:rsidRPr="00020C53">
        <w:rPr>
          <w:sz w:val="28"/>
          <w:szCs w:val="28"/>
          <w:u w:val="single"/>
        </w:rPr>
        <w:t>Кубановедению</w:t>
      </w:r>
      <w:r w:rsidR="00020C53">
        <w:rPr>
          <w:sz w:val="28"/>
          <w:szCs w:val="28"/>
        </w:rPr>
        <w:t xml:space="preserve"> – поступили </w:t>
      </w:r>
      <w:r w:rsidR="00AA55F4">
        <w:rPr>
          <w:sz w:val="28"/>
          <w:szCs w:val="28"/>
        </w:rPr>
        <w:t xml:space="preserve">15 </w:t>
      </w:r>
      <w:r w:rsidR="00E35230">
        <w:rPr>
          <w:sz w:val="28"/>
          <w:szCs w:val="28"/>
        </w:rPr>
        <w:t>изданий</w:t>
      </w:r>
      <w:r w:rsidR="00020C53">
        <w:rPr>
          <w:sz w:val="28"/>
          <w:szCs w:val="28"/>
        </w:rPr>
        <w:t>;</w:t>
      </w:r>
    </w:p>
    <w:p w:rsidR="00DF366A" w:rsidRDefault="00DF366A" w:rsidP="00A6254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58A" w:rsidRPr="00020C53">
        <w:rPr>
          <w:sz w:val="28"/>
          <w:szCs w:val="28"/>
          <w:u w:val="single"/>
        </w:rPr>
        <w:t>Краеведческ</w:t>
      </w:r>
      <w:r w:rsidRPr="00020C53">
        <w:rPr>
          <w:sz w:val="28"/>
          <w:szCs w:val="28"/>
          <w:u w:val="single"/>
        </w:rPr>
        <w:t>ую</w:t>
      </w:r>
      <w:r w:rsidR="00A1558A" w:rsidRPr="00020C53">
        <w:rPr>
          <w:sz w:val="28"/>
          <w:szCs w:val="28"/>
          <w:u w:val="single"/>
        </w:rPr>
        <w:t xml:space="preserve"> картотек</w:t>
      </w:r>
      <w:r w:rsidRPr="00020C53">
        <w:rPr>
          <w:sz w:val="28"/>
          <w:szCs w:val="28"/>
          <w:u w:val="single"/>
        </w:rPr>
        <w:t>у</w:t>
      </w:r>
      <w:r w:rsidR="00020C53">
        <w:rPr>
          <w:sz w:val="28"/>
          <w:szCs w:val="28"/>
        </w:rPr>
        <w:t xml:space="preserve"> – </w:t>
      </w:r>
      <w:r w:rsidR="00C467EF">
        <w:rPr>
          <w:i/>
          <w:sz w:val="28"/>
          <w:szCs w:val="28"/>
        </w:rPr>
        <w:t xml:space="preserve">добавлено </w:t>
      </w:r>
      <w:r w:rsidR="009D4CD8">
        <w:rPr>
          <w:i/>
          <w:sz w:val="28"/>
          <w:szCs w:val="28"/>
        </w:rPr>
        <w:t>120</w:t>
      </w:r>
      <w:r w:rsidR="00020C53" w:rsidRPr="00020C53">
        <w:rPr>
          <w:i/>
          <w:sz w:val="28"/>
          <w:szCs w:val="28"/>
        </w:rPr>
        <w:t xml:space="preserve"> аналитических библиографических записей</w:t>
      </w:r>
      <w:r w:rsidR="00020C53">
        <w:rPr>
          <w:sz w:val="28"/>
          <w:szCs w:val="28"/>
        </w:rPr>
        <w:t>;</w:t>
      </w:r>
    </w:p>
    <w:p w:rsidR="00A1558A" w:rsidRDefault="00DF366A" w:rsidP="00A6254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58A" w:rsidRPr="00020C53">
        <w:rPr>
          <w:sz w:val="28"/>
          <w:szCs w:val="28"/>
          <w:u w:val="single"/>
        </w:rPr>
        <w:t>папк</w:t>
      </w:r>
      <w:r w:rsidRPr="00020C53">
        <w:rPr>
          <w:sz w:val="28"/>
          <w:szCs w:val="28"/>
          <w:u w:val="single"/>
        </w:rPr>
        <w:t>и</w:t>
      </w:r>
      <w:r w:rsidR="00A1558A" w:rsidRPr="00020C53">
        <w:rPr>
          <w:sz w:val="28"/>
          <w:szCs w:val="28"/>
          <w:u w:val="single"/>
        </w:rPr>
        <w:t>-досье</w:t>
      </w:r>
      <w:r w:rsidR="00A1032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«Фастовецкая на страницах печати», «Мгновения войны, ожившие на страницах печати», «Православные храмы Кубани», </w:t>
      </w:r>
      <w:r w:rsidR="00020C53">
        <w:rPr>
          <w:sz w:val="28"/>
          <w:szCs w:val="28"/>
        </w:rPr>
        <w:t>«Ветераны земли Тихорецкой», «Спортивная арена Тихорецкого района», «Фастовецки</w:t>
      </w:r>
      <w:r w:rsidR="00F36225">
        <w:rPr>
          <w:sz w:val="28"/>
          <w:szCs w:val="28"/>
        </w:rPr>
        <w:t xml:space="preserve">м спортсменам – новых побед», </w:t>
      </w:r>
      <w:r w:rsidRPr="00F36225">
        <w:rPr>
          <w:sz w:val="28"/>
          <w:szCs w:val="28"/>
        </w:rPr>
        <w:t xml:space="preserve">«Мой старый добрый Тихорецк», «Тихорецк литературный – в мир распахнутая дверь», «Кулинарная страничка. Мои любимые рецепты», «Это интересно: исторические факты», «История района в лицах», </w:t>
      </w:r>
      <w:r w:rsidR="00020C53" w:rsidRPr="00F36225">
        <w:rPr>
          <w:sz w:val="28"/>
          <w:szCs w:val="28"/>
        </w:rPr>
        <w:t>«Кубань воспетая мгновеньем»</w:t>
      </w:r>
      <w:r w:rsidRPr="00F36225">
        <w:rPr>
          <w:sz w:val="28"/>
          <w:szCs w:val="28"/>
        </w:rPr>
        <w:t>, «Ветераны земли Тихорецкой – люди и судьбы. К 100-летию Первой мировой»</w:t>
      </w:r>
      <w:r w:rsidR="00F36225">
        <w:rPr>
          <w:sz w:val="28"/>
          <w:szCs w:val="28"/>
        </w:rPr>
        <w:t>, «Культура без границ: от города до станиц»;</w:t>
      </w:r>
    </w:p>
    <w:p w:rsidR="00DF366A" w:rsidRPr="00020C53" w:rsidRDefault="00DF366A" w:rsidP="00A6254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0C53">
        <w:rPr>
          <w:sz w:val="28"/>
          <w:szCs w:val="28"/>
          <w:u w:val="single"/>
        </w:rPr>
        <w:t>полнотекстовую электронную базу данных «О временах давно минувших»</w:t>
      </w:r>
      <w:r w:rsidR="009A3865">
        <w:rPr>
          <w:sz w:val="28"/>
          <w:szCs w:val="28"/>
          <w:u w:val="single"/>
        </w:rPr>
        <w:t xml:space="preserve"> </w:t>
      </w:r>
      <w:r w:rsidR="00020C53">
        <w:rPr>
          <w:sz w:val="28"/>
          <w:szCs w:val="28"/>
        </w:rPr>
        <w:t xml:space="preserve">- </w:t>
      </w:r>
      <w:r w:rsidR="00020C53" w:rsidRPr="00AA55F4">
        <w:rPr>
          <w:i/>
          <w:sz w:val="28"/>
          <w:szCs w:val="28"/>
        </w:rPr>
        <w:t>добавлено</w:t>
      </w:r>
      <w:r w:rsidR="00200275" w:rsidRPr="00AA55F4">
        <w:rPr>
          <w:i/>
          <w:sz w:val="28"/>
          <w:szCs w:val="28"/>
        </w:rPr>
        <w:t xml:space="preserve"> 20 </w:t>
      </w:r>
      <w:r w:rsidR="00A6254A" w:rsidRPr="00AA55F4">
        <w:rPr>
          <w:i/>
          <w:sz w:val="28"/>
          <w:szCs w:val="28"/>
        </w:rPr>
        <w:t xml:space="preserve"> записей.</w:t>
      </w:r>
    </w:p>
    <w:p w:rsidR="009734BF" w:rsidRDefault="009734BF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3.4.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2976B1" w:rsidRDefault="009B5A4E" w:rsidP="009B5A4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9B5A4E">
        <w:rPr>
          <w:sz w:val="28"/>
          <w:szCs w:val="28"/>
        </w:rPr>
        <w:t xml:space="preserve">австречу Дню освобождения города Тихорецка и Тихорецкого района от немецко-фашистских захватчиков, библиотека совместно с Советом ветеранов станицы Фастовецкой, со специалистами сельского дома культуры, Фастовецкого сельского поселения подготовила </w:t>
      </w:r>
      <w:r w:rsidRPr="009B5A4E">
        <w:rPr>
          <w:b/>
          <w:i/>
          <w:sz w:val="28"/>
          <w:szCs w:val="28"/>
        </w:rPr>
        <w:t xml:space="preserve">кинопанораму «Память длиною в вечность» </w:t>
      </w:r>
      <w:r w:rsidRPr="009B5A4E">
        <w:rPr>
          <w:i/>
          <w:sz w:val="28"/>
          <w:szCs w:val="28"/>
        </w:rPr>
        <w:t>26.02.2016 г. (500 чел.).</w:t>
      </w:r>
      <w:r w:rsidRPr="009B5A4E">
        <w:rPr>
          <w:sz w:val="28"/>
          <w:szCs w:val="28"/>
        </w:rPr>
        <w:t xml:space="preserve"> В соответствии с Указом Президента о проведении в 2016 году Года российского кино, мероприятие было решено посвятить памяти тех, кто не вернулся с фронта, «за киноправду жизнью заплатив». Сценарий подготовлен библиотекарями по материалам сборников «Их оружие кинокамера. Рассказы фронтовых кинооператоров» (М., 1984) и «Кубань в годы Великой Отечественной войны. 1941 – 1945» (Краснодар, 2011). В связи с эпидемией гриппа мероприятие было перенесено на более поздний срок. Рассказывая о мужестве фронтовых кинооператоров, ведущие цитировали высказывания полководцев Великой Отечественной войны о героической работе бойца с кинокамерой, познакомили с воспоминаниями кинооператоров, снимавших на Малой Земле, говорили об актуальности военной кинохроники сегодня. Мероприятие сопровождалось кадрами военной кинохроники об освобождении Кубани. Ветераны войны вновь переживали горечь утрат, радость побед. Подростки и юношество увидели своими глазами, какой ценой досталась Победа нашему народу.  В завершении были процитированы слова маршала Советского Союза С.М.Буденого: «Сколько бы ни снималось фильмов о Великой Отечественной войне… Всего сказать… не удастся никогда, потому что нет меры трагизму войны, нет меры героизму людей, проявленному в ней, нет меры горечи и страданий, неизмерима и радость Победы…»</w:t>
      </w:r>
      <w:r w:rsidR="00D701A9">
        <w:rPr>
          <w:sz w:val="28"/>
          <w:szCs w:val="28"/>
        </w:rPr>
        <w:t>.</w:t>
      </w:r>
    </w:p>
    <w:p w:rsidR="00D701A9" w:rsidRDefault="004E0534" w:rsidP="009B5A4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01A9" w:rsidRPr="00D701A9">
        <w:rPr>
          <w:sz w:val="28"/>
          <w:szCs w:val="28"/>
        </w:rPr>
        <w:t xml:space="preserve"> рамках </w:t>
      </w:r>
      <w:r w:rsidR="00D701A9" w:rsidRPr="00BB16C5">
        <w:rPr>
          <w:bCs/>
          <w:sz w:val="28"/>
          <w:szCs w:val="28"/>
        </w:rPr>
        <w:t>Общекубанской патриотической Акции «Бессмертные защитники Отечества»,</w:t>
      </w:r>
      <w:r w:rsidR="00D701A9" w:rsidRPr="00D701A9">
        <w:rPr>
          <w:sz w:val="28"/>
          <w:szCs w:val="28"/>
        </w:rPr>
        <w:t xml:space="preserve"> библиотека провела </w:t>
      </w:r>
      <w:r w:rsidR="00D701A9" w:rsidRPr="00BB16C5">
        <w:rPr>
          <w:b/>
          <w:i/>
          <w:sz w:val="28"/>
          <w:szCs w:val="28"/>
        </w:rPr>
        <w:t>час истории «Ратная доблесть кубанцев»</w:t>
      </w:r>
      <w:r w:rsidR="002643DB">
        <w:rPr>
          <w:b/>
          <w:i/>
          <w:sz w:val="28"/>
          <w:szCs w:val="28"/>
        </w:rPr>
        <w:t xml:space="preserve"> </w:t>
      </w:r>
      <w:r w:rsidR="00BB16C5" w:rsidRPr="00BB16C5">
        <w:rPr>
          <w:i/>
          <w:sz w:val="28"/>
          <w:szCs w:val="28"/>
        </w:rPr>
        <w:t>19.02.2016 г. (25 чел.)</w:t>
      </w:r>
      <w:r w:rsidR="00D701A9" w:rsidRPr="00BB16C5">
        <w:rPr>
          <w:sz w:val="28"/>
          <w:szCs w:val="28"/>
        </w:rPr>
        <w:t>,</w:t>
      </w:r>
      <w:r w:rsidR="002643DB">
        <w:rPr>
          <w:sz w:val="28"/>
          <w:szCs w:val="28"/>
        </w:rPr>
        <w:t xml:space="preserve"> </w:t>
      </w:r>
      <w:r w:rsidR="00D701A9" w:rsidRPr="00BB16C5">
        <w:rPr>
          <w:sz w:val="28"/>
          <w:szCs w:val="28"/>
        </w:rPr>
        <w:t>посвящённый рядовому Архипу Осипову и всем воинам Кубани, которые благодаря своим подвигам оставили свой сле</w:t>
      </w:r>
      <w:r w:rsidR="00D35013">
        <w:rPr>
          <w:sz w:val="28"/>
          <w:szCs w:val="28"/>
        </w:rPr>
        <w:t>д в истории Краснодарского края.</w:t>
      </w:r>
    </w:p>
    <w:p w:rsidR="00012FD5" w:rsidRDefault="00012FD5" w:rsidP="00012FD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="00B9698B">
        <w:rPr>
          <w:sz w:val="28"/>
          <w:szCs w:val="28"/>
        </w:rPr>
        <w:t>принимала</w:t>
      </w:r>
      <w:r>
        <w:rPr>
          <w:sz w:val="28"/>
          <w:szCs w:val="28"/>
        </w:rPr>
        <w:t xml:space="preserve"> активное участие в организации и проведению праздничных мероприятий ко Дню станицы и ко Дню района. Проведены </w:t>
      </w:r>
      <w:r w:rsidRPr="00457D2E">
        <w:rPr>
          <w:b/>
          <w:i/>
          <w:sz w:val="28"/>
          <w:szCs w:val="28"/>
        </w:rPr>
        <w:t>фестиваль-конкурс «Самоварные задоринки»</w:t>
      </w:r>
      <w:r w:rsidR="002643DB">
        <w:rPr>
          <w:b/>
          <w:i/>
          <w:sz w:val="28"/>
          <w:szCs w:val="28"/>
        </w:rPr>
        <w:t xml:space="preserve"> </w:t>
      </w:r>
      <w:r w:rsidR="00B9698B" w:rsidRPr="00457D2E">
        <w:rPr>
          <w:i/>
          <w:sz w:val="28"/>
          <w:szCs w:val="28"/>
        </w:rPr>
        <w:t>24.09.2016 г. (1800 чел.)</w:t>
      </w:r>
      <w:r w:rsidR="002643D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57D2E">
        <w:rPr>
          <w:b/>
          <w:i/>
          <w:sz w:val="28"/>
          <w:szCs w:val="28"/>
        </w:rPr>
        <w:t>виртуальная экскурсия «Район мой – душа моя»</w:t>
      </w:r>
      <w:r w:rsidR="002643DB">
        <w:rPr>
          <w:b/>
          <w:i/>
          <w:sz w:val="28"/>
          <w:szCs w:val="28"/>
        </w:rPr>
        <w:t xml:space="preserve"> </w:t>
      </w:r>
      <w:r w:rsidR="00457D2E" w:rsidRPr="00457D2E">
        <w:rPr>
          <w:i/>
          <w:sz w:val="28"/>
          <w:szCs w:val="28"/>
        </w:rPr>
        <w:t>03.06.2016 г. (20 чел.).</w:t>
      </w:r>
      <w:r w:rsidR="00DE6904">
        <w:rPr>
          <w:i/>
          <w:sz w:val="28"/>
          <w:szCs w:val="28"/>
        </w:rPr>
        <w:t xml:space="preserve"> </w:t>
      </w:r>
      <w:r w:rsidR="00457D2E">
        <w:rPr>
          <w:sz w:val="28"/>
          <w:szCs w:val="28"/>
        </w:rPr>
        <w:t>В рамках краевого фестиваля «Легенды Тамани», проходившего</w:t>
      </w:r>
      <w:r>
        <w:rPr>
          <w:sz w:val="28"/>
          <w:szCs w:val="28"/>
        </w:rPr>
        <w:t xml:space="preserve"> в этнографическом комплексе «Атамань»</w:t>
      </w:r>
      <w:r w:rsidR="00457D2E">
        <w:rPr>
          <w:sz w:val="28"/>
          <w:szCs w:val="28"/>
        </w:rPr>
        <w:t xml:space="preserve"> библиотека проводила </w:t>
      </w:r>
      <w:r w:rsidR="00457D2E" w:rsidRPr="00457D2E">
        <w:rPr>
          <w:b/>
          <w:i/>
          <w:sz w:val="28"/>
          <w:szCs w:val="28"/>
        </w:rPr>
        <w:t>увлекательные экскурсии на подворье Тихорецкого района</w:t>
      </w:r>
      <w:r w:rsidR="00457D2E" w:rsidRPr="00457D2E">
        <w:rPr>
          <w:i/>
          <w:sz w:val="28"/>
          <w:szCs w:val="28"/>
        </w:rPr>
        <w:t>10.09.2016 г. (220 чел.)</w:t>
      </w:r>
      <w:r>
        <w:rPr>
          <w:sz w:val="28"/>
          <w:szCs w:val="28"/>
        </w:rPr>
        <w:t xml:space="preserve">. Знакомству подростков нашей станицы с народной культурой и бытом, </w:t>
      </w:r>
      <w:r w:rsidR="00380A59">
        <w:rPr>
          <w:sz w:val="28"/>
          <w:szCs w:val="28"/>
        </w:rPr>
        <w:t>в период летних каникул, б</w:t>
      </w:r>
      <w:r w:rsidRPr="00012FD5">
        <w:rPr>
          <w:sz w:val="28"/>
          <w:szCs w:val="28"/>
        </w:rPr>
        <w:t xml:space="preserve">иблиотека посвятила </w:t>
      </w:r>
      <w:r w:rsidRPr="00457D2E">
        <w:rPr>
          <w:b/>
          <w:i/>
          <w:sz w:val="28"/>
          <w:szCs w:val="28"/>
        </w:rPr>
        <w:t>этнографическую экспедицию «Казачья горница»</w:t>
      </w:r>
      <w:r w:rsidR="002643DB">
        <w:rPr>
          <w:b/>
          <w:i/>
          <w:sz w:val="28"/>
          <w:szCs w:val="28"/>
        </w:rPr>
        <w:t xml:space="preserve"> </w:t>
      </w:r>
      <w:r w:rsidR="00457D2E">
        <w:rPr>
          <w:i/>
          <w:sz w:val="28"/>
          <w:szCs w:val="28"/>
        </w:rPr>
        <w:t>07.07.2016 г. (</w:t>
      </w:r>
      <w:r w:rsidR="00380A59">
        <w:rPr>
          <w:i/>
          <w:sz w:val="28"/>
          <w:szCs w:val="28"/>
        </w:rPr>
        <w:t>25 чел.)</w:t>
      </w:r>
      <w:r w:rsidRPr="00012FD5">
        <w:rPr>
          <w:sz w:val="28"/>
          <w:szCs w:val="28"/>
        </w:rPr>
        <w:t xml:space="preserve">, познакомив молодых с мастерами народно-прикладного искусства из любительского объединения инвалидов «Надежда», с </w:t>
      </w:r>
      <w:r w:rsidRPr="00012FD5">
        <w:rPr>
          <w:sz w:val="28"/>
          <w:szCs w:val="28"/>
        </w:rPr>
        <w:lastRenderedPageBreak/>
        <w:t xml:space="preserve">их коллекцией изделий, а также с экспозицией казачьей хаты со всеми предметами утвари казачьего быта. Впечатление молодежи было такое, «словно побывали в далёком прошлом».  </w:t>
      </w:r>
    </w:p>
    <w:p w:rsidR="001F6F5C" w:rsidRDefault="001F6F5C" w:rsidP="00012FD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Краснодарского края библиотека организовала </w:t>
      </w:r>
      <w:r w:rsidRPr="008204C3">
        <w:rPr>
          <w:b/>
          <w:i/>
          <w:sz w:val="28"/>
          <w:szCs w:val="28"/>
        </w:rPr>
        <w:t>виртуалный краеведческий круиз «Город белых акаций и парков»</w:t>
      </w:r>
      <w:r w:rsidR="00DE6904">
        <w:rPr>
          <w:b/>
          <w:i/>
          <w:sz w:val="28"/>
          <w:szCs w:val="28"/>
        </w:rPr>
        <w:t xml:space="preserve"> </w:t>
      </w:r>
      <w:r w:rsidRPr="008204C3">
        <w:rPr>
          <w:i/>
          <w:sz w:val="28"/>
          <w:szCs w:val="28"/>
        </w:rPr>
        <w:t>13.09.2016 г. (25 чел.)</w:t>
      </w:r>
      <w:r>
        <w:rPr>
          <w:sz w:val="28"/>
          <w:szCs w:val="28"/>
        </w:rPr>
        <w:t xml:space="preserve"> с целью популяризации достопримечательностей г.Краснодара.</w:t>
      </w:r>
    </w:p>
    <w:p w:rsidR="00F2318D" w:rsidRPr="00012FD5" w:rsidRDefault="00F2318D" w:rsidP="00012FD5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95-летию со дня рождения Г.Ф.Пономаренко библиотека провела </w:t>
      </w:r>
      <w:r w:rsidRPr="00F2318D">
        <w:rPr>
          <w:b/>
          <w:i/>
          <w:sz w:val="28"/>
          <w:szCs w:val="28"/>
        </w:rPr>
        <w:t>ностальгическую встреча «Пономаренко на баяне поет о милой стороне»</w:t>
      </w:r>
      <w:r w:rsidR="00DE6904">
        <w:rPr>
          <w:b/>
          <w:i/>
          <w:sz w:val="28"/>
          <w:szCs w:val="28"/>
        </w:rPr>
        <w:t xml:space="preserve"> </w:t>
      </w:r>
      <w:r w:rsidRPr="00F2318D">
        <w:rPr>
          <w:i/>
          <w:sz w:val="28"/>
          <w:szCs w:val="28"/>
        </w:rPr>
        <w:t>04.02.2016 г. (25 чел.).</w:t>
      </w:r>
    </w:p>
    <w:p w:rsidR="00AF2BC5" w:rsidRPr="00BB16C5" w:rsidRDefault="006E7B93" w:rsidP="006E7B93">
      <w:pPr>
        <w:autoSpaceDE w:val="0"/>
        <w:autoSpaceDN w:val="0"/>
        <w:adjustRightInd w:val="0"/>
        <w:spacing w:line="276" w:lineRule="auto"/>
        <w:ind w:firstLine="851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Всего: </w:t>
      </w:r>
      <w:r w:rsidR="00555619">
        <w:rPr>
          <w:i/>
          <w:sz w:val="28"/>
          <w:szCs w:val="28"/>
        </w:rPr>
        <w:t>2640</w:t>
      </w:r>
      <w:r w:rsidRPr="00DA6FBE">
        <w:rPr>
          <w:i/>
          <w:sz w:val="28"/>
          <w:szCs w:val="28"/>
        </w:rPr>
        <w:t xml:space="preserve"> человек</w:t>
      </w:r>
      <w:r>
        <w:rPr>
          <w:i/>
          <w:sz w:val="28"/>
          <w:szCs w:val="28"/>
        </w:rPr>
        <w:t>.</w:t>
      </w: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3.5. Выпуск краеведческих изданий, электронных презентаций.</w:t>
      </w:r>
    </w:p>
    <w:p w:rsidR="00D20DEA" w:rsidRDefault="00D20DEA" w:rsidP="002B5D5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Библиотекой подготовлены:</w:t>
      </w:r>
    </w:p>
    <w:p w:rsidR="002B5D54" w:rsidRPr="00934E64" w:rsidRDefault="002B5D54" w:rsidP="002B5D54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934E64">
        <w:rPr>
          <w:i/>
          <w:sz w:val="28"/>
          <w:szCs w:val="28"/>
        </w:rPr>
        <w:t>библиографический список «Имя Кубани»: люди, прославившие станицу»,</w:t>
      </w:r>
    </w:p>
    <w:p w:rsidR="002B5D54" w:rsidRPr="00934E64" w:rsidRDefault="002B5D54" w:rsidP="002B5D54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934E64">
        <w:rPr>
          <w:i/>
          <w:sz w:val="28"/>
          <w:szCs w:val="28"/>
        </w:rPr>
        <w:t>-слайд-презентация «Память длиною в вечность» к кинопанораме «Память длиною в вечность»,</w:t>
      </w:r>
    </w:p>
    <w:p w:rsidR="002B5D54" w:rsidRPr="00934E64" w:rsidRDefault="002B5D54" w:rsidP="002B5D54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 w:rsidRPr="00934E64">
        <w:rPr>
          <w:i/>
          <w:sz w:val="28"/>
          <w:szCs w:val="28"/>
        </w:rPr>
        <w:t>-слайд-презентация</w:t>
      </w:r>
      <w:r w:rsidR="00934E64" w:rsidRPr="00934E64">
        <w:rPr>
          <w:i/>
          <w:sz w:val="28"/>
          <w:szCs w:val="28"/>
        </w:rPr>
        <w:t xml:space="preserve"> «Достопримечательности города Краснодара» к краеведческому круизу «Город белых акаций, фонтанов и парков»,</w:t>
      </w:r>
    </w:p>
    <w:p w:rsidR="00934E64" w:rsidRPr="00934E64" w:rsidRDefault="00934E64" w:rsidP="003B3B04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i/>
          <w:sz w:val="28"/>
          <w:szCs w:val="28"/>
        </w:rPr>
      </w:pPr>
      <w:r w:rsidRPr="00934E64">
        <w:rPr>
          <w:i/>
          <w:sz w:val="28"/>
          <w:szCs w:val="28"/>
        </w:rPr>
        <w:t>-слайд-презентация «Подвиг рядового Архипа Осипова»  к часу истории «Ратная доблесть кубанцев».</w:t>
      </w: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C44D71" w:rsidRPr="00C44D71" w:rsidRDefault="00C44D71" w:rsidP="00FA02B1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фонд краеведческих изданий находится в открытом</w:t>
      </w:r>
      <w:r w:rsidR="003B3B04">
        <w:rPr>
          <w:sz w:val="28"/>
          <w:szCs w:val="28"/>
        </w:rPr>
        <w:t xml:space="preserve"> доступе, красочно оформлен. Юбилейные даты писателей и поэтов освещались на </w:t>
      </w:r>
      <w:r w:rsidR="003B3B04" w:rsidRPr="00FA02B1">
        <w:rPr>
          <w:b/>
          <w:i/>
          <w:sz w:val="28"/>
          <w:szCs w:val="28"/>
        </w:rPr>
        <w:t>книжно-иллюстрированной выставке «Литературная вселенная»</w:t>
      </w:r>
      <w:r w:rsidR="00FA02B1">
        <w:rPr>
          <w:sz w:val="28"/>
          <w:szCs w:val="28"/>
        </w:rPr>
        <w:t>. К 25-летию со дня выхода первого номера «Кубанские новости» в библиотеке работала</w:t>
      </w:r>
      <w:r w:rsidR="00C653F7">
        <w:rPr>
          <w:sz w:val="28"/>
          <w:szCs w:val="28"/>
        </w:rPr>
        <w:t xml:space="preserve"> </w:t>
      </w:r>
      <w:r w:rsidR="00FA02B1">
        <w:rPr>
          <w:sz w:val="28"/>
          <w:szCs w:val="28"/>
        </w:rPr>
        <w:t xml:space="preserve"> </w:t>
      </w:r>
      <w:r w:rsidR="00FA02B1" w:rsidRPr="00765453">
        <w:rPr>
          <w:b/>
          <w:i/>
          <w:sz w:val="28"/>
          <w:szCs w:val="28"/>
        </w:rPr>
        <w:t>выставка одной газеты «Кубанские новости» - газета для вас»,</w:t>
      </w:r>
      <w:r w:rsidR="00C653F7">
        <w:rPr>
          <w:b/>
          <w:i/>
          <w:sz w:val="28"/>
          <w:szCs w:val="28"/>
        </w:rPr>
        <w:t xml:space="preserve"> </w:t>
      </w:r>
      <w:r w:rsidR="00FA02B1">
        <w:rPr>
          <w:sz w:val="28"/>
          <w:szCs w:val="28"/>
        </w:rPr>
        <w:t xml:space="preserve"> где были представлены все папки-накопители по материалам газеты.</w:t>
      </w:r>
    </w:p>
    <w:p w:rsidR="001B4C67" w:rsidRDefault="001B4C67" w:rsidP="00C44D7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8664FE" w:rsidRPr="00261D40" w:rsidRDefault="000E1D82" w:rsidP="00D556E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</w:t>
      </w:r>
      <w:r w:rsidR="008F4E31">
        <w:rPr>
          <w:sz w:val="28"/>
          <w:szCs w:val="28"/>
        </w:rPr>
        <w:t>продолжает работать</w:t>
      </w:r>
      <w:r w:rsidRPr="002C5F3A">
        <w:rPr>
          <w:i/>
          <w:sz w:val="28"/>
          <w:szCs w:val="28"/>
        </w:rPr>
        <w:t>выставка-демонстрация «Радуга кубанских промыслов»</w:t>
      </w:r>
      <w:r w:rsidR="004611C6" w:rsidRPr="002C5F3A">
        <w:rPr>
          <w:i/>
          <w:sz w:val="28"/>
          <w:szCs w:val="28"/>
        </w:rPr>
        <w:t>,</w:t>
      </w:r>
      <w:r w:rsidR="004611C6">
        <w:rPr>
          <w:sz w:val="28"/>
          <w:szCs w:val="28"/>
        </w:rPr>
        <w:t xml:space="preserve"> где демонстрируются работы жителей станицы, выполненные в технике традиционной кубанской культуры. </w:t>
      </w:r>
    </w:p>
    <w:p w:rsidR="001B4C67" w:rsidRDefault="001B4C67" w:rsidP="00B4493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44931">
        <w:rPr>
          <w:b/>
          <w:i/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:rsidR="000E1D82" w:rsidRDefault="000E1D82" w:rsidP="00D556E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фонд библиотеки </w:t>
      </w:r>
      <w:r w:rsidR="00BC7C9D">
        <w:rPr>
          <w:sz w:val="28"/>
          <w:szCs w:val="28"/>
        </w:rPr>
        <w:t>пополняется</w:t>
      </w:r>
      <w:r w:rsidR="008F4E31">
        <w:rPr>
          <w:sz w:val="28"/>
          <w:szCs w:val="28"/>
        </w:rPr>
        <w:t xml:space="preserve"> новыми изданиями,</w:t>
      </w:r>
      <w:r w:rsidR="00BC7C9D">
        <w:rPr>
          <w:sz w:val="28"/>
          <w:szCs w:val="28"/>
        </w:rPr>
        <w:t xml:space="preserve"> материалами</w:t>
      </w:r>
      <w:r w:rsidR="008F4E31">
        <w:rPr>
          <w:sz w:val="28"/>
          <w:szCs w:val="28"/>
        </w:rPr>
        <w:t xml:space="preserve"> из периодических изданий</w:t>
      </w:r>
      <w:r w:rsidR="00BC7C9D">
        <w:rPr>
          <w:sz w:val="28"/>
          <w:szCs w:val="28"/>
        </w:rPr>
        <w:t xml:space="preserve">, </w:t>
      </w:r>
      <w:r w:rsidR="008F4E31">
        <w:rPr>
          <w:sz w:val="28"/>
          <w:szCs w:val="28"/>
        </w:rPr>
        <w:t xml:space="preserve">материалами об истории станицы и о людях станицы, </w:t>
      </w:r>
      <w:r w:rsidR="00BC7C9D">
        <w:rPr>
          <w:sz w:val="28"/>
          <w:szCs w:val="28"/>
        </w:rPr>
        <w:t xml:space="preserve">полученными  в результате совместной работы с музеем, Советом ветеранов, обществом инвалидов, </w:t>
      </w:r>
      <w:r w:rsidR="00D556E8">
        <w:rPr>
          <w:sz w:val="28"/>
          <w:szCs w:val="28"/>
        </w:rPr>
        <w:t>с работниками территориального общественного самоуправления</w:t>
      </w:r>
      <w:r w:rsidR="00BC7C9D">
        <w:rPr>
          <w:sz w:val="28"/>
          <w:szCs w:val="28"/>
        </w:rPr>
        <w:t xml:space="preserve">. Эти материалы систематизируются и </w:t>
      </w:r>
      <w:r w:rsidR="00BC7C9D">
        <w:rPr>
          <w:sz w:val="28"/>
          <w:szCs w:val="28"/>
        </w:rPr>
        <w:lastRenderedPageBreak/>
        <w:t>оформляются в тематические папки по истории станицы, о героях войны и труда, творчестве известных людей станицы</w:t>
      </w:r>
      <w:r w:rsidR="0033722B">
        <w:rPr>
          <w:sz w:val="28"/>
          <w:szCs w:val="28"/>
        </w:rPr>
        <w:t>. Эта информация активно используется при проведении массовых мероприятий.</w:t>
      </w:r>
    </w:p>
    <w:p w:rsidR="00BC5A03" w:rsidRPr="000E1D82" w:rsidRDefault="00BC5A03" w:rsidP="00D556E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востребованной и перспективной областью краеведческой деятельности является оцифровка документов папок-досье, что даст возможность повысить оперативность исполнения запросов и одновременно снизить количество обращений к подлинникам</w:t>
      </w:r>
      <w:r w:rsidR="008F4E31">
        <w:rPr>
          <w:sz w:val="28"/>
          <w:szCs w:val="28"/>
        </w:rPr>
        <w:t xml:space="preserve"> с целью их сохранности</w:t>
      </w:r>
      <w:r>
        <w:rPr>
          <w:sz w:val="28"/>
          <w:szCs w:val="28"/>
        </w:rPr>
        <w:t>.</w:t>
      </w:r>
    </w:p>
    <w:p w:rsidR="001B4C67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42C35" w:rsidRDefault="00D42C35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241" w:rsidRPr="00BA7CBC" w:rsidRDefault="00437241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1B4C67" w:rsidRPr="00BA7CBC" w:rsidRDefault="001B4C67" w:rsidP="001B4C6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4C67" w:rsidRDefault="001B4C67" w:rsidP="00C163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16370">
        <w:rPr>
          <w:rFonts w:ascii="Times New Roman" w:hAnsi="Times New Roman"/>
          <w:b/>
          <w:i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ED7FF0" w:rsidRDefault="00C16370" w:rsidP="00ED7FF0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1701">
        <w:rPr>
          <w:sz w:val="28"/>
          <w:szCs w:val="28"/>
        </w:rPr>
        <w:t xml:space="preserve">В библиотеке оформлена </w:t>
      </w:r>
      <w:r w:rsidR="007F2039" w:rsidRPr="007F2039">
        <w:rPr>
          <w:i/>
          <w:sz w:val="28"/>
          <w:szCs w:val="28"/>
        </w:rPr>
        <w:t>экспресс-выставка «Муниципальная власть: день за днем»</w:t>
      </w:r>
      <w:r w:rsidRPr="007F2039">
        <w:rPr>
          <w:i/>
          <w:sz w:val="28"/>
          <w:szCs w:val="28"/>
        </w:rPr>
        <w:t xml:space="preserve">, </w:t>
      </w:r>
      <w:r w:rsidRPr="00C16370">
        <w:rPr>
          <w:rFonts w:eastAsia="Calibri"/>
          <w:sz w:val="28"/>
          <w:szCs w:val="28"/>
          <w:lang w:eastAsia="en-US"/>
        </w:rPr>
        <w:t xml:space="preserve">где своевременно отражалась  информация о работе местного самоуправления и о знаменательных событиях в жизни станицы, размещены нормативные документы, принятые администрацией, информация о структуре администрации. Библиотека принимала активное участие в крупных станичных мероприятиях: </w:t>
      </w:r>
    </w:p>
    <w:p w:rsidR="00ED7FF0" w:rsidRDefault="00ED7FF0" w:rsidP="00ED7FF0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-«Где ты, русский мой афганец…» - фестиваль-конкурс 15.02.2016 г. (600 чел.),</w:t>
      </w:r>
    </w:p>
    <w:p w:rsidR="00ED7FF0" w:rsidRPr="00DD6A9C" w:rsidRDefault="00ED7FF0" w:rsidP="00ED7FF0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-«Чернобыль. Вечная боль» - вечер-чествование 26.04.2016 г. (300 чел.),</w:t>
      </w:r>
    </w:p>
    <w:p w:rsidR="00ED7FF0" w:rsidRPr="00DD6A9C" w:rsidRDefault="00ED7FF0" w:rsidP="00ED7FF0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-«Цветы на граните» - мемориал-концерт 09.05.2016 г. (500 чел.),</w:t>
      </w:r>
    </w:p>
    <w:p w:rsidR="00ED7FF0" w:rsidRPr="00ED7FF0" w:rsidRDefault="00ED7FF0" w:rsidP="00ED7FF0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 xml:space="preserve">-«Самоварные задоринки» - фестиваль-конкурс </w:t>
      </w:r>
      <w:r>
        <w:rPr>
          <w:i/>
          <w:sz w:val="28"/>
          <w:szCs w:val="28"/>
        </w:rPr>
        <w:t xml:space="preserve"> ко Дню станицы </w:t>
      </w:r>
      <w:r w:rsidRPr="00DD6A9C">
        <w:rPr>
          <w:i/>
          <w:sz w:val="28"/>
          <w:szCs w:val="28"/>
        </w:rPr>
        <w:t>24.09.2016 г. (1800 чел.)</w:t>
      </w:r>
      <w:r>
        <w:rPr>
          <w:i/>
          <w:sz w:val="28"/>
          <w:szCs w:val="28"/>
        </w:rPr>
        <w:t>.</w:t>
      </w:r>
    </w:p>
    <w:p w:rsidR="000F6AF5" w:rsidRDefault="000F6AF5" w:rsidP="00C16370">
      <w:pPr>
        <w:pStyle w:val="a3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6AF5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года библиотека работала в тесном взаимодействии с учреждениями народного образования, с органами социальной защиты населения, творческими специалистами дома культуры.  При подготовке крупных мероприятий библиотекой были подготовлены слайд-презентации, составлялись сценарии, а также вносились творческие предложения в проведение театрализаций. </w:t>
      </w:r>
    </w:p>
    <w:p w:rsidR="00D96A23" w:rsidRDefault="00D96A23" w:rsidP="00D96A23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6A23">
        <w:rPr>
          <w:rFonts w:eastAsia="Calibri"/>
          <w:sz w:val="28"/>
          <w:szCs w:val="28"/>
          <w:lang w:eastAsia="en-US"/>
        </w:rPr>
        <w:t xml:space="preserve">В течение года совместно с творческими работниками дома культуры, </w:t>
      </w:r>
      <w:r w:rsidR="008D42FC">
        <w:rPr>
          <w:rFonts w:eastAsia="Calibri"/>
          <w:sz w:val="28"/>
          <w:szCs w:val="28"/>
          <w:lang w:eastAsia="en-US"/>
        </w:rPr>
        <w:t xml:space="preserve">СОШ №3 библиотекой проведено </w:t>
      </w:r>
      <w:r w:rsidR="00E62E48">
        <w:rPr>
          <w:rFonts w:eastAsia="Calibri"/>
          <w:sz w:val="28"/>
          <w:szCs w:val="28"/>
          <w:lang w:eastAsia="en-US"/>
        </w:rPr>
        <w:t xml:space="preserve">14 </w:t>
      </w:r>
      <w:r w:rsidRPr="00D96A23">
        <w:rPr>
          <w:rFonts w:eastAsia="Calibri"/>
          <w:sz w:val="28"/>
          <w:szCs w:val="28"/>
          <w:lang w:eastAsia="en-US"/>
        </w:rPr>
        <w:t xml:space="preserve"> крупных мероприятий:</w:t>
      </w:r>
    </w:p>
    <w:p w:rsidR="00ED7FF0" w:rsidRPr="00D96A23" w:rsidRDefault="00ED7FF0" w:rsidP="00D96A23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7586">
        <w:rPr>
          <w:i/>
          <w:sz w:val="28"/>
          <w:szCs w:val="28"/>
        </w:rPr>
        <w:t>кинолекторий «Тайны Арбата: экранизация произведений А.Рыбакова»</w:t>
      </w:r>
      <w:r>
        <w:rPr>
          <w:i/>
          <w:sz w:val="28"/>
          <w:szCs w:val="28"/>
        </w:rPr>
        <w:t xml:space="preserve"> 21.01.2016 г. (74 чел.)</w:t>
      </w:r>
      <w:r w:rsidRPr="00DB7586">
        <w:rPr>
          <w:i/>
          <w:sz w:val="28"/>
          <w:szCs w:val="28"/>
        </w:rPr>
        <w:t>,</w:t>
      </w:r>
    </w:p>
    <w:p w:rsidR="00ED7FF0" w:rsidRDefault="00ED7FF0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DB7586">
        <w:rPr>
          <w:i/>
          <w:sz w:val="28"/>
          <w:szCs w:val="28"/>
        </w:rPr>
        <w:t>кинопанорама «Память длиною в вечность»</w:t>
      </w:r>
      <w:r>
        <w:rPr>
          <w:i/>
          <w:sz w:val="28"/>
          <w:szCs w:val="28"/>
        </w:rPr>
        <w:t xml:space="preserve"> 26.02.2016 г. (500 чел.)</w:t>
      </w:r>
    </w:p>
    <w:p w:rsidR="00956014" w:rsidRDefault="00956014" w:rsidP="00327F3F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-лингвовечер общения «Ручей хрустальный языка родного» 20.02.2016 г. (56 чел.),</w:t>
      </w:r>
    </w:p>
    <w:p w:rsidR="00327F3F" w:rsidRDefault="00327F3F" w:rsidP="00327F3F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-школу </w:t>
      </w:r>
      <w:r w:rsidRPr="0002637E">
        <w:rPr>
          <w:i/>
          <w:sz w:val="28"/>
          <w:szCs w:val="28"/>
        </w:rPr>
        <w:t xml:space="preserve"> активного гражданина «Гражданин и обыватель – твой выбор» 18.03.2016 г. (121 чел.)</w:t>
      </w:r>
      <w:r>
        <w:rPr>
          <w:i/>
          <w:sz w:val="28"/>
          <w:szCs w:val="28"/>
        </w:rPr>
        <w:t>,</w:t>
      </w:r>
    </w:p>
    <w:p w:rsidR="00327F3F" w:rsidRDefault="00327F3F" w:rsidP="00327F3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5E3586">
        <w:rPr>
          <w:i/>
          <w:sz w:val="28"/>
          <w:szCs w:val="28"/>
        </w:rPr>
        <w:t>кинокниговечерин</w:t>
      </w:r>
      <w:r>
        <w:rPr>
          <w:i/>
          <w:sz w:val="28"/>
          <w:szCs w:val="28"/>
        </w:rPr>
        <w:t>ку</w:t>
      </w:r>
      <w:r w:rsidRPr="005E3586">
        <w:rPr>
          <w:i/>
          <w:sz w:val="28"/>
          <w:szCs w:val="28"/>
        </w:rPr>
        <w:t xml:space="preserve"> «Литературный киноарт или магия кино» 22.04.2016 г. (300 чел.)</w:t>
      </w:r>
      <w:r w:rsidRPr="005E3586">
        <w:rPr>
          <w:sz w:val="28"/>
          <w:szCs w:val="28"/>
        </w:rPr>
        <w:t>,</w:t>
      </w:r>
    </w:p>
    <w:p w:rsidR="00C271F2" w:rsidRPr="00C271F2" w:rsidRDefault="00C271F2" w:rsidP="00327F3F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C271F2">
        <w:rPr>
          <w:i/>
          <w:sz w:val="28"/>
          <w:szCs w:val="28"/>
        </w:rPr>
        <w:t xml:space="preserve">-православно-литературный вечер «Светлый праздник Руси» </w:t>
      </w:r>
      <w:r>
        <w:rPr>
          <w:i/>
          <w:sz w:val="28"/>
          <w:szCs w:val="28"/>
        </w:rPr>
        <w:t>04.05.2016 г. (75 чел.),</w:t>
      </w:r>
    </w:p>
    <w:p w:rsidR="00327F3F" w:rsidRPr="0002637E" w:rsidRDefault="00327F3F" w:rsidP="00327F3F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02637E">
        <w:rPr>
          <w:i/>
          <w:sz w:val="28"/>
          <w:szCs w:val="28"/>
        </w:rPr>
        <w:t>-вечер-воспоминание «Долгое эхо войны» 06.05.2016 г. (58 чел.),</w:t>
      </w:r>
    </w:p>
    <w:p w:rsidR="000E34C3" w:rsidRPr="00DD6A9C" w:rsidRDefault="000E34C3" w:rsidP="000E34C3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DD6A9C">
        <w:rPr>
          <w:i/>
          <w:sz w:val="28"/>
          <w:szCs w:val="28"/>
        </w:rPr>
        <w:t>-«Библиокурьер» - промоакция 26.05.2016 г. (135 чел.),</w:t>
      </w:r>
    </w:p>
    <w:p w:rsidR="00ED7FF0" w:rsidRDefault="000B119B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-час памяти «Чтобы вся земля не покрылась золой» 22.06.2016 г. (25 чел.), </w:t>
      </w:r>
    </w:p>
    <w:p w:rsidR="00681A50" w:rsidRDefault="00681A50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-познавательный час «Символы русской любви» 08.07.2016 г. (80 чел.),</w:t>
      </w:r>
    </w:p>
    <w:p w:rsidR="00E62E48" w:rsidRDefault="00E62E48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-киноквест «От книги к фильму и обратно» 27.08.2016 г. (420 чел.),</w:t>
      </w:r>
    </w:p>
    <w:p w:rsidR="000B119B" w:rsidRDefault="000B119B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-вечер-диалог  «Терроризм. Твоя гражданская позиция!» 02.09.2016 г. (60 чел.),</w:t>
      </w:r>
    </w:p>
    <w:p w:rsidR="00E62E48" w:rsidRDefault="00E62E48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-вечер доброго общения «Неугасим огонь души» 01.10.2016 г. (33 чел.),</w:t>
      </w:r>
    </w:p>
    <w:p w:rsidR="00E62E48" w:rsidRDefault="00E62E48" w:rsidP="00BF0685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-экспедиция памяти «Великие стратеги ХХ века – Маршалы Победы Г.К.Жуков и К.К.Рокоссовский» 08.12.2016 г. (40 чел.).</w:t>
      </w:r>
    </w:p>
    <w:p w:rsidR="00D96A23" w:rsidRPr="00C16370" w:rsidRDefault="00D96A23" w:rsidP="00E62E48">
      <w:pPr>
        <w:spacing w:line="276" w:lineRule="auto"/>
        <w:ind w:firstLine="900"/>
        <w:jc w:val="both"/>
        <w:rPr>
          <w:sz w:val="28"/>
          <w:szCs w:val="28"/>
        </w:rPr>
      </w:pPr>
    </w:p>
    <w:p w:rsidR="001B4C67" w:rsidRDefault="001B4C67" w:rsidP="00C163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16370">
        <w:rPr>
          <w:rFonts w:ascii="Times New Roman" w:hAnsi="Times New Roman"/>
          <w:b/>
          <w:i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5054AC" w:rsidRPr="005054AC" w:rsidRDefault="005054AC" w:rsidP="005054AC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4AC">
        <w:rPr>
          <w:rFonts w:eastAsia="Calibri"/>
          <w:sz w:val="28"/>
          <w:szCs w:val="28"/>
          <w:lang w:eastAsia="en-US"/>
        </w:rPr>
        <w:t>К книгоношеству для обслуживания ветеранов войны и инвалидов библиотека привлекла работнико</w:t>
      </w:r>
      <w:r w:rsidR="00426098">
        <w:rPr>
          <w:rFonts w:eastAsia="Calibri"/>
          <w:sz w:val="28"/>
          <w:szCs w:val="28"/>
          <w:lang w:eastAsia="en-US"/>
        </w:rPr>
        <w:t>в социальной защиты 4</w:t>
      </w:r>
      <w:r>
        <w:rPr>
          <w:rFonts w:eastAsia="Calibri"/>
          <w:sz w:val="28"/>
          <w:szCs w:val="28"/>
          <w:lang w:eastAsia="en-US"/>
        </w:rPr>
        <w:t xml:space="preserve"> человека,</w:t>
      </w:r>
      <w:r w:rsidRPr="005054AC">
        <w:rPr>
          <w:rFonts w:eastAsia="Calibri"/>
          <w:sz w:val="28"/>
          <w:szCs w:val="28"/>
          <w:lang w:eastAsia="en-US"/>
        </w:rPr>
        <w:t xml:space="preserve"> руководителей ТОС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426098">
        <w:rPr>
          <w:rFonts w:eastAsia="Calibri"/>
          <w:sz w:val="28"/>
          <w:szCs w:val="28"/>
          <w:lang w:eastAsia="en-US"/>
        </w:rPr>
        <w:t>6 человек</w:t>
      </w:r>
      <w:r>
        <w:rPr>
          <w:rFonts w:eastAsia="Calibri"/>
          <w:sz w:val="28"/>
          <w:szCs w:val="28"/>
          <w:lang w:eastAsia="en-US"/>
        </w:rPr>
        <w:t>, близких родственников – 4 человека</w:t>
      </w:r>
      <w:r w:rsidRPr="005054AC">
        <w:rPr>
          <w:rFonts w:eastAsia="Calibri"/>
          <w:sz w:val="28"/>
          <w:szCs w:val="28"/>
          <w:lang w:eastAsia="en-US"/>
        </w:rPr>
        <w:t>.</w:t>
      </w:r>
    </w:p>
    <w:p w:rsidR="005054AC" w:rsidRPr="005054AC" w:rsidRDefault="005054AC" w:rsidP="005054AC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4AC">
        <w:rPr>
          <w:rFonts w:eastAsia="Calibri"/>
          <w:sz w:val="28"/>
          <w:szCs w:val="28"/>
          <w:lang w:eastAsia="en-US"/>
        </w:rPr>
        <w:t>К организации посещений мероприятий, к участию в мероприятиях библиотека привлекала волонтеров и активных читателей.</w:t>
      </w:r>
    </w:p>
    <w:p w:rsidR="005054AC" w:rsidRPr="00A9558C" w:rsidRDefault="005054AC" w:rsidP="00A9558C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СОШ №3 принимала</w:t>
      </w:r>
      <w:r w:rsidRPr="005054AC">
        <w:rPr>
          <w:rFonts w:eastAsia="Calibri"/>
          <w:sz w:val="28"/>
          <w:szCs w:val="28"/>
          <w:lang w:eastAsia="en-US"/>
        </w:rPr>
        <w:t xml:space="preserve"> участие в работе с учащимися-задолжниками библиотеки, направляя всех выпускников за справками об отсутствии задолженности в библиотеку.</w:t>
      </w:r>
    </w:p>
    <w:p w:rsidR="001B4C67" w:rsidRDefault="001B4C67" w:rsidP="00C1637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C16370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AE1079" w:rsidRDefault="00D25D63" w:rsidP="00AE107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рекламы библиотеки</w:t>
      </w:r>
      <w:r w:rsidR="00AE1079">
        <w:rPr>
          <w:sz w:val="28"/>
          <w:szCs w:val="28"/>
        </w:rPr>
        <w:t>:</w:t>
      </w:r>
    </w:p>
    <w:p w:rsidR="00D91006" w:rsidRDefault="00D25D63" w:rsidP="00AE1079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079">
        <w:rPr>
          <w:sz w:val="28"/>
          <w:szCs w:val="28"/>
        </w:rPr>
        <w:t>-</w:t>
      </w:r>
      <w:r w:rsidR="00D91006">
        <w:rPr>
          <w:sz w:val="28"/>
          <w:szCs w:val="28"/>
        </w:rPr>
        <w:t xml:space="preserve">на сайте </w:t>
      </w:r>
      <w:r w:rsidR="00AE1079" w:rsidRPr="00AE1079">
        <w:rPr>
          <w:sz w:val="28"/>
          <w:szCs w:val="28"/>
        </w:rPr>
        <w:t>администрации Фастовецкого сельского поселения Тихорецкого района в разделе «Подведомственные организации»</w:t>
      </w:r>
      <w:r w:rsidR="00AE1079">
        <w:rPr>
          <w:sz w:val="28"/>
          <w:szCs w:val="28"/>
        </w:rPr>
        <w:t xml:space="preserve"> создана страница «МКУК Сельская библиотека»  с информацией об учреждении и о библиотеках </w:t>
      </w:r>
      <w:hyperlink r:id="rId9" w:history="1">
        <w:r w:rsidR="00AE1079" w:rsidRPr="00AE1079">
          <w:rPr>
            <w:rStyle w:val="af0"/>
            <w:color w:val="auto"/>
            <w:sz w:val="28"/>
            <w:szCs w:val="28"/>
            <w:lang w:val="en-US"/>
          </w:rPr>
          <w:t>www</w:t>
        </w:r>
        <w:r w:rsidR="00AE1079" w:rsidRPr="00AE1079">
          <w:rPr>
            <w:rStyle w:val="af0"/>
            <w:color w:val="auto"/>
            <w:sz w:val="28"/>
            <w:szCs w:val="28"/>
          </w:rPr>
          <w:t>.fastovsp.ru/administratsiya/podvedomstvennye-organizatsii/mkuk-selskaya-biblioteka/2038-selskaya-bibliotechnaya-sistema-fastovetskogo-selskogo-poseleniya-tikhoretskogo-rajona</w:t>
        </w:r>
      </w:hyperlink>
      <w:r w:rsidR="00AE1079">
        <w:rPr>
          <w:color w:val="auto"/>
          <w:sz w:val="28"/>
          <w:szCs w:val="28"/>
        </w:rPr>
        <w:t>;</w:t>
      </w:r>
    </w:p>
    <w:p w:rsidR="00AE1079" w:rsidRPr="00AE1079" w:rsidRDefault="00AE1079" w:rsidP="00AE1079">
      <w:pPr>
        <w:pStyle w:val="Default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-муниципальное казенное учреждение культуры зарегистрировано на сайте АИС ЕПИСК;</w:t>
      </w:r>
    </w:p>
    <w:p w:rsidR="00834A87" w:rsidRDefault="00AE1079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5D63">
        <w:rPr>
          <w:rFonts w:ascii="Times New Roman" w:hAnsi="Times New Roman"/>
          <w:sz w:val="28"/>
          <w:szCs w:val="28"/>
        </w:rPr>
        <w:t xml:space="preserve">разработаны визитки </w:t>
      </w:r>
      <w:r>
        <w:rPr>
          <w:rFonts w:ascii="Times New Roman" w:hAnsi="Times New Roman"/>
          <w:sz w:val="28"/>
          <w:szCs w:val="28"/>
        </w:rPr>
        <w:t>«Измени стиль к лучшему – запишись в библиотеку», «К красоте – через книгу»;</w:t>
      </w:r>
    </w:p>
    <w:p w:rsidR="00AE1079" w:rsidRDefault="00AE1079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продвижения книги библиотека использовала современный способ продвижения книг – слайд-презентации к мероприятиям.</w:t>
      </w: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1079" w:rsidRDefault="00AE1079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0CB8" w:rsidRDefault="00D90CB8" w:rsidP="003325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Pr="00BA7CBC" w:rsidRDefault="001B4C67" w:rsidP="001B4C67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БИБЛИОТЕЧНЫЕ ФОНДЫ: ФОРМИРОВАНИЕ,</w:t>
      </w:r>
    </w:p>
    <w:p w:rsidR="001B4C67" w:rsidRPr="00BA7CBC" w:rsidRDefault="001B4C67" w:rsidP="001B4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1B4C67" w:rsidRPr="00BA7CBC" w:rsidRDefault="001B4C67" w:rsidP="001B4C67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B4C67" w:rsidRDefault="001B4C67" w:rsidP="00A132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13253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A13253" w:rsidRDefault="00A13253" w:rsidP="0096549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770" w:type="dxa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275"/>
        <w:gridCol w:w="1642"/>
        <w:gridCol w:w="1642"/>
      </w:tblGrid>
      <w:tr w:rsidR="00DE2A8F" w:rsidTr="00152AB6">
        <w:trPr>
          <w:trHeight w:val="285"/>
        </w:trPr>
        <w:tc>
          <w:tcPr>
            <w:tcW w:w="676" w:type="dxa"/>
            <w:vMerge w:val="restart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в абсолютных цифрах</w:t>
            </w:r>
          </w:p>
        </w:tc>
        <w:tc>
          <w:tcPr>
            <w:tcW w:w="2550" w:type="dxa"/>
            <w:gridSpan w:val="2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3284" w:type="dxa"/>
            <w:gridSpan w:val="2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Динамика изменений</w:t>
            </w:r>
          </w:p>
        </w:tc>
      </w:tr>
      <w:tr w:rsidR="00DE2A8F" w:rsidTr="00152AB6">
        <w:trPr>
          <w:trHeight w:val="270"/>
        </w:trPr>
        <w:tc>
          <w:tcPr>
            <w:tcW w:w="676" w:type="dxa"/>
            <w:vMerge/>
          </w:tcPr>
          <w:p w:rsid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E2A8F" w:rsidRPr="00DE2A8F" w:rsidRDefault="00A06F91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DE2A8F" w:rsidRPr="00DE2A8F" w:rsidRDefault="00770D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42" w:type="dxa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цифрах</w:t>
            </w:r>
          </w:p>
        </w:tc>
        <w:tc>
          <w:tcPr>
            <w:tcW w:w="1642" w:type="dxa"/>
          </w:tcPr>
          <w:p w:rsidR="00DE2A8F" w:rsidRPr="00DE2A8F" w:rsidRDefault="00DE2A8F" w:rsidP="00DE2A8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фонда</w:t>
            </w:r>
          </w:p>
        </w:tc>
        <w:tc>
          <w:tcPr>
            <w:tcW w:w="1275" w:type="dxa"/>
          </w:tcPr>
          <w:p w:rsidR="00965499" w:rsidRPr="00152AB6" w:rsidRDefault="00CB42B6" w:rsidP="00CB42B6">
            <w:pPr>
              <w:pStyle w:val="a3"/>
              <w:tabs>
                <w:tab w:val="left" w:pos="210"/>
                <w:tab w:val="center" w:pos="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15</w:t>
            </w:r>
            <w:r w:rsidR="00F074F7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275" w:type="dxa"/>
          </w:tcPr>
          <w:p w:rsidR="00965499" w:rsidRPr="00152AB6" w:rsidRDefault="00BE67E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16315</w:t>
            </w:r>
          </w:p>
        </w:tc>
        <w:tc>
          <w:tcPr>
            <w:tcW w:w="1642" w:type="dxa"/>
          </w:tcPr>
          <w:p w:rsidR="00965499" w:rsidRPr="00152AB6" w:rsidRDefault="00BE67E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+436</w:t>
            </w:r>
          </w:p>
        </w:tc>
        <w:tc>
          <w:tcPr>
            <w:tcW w:w="1642" w:type="dxa"/>
          </w:tcPr>
          <w:p w:rsidR="00965499" w:rsidRPr="00152AB6" w:rsidRDefault="00BE67E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+2,7%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275" w:type="dxa"/>
          </w:tcPr>
          <w:p w:rsidR="00965499" w:rsidRPr="00152AB6" w:rsidRDefault="00CB42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</w:t>
            </w:r>
          </w:p>
        </w:tc>
        <w:tc>
          <w:tcPr>
            <w:tcW w:w="1275" w:type="dxa"/>
          </w:tcPr>
          <w:p w:rsidR="00965499" w:rsidRPr="00152AB6" w:rsidRDefault="00BE67E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1642" w:type="dxa"/>
          </w:tcPr>
          <w:p w:rsidR="00965499" w:rsidRPr="00152AB6" w:rsidRDefault="006428D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642" w:type="dxa"/>
          </w:tcPr>
          <w:p w:rsidR="00965499" w:rsidRPr="00152AB6" w:rsidRDefault="006428D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+0,05%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275" w:type="dxa"/>
          </w:tcPr>
          <w:p w:rsidR="00965499" w:rsidRPr="00152AB6" w:rsidRDefault="005838C2" w:rsidP="009D08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  <w:r w:rsidR="003B2C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65499" w:rsidRPr="00152AB6" w:rsidRDefault="00451BED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37444</w:t>
            </w:r>
          </w:p>
        </w:tc>
        <w:tc>
          <w:tcPr>
            <w:tcW w:w="1642" w:type="dxa"/>
          </w:tcPr>
          <w:p w:rsidR="00965499" w:rsidRPr="00152AB6" w:rsidRDefault="006428D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642" w:type="dxa"/>
          </w:tcPr>
          <w:p w:rsidR="00965499" w:rsidRPr="00152AB6" w:rsidRDefault="006428D3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+0,02%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поступивших в фонд документов (в %)</w:t>
            </w:r>
          </w:p>
        </w:tc>
        <w:tc>
          <w:tcPr>
            <w:tcW w:w="1275" w:type="dxa"/>
          </w:tcPr>
          <w:p w:rsidR="00965499" w:rsidRDefault="009D08EF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  <w:p w:rsidR="00AF7CF0" w:rsidRPr="00152AB6" w:rsidRDefault="00AF7CF0" w:rsidP="00A06F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06F91">
              <w:rPr>
                <w:rFonts w:ascii="Times New Roman" w:hAnsi="Times New Roman"/>
                <w:sz w:val="24"/>
                <w:szCs w:val="24"/>
              </w:rPr>
              <w:t>1,77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:rsidR="00AF7CF0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  <w:p w:rsidR="006A161A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(3,09%)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+225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+1,32%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выбывших из фонда документов (в %)</w:t>
            </w:r>
          </w:p>
        </w:tc>
        <w:tc>
          <w:tcPr>
            <w:tcW w:w="1275" w:type="dxa"/>
          </w:tcPr>
          <w:p w:rsidR="007A0E4D" w:rsidRDefault="00035554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</w:t>
            </w:r>
          </w:p>
          <w:p w:rsidR="00A06F91" w:rsidRPr="00152AB6" w:rsidRDefault="00A06F91" w:rsidP="00A06F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(6,2%)</w:t>
            </w:r>
          </w:p>
        </w:tc>
        <w:tc>
          <w:tcPr>
            <w:tcW w:w="1275" w:type="dxa"/>
          </w:tcPr>
          <w:p w:rsidR="007A0E4D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6A161A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(0,42%)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-915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-5,78%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65499" w:rsidRPr="00152AB6" w:rsidRDefault="00152AB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Прирост фонда</w:t>
            </w:r>
          </w:p>
        </w:tc>
        <w:tc>
          <w:tcPr>
            <w:tcW w:w="1275" w:type="dxa"/>
          </w:tcPr>
          <w:p w:rsidR="00035554" w:rsidRDefault="00A06F91" w:rsidP="00A06F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-704</w:t>
            </w:r>
          </w:p>
          <w:p w:rsidR="00965499" w:rsidRPr="00152AB6" w:rsidRDefault="00A06F91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(-4,4 %)</w:t>
            </w:r>
          </w:p>
        </w:tc>
        <w:tc>
          <w:tcPr>
            <w:tcW w:w="1275" w:type="dxa"/>
          </w:tcPr>
          <w:p w:rsidR="00965499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  <w:p w:rsidR="006A161A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(2,67)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642" w:type="dxa"/>
          </w:tcPr>
          <w:p w:rsidR="00A979B4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+7,07%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Книгообеспеченность пользователей</w:t>
            </w:r>
          </w:p>
        </w:tc>
        <w:tc>
          <w:tcPr>
            <w:tcW w:w="1275" w:type="dxa"/>
          </w:tcPr>
          <w:p w:rsidR="00965499" w:rsidRPr="00152AB6" w:rsidRDefault="00451BED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1275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8,78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+0,23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+2,69%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Обращаемость фонда (общая)</w:t>
            </w:r>
          </w:p>
        </w:tc>
        <w:tc>
          <w:tcPr>
            <w:tcW w:w="1275" w:type="dxa"/>
          </w:tcPr>
          <w:p w:rsidR="00965499" w:rsidRPr="00152AB6" w:rsidRDefault="00451BED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275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-0,07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-2,97%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275" w:type="dxa"/>
          </w:tcPr>
          <w:p w:rsidR="00965499" w:rsidRPr="00152AB6" w:rsidRDefault="00451BED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20,17</w:t>
            </w:r>
          </w:p>
        </w:tc>
        <w:tc>
          <w:tcPr>
            <w:tcW w:w="1275" w:type="dxa"/>
          </w:tcPr>
          <w:p w:rsidR="00965499" w:rsidRPr="00152AB6" w:rsidRDefault="00451BED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20,17</w:t>
            </w:r>
          </w:p>
        </w:tc>
        <w:tc>
          <w:tcPr>
            <w:tcW w:w="1642" w:type="dxa"/>
          </w:tcPr>
          <w:p w:rsidR="00965499" w:rsidRPr="00152AB6" w:rsidRDefault="00451BED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642" w:type="dxa"/>
          </w:tcPr>
          <w:p w:rsidR="00965499" w:rsidRPr="00152AB6" w:rsidRDefault="00451BED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3752C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роста фонда</w:t>
            </w:r>
          </w:p>
        </w:tc>
        <w:tc>
          <w:tcPr>
            <w:tcW w:w="1275" w:type="dxa"/>
          </w:tcPr>
          <w:p w:rsidR="00965499" w:rsidRPr="00152AB6" w:rsidRDefault="00803D0B" w:rsidP="00361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  <w:r w:rsidR="003618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+0,07</w:t>
            </w:r>
          </w:p>
        </w:tc>
        <w:tc>
          <w:tcPr>
            <w:tcW w:w="1642" w:type="dxa"/>
          </w:tcPr>
          <w:p w:rsidR="00965499" w:rsidRPr="00152AB6" w:rsidRDefault="006A161A" w:rsidP="00BE6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+7,3%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3752C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роста читателей</w:t>
            </w:r>
          </w:p>
        </w:tc>
        <w:tc>
          <w:tcPr>
            <w:tcW w:w="1275" w:type="dxa"/>
          </w:tcPr>
          <w:p w:rsidR="00965499" w:rsidRPr="00152AB6" w:rsidRDefault="008C1997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965499" w:rsidRPr="00152AB6" w:rsidRDefault="008C1997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42" w:type="dxa"/>
          </w:tcPr>
          <w:p w:rsidR="00965499" w:rsidRPr="00152AB6" w:rsidRDefault="008C1997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965499" w:rsidRPr="00152AB6" w:rsidRDefault="008C1997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499" w:rsidTr="00152AB6">
        <w:tc>
          <w:tcPr>
            <w:tcW w:w="676" w:type="dxa"/>
          </w:tcPr>
          <w:p w:rsidR="00965499" w:rsidRPr="00152AB6" w:rsidRDefault="0013752C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65499" w:rsidRPr="00152AB6" w:rsidRDefault="00F11E86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роста книговыдачи</w:t>
            </w:r>
          </w:p>
        </w:tc>
        <w:tc>
          <w:tcPr>
            <w:tcW w:w="1275" w:type="dxa"/>
          </w:tcPr>
          <w:p w:rsidR="00965499" w:rsidRPr="00152AB6" w:rsidRDefault="00E52D92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965499" w:rsidRPr="00152AB6" w:rsidRDefault="008C1997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42" w:type="dxa"/>
          </w:tcPr>
          <w:p w:rsidR="00965499" w:rsidRPr="00152AB6" w:rsidRDefault="009E0002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965499" w:rsidRPr="00152AB6" w:rsidRDefault="009E0002" w:rsidP="00152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65499" w:rsidRDefault="00965499" w:rsidP="009654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0A42" w:rsidRPr="000F3919" w:rsidRDefault="009E0002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F3919">
        <w:rPr>
          <w:rFonts w:ascii="Times New Roman" w:hAnsi="Times New Roman"/>
          <w:sz w:val="27"/>
          <w:szCs w:val="27"/>
        </w:rPr>
        <w:t xml:space="preserve">Поступивших документов </w:t>
      </w:r>
      <w:r w:rsidR="00770D8F" w:rsidRPr="000F3919">
        <w:rPr>
          <w:rFonts w:ascii="Times New Roman" w:hAnsi="Times New Roman"/>
          <w:sz w:val="27"/>
          <w:szCs w:val="27"/>
        </w:rPr>
        <w:t>больше</w:t>
      </w:r>
      <w:r w:rsidRPr="000F3919">
        <w:rPr>
          <w:rFonts w:ascii="Times New Roman" w:hAnsi="Times New Roman"/>
          <w:sz w:val="27"/>
          <w:szCs w:val="27"/>
        </w:rPr>
        <w:t>, чем выбывших. Выбывши</w:t>
      </w:r>
      <w:r w:rsidR="006C499C" w:rsidRPr="000F3919">
        <w:rPr>
          <w:rFonts w:ascii="Times New Roman" w:hAnsi="Times New Roman"/>
          <w:sz w:val="27"/>
          <w:szCs w:val="27"/>
        </w:rPr>
        <w:t>х документов по сравнению с 2015</w:t>
      </w:r>
      <w:r w:rsidRPr="000F3919">
        <w:rPr>
          <w:rFonts w:ascii="Times New Roman" w:hAnsi="Times New Roman"/>
          <w:sz w:val="27"/>
          <w:szCs w:val="27"/>
        </w:rPr>
        <w:t xml:space="preserve"> годом меньше</w:t>
      </w:r>
      <w:r w:rsidR="009A52BA" w:rsidRPr="000F3919">
        <w:rPr>
          <w:rFonts w:ascii="Times New Roman" w:hAnsi="Times New Roman"/>
          <w:sz w:val="27"/>
          <w:szCs w:val="27"/>
        </w:rPr>
        <w:t xml:space="preserve"> на </w:t>
      </w:r>
      <w:r w:rsidR="00F6287E">
        <w:rPr>
          <w:rFonts w:ascii="Times New Roman" w:hAnsi="Times New Roman"/>
          <w:sz w:val="27"/>
          <w:szCs w:val="27"/>
        </w:rPr>
        <w:t xml:space="preserve">915 </w:t>
      </w:r>
      <w:r w:rsidR="00684690" w:rsidRPr="000F3919">
        <w:rPr>
          <w:rFonts w:ascii="Times New Roman" w:hAnsi="Times New Roman"/>
          <w:sz w:val="27"/>
          <w:szCs w:val="27"/>
        </w:rPr>
        <w:t xml:space="preserve">учетных </w:t>
      </w:r>
      <w:r w:rsidR="009A52BA" w:rsidRPr="000F3919">
        <w:rPr>
          <w:rFonts w:ascii="Times New Roman" w:hAnsi="Times New Roman"/>
          <w:sz w:val="27"/>
          <w:szCs w:val="27"/>
        </w:rPr>
        <w:t xml:space="preserve">единиц, поступивших </w:t>
      </w:r>
      <w:r w:rsidR="00F15A1C" w:rsidRPr="000F3919">
        <w:rPr>
          <w:rFonts w:ascii="Times New Roman" w:hAnsi="Times New Roman"/>
          <w:sz w:val="27"/>
          <w:szCs w:val="27"/>
        </w:rPr>
        <w:t>документов</w:t>
      </w:r>
      <w:r w:rsidR="006C499C" w:rsidRPr="000F3919">
        <w:rPr>
          <w:rFonts w:ascii="Times New Roman" w:hAnsi="Times New Roman"/>
          <w:sz w:val="27"/>
          <w:szCs w:val="27"/>
        </w:rPr>
        <w:t xml:space="preserve"> больше</w:t>
      </w:r>
      <w:r w:rsidR="00F15A1C" w:rsidRPr="000F3919">
        <w:rPr>
          <w:rFonts w:ascii="Times New Roman" w:hAnsi="Times New Roman"/>
          <w:sz w:val="27"/>
          <w:szCs w:val="27"/>
        </w:rPr>
        <w:t xml:space="preserve"> на </w:t>
      </w:r>
      <w:r w:rsidR="00F6287E">
        <w:rPr>
          <w:rFonts w:ascii="Times New Roman" w:hAnsi="Times New Roman"/>
          <w:sz w:val="27"/>
          <w:szCs w:val="27"/>
        </w:rPr>
        <w:t>225 учетных</w:t>
      </w:r>
      <w:r w:rsidR="00684690" w:rsidRPr="000F3919">
        <w:rPr>
          <w:rFonts w:ascii="Times New Roman" w:hAnsi="Times New Roman"/>
          <w:sz w:val="27"/>
          <w:szCs w:val="27"/>
        </w:rPr>
        <w:t xml:space="preserve"> </w:t>
      </w:r>
      <w:r w:rsidR="00F6287E">
        <w:rPr>
          <w:rFonts w:ascii="Times New Roman" w:hAnsi="Times New Roman"/>
          <w:sz w:val="27"/>
          <w:szCs w:val="27"/>
        </w:rPr>
        <w:t>единиц</w:t>
      </w:r>
      <w:r w:rsidR="00F15A1C" w:rsidRPr="000F3919">
        <w:rPr>
          <w:rFonts w:ascii="Times New Roman" w:hAnsi="Times New Roman"/>
          <w:sz w:val="27"/>
          <w:szCs w:val="27"/>
        </w:rPr>
        <w:t xml:space="preserve">. </w:t>
      </w:r>
    </w:p>
    <w:p w:rsidR="00684690" w:rsidRPr="000F3919" w:rsidRDefault="00684690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F3919">
        <w:rPr>
          <w:rFonts w:ascii="Times New Roman" w:hAnsi="Times New Roman"/>
          <w:sz w:val="27"/>
          <w:szCs w:val="27"/>
        </w:rPr>
        <w:t>Видовой состав фонда показывает преобладание печатных документов, электронных документов всего 4 учетных единицы.</w:t>
      </w:r>
      <w:r w:rsidR="00751A7B" w:rsidRPr="000F3919">
        <w:rPr>
          <w:rFonts w:ascii="Times New Roman" w:hAnsi="Times New Roman"/>
          <w:sz w:val="27"/>
          <w:szCs w:val="27"/>
        </w:rPr>
        <w:t xml:space="preserve"> Отраслевой состав фонда свидетельствует о преобладании изданий художественной тематики (</w:t>
      </w:r>
      <w:r w:rsidR="007C255D" w:rsidRPr="000F3919">
        <w:rPr>
          <w:rFonts w:ascii="Times New Roman" w:hAnsi="Times New Roman"/>
          <w:sz w:val="27"/>
          <w:szCs w:val="27"/>
        </w:rPr>
        <w:t>54,1</w:t>
      </w:r>
      <w:r w:rsidR="00751A7B" w:rsidRPr="000F3919">
        <w:rPr>
          <w:rFonts w:ascii="Times New Roman" w:hAnsi="Times New Roman"/>
          <w:sz w:val="27"/>
          <w:szCs w:val="27"/>
        </w:rPr>
        <w:t xml:space="preserve">%), </w:t>
      </w:r>
      <w:r w:rsidR="007C255D" w:rsidRPr="000F3919">
        <w:rPr>
          <w:rFonts w:ascii="Times New Roman" w:hAnsi="Times New Roman"/>
          <w:sz w:val="27"/>
          <w:szCs w:val="27"/>
        </w:rPr>
        <w:t xml:space="preserve">над </w:t>
      </w:r>
      <w:r w:rsidR="00751A7B" w:rsidRPr="000F3919">
        <w:rPr>
          <w:rFonts w:ascii="Times New Roman" w:hAnsi="Times New Roman"/>
          <w:sz w:val="27"/>
          <w:szCs w:val="27"/>
        </w:rPr>
        <w:t>социально-экономической и политической (</w:t>
      </w:r>
      <w:r w:rsidR="007C255D" w:rsidRPr="000F3919">
        <w:rPr>
          <w:rFonts w:ascii="Times New Roman" w:hAnsi="Times New Roman"/>
          <w:sz w:val="27"/>
          <w:szCs w:val="27"/>
        </w:rPr>
        <w:t>21,2</w:t>
      </w:r>
      <w:r w:rsidR="00D0119E" w:rsidRPr="000F3919">
        <w:rPr>
          <w:rFonts w:ascii="Times New Roman" w:hAnsi="Times New Roman"/>
          <w:sz w:val="27"/>
          <w:szCs w:val="27"/>
        </w:rPr>
        <w:t>%), прочими изданиями</w:t>
      </w:r>
      <w:r w:rsidR="00751A7B" w:rsidRPr="000F3919">
        <w:rPr>
          <w:rFonts w:ascii="Times New Roman" w:hAnsi="Times New Roman"/>
          <w:sz w:val="27"/>
          <w:szCs w:val="27"/>
        </w:rPr>
        <w:t xml:space="preserve"> (</w:t>
      </w:r>
      <w:r w:rsidR="00D0119E" w:rsidRPr="000F3919">
        <w:rPr>
          <w:rFonts w:ascii="Times New Roman" w:hAnsi="Times New Roman"/>
          <w:sz w:val="27"/>
          <w:szCs w:val="27"/>
        </w:rPr>
        <w:t>7,2</w:t>
      </w:r>
      <w:r w:rsidR="007A0ABD" w:rsidRPr="000F3919">
        <w:rPr>
          <w:rFonts w:ascii="Times New Roman" w:hAnsi="Times New Roman"/>
          <w:sz w:val="27"/>
          <w:szCs w:val="27"/>
        </w:rPr>
        <w:t xml:space="preserve">%), </w:t>
      </w:r>
      <w:r w:rsidR="00D0119E" w:rsidRPr="000F3919">
        <w:rPr>
          <w:rFonts w:ascii="Times New Roman" w:hAnsi="Times New Roman"/>
          <w:sz w:val="27"/>
          <w:szCs w:val="27"/>
        </w:rPr>
        <w:t>изданиями</w:t>
      </w:r>
      <w:r w:rsidR="00751A7B" w:rsidRPr="000F3919">
        <w:rPr>
          <w:rFonts w:ascii="Times New Roman" w:hAnsi="Times New Roman"/>
          <w:sz w:val="27"/>
          <w:szCs w:val="27"/>
        </w:rPr>
        <w:t xml:space="preserve"> по естестественным наукам,</w:t>
      </w:r>
      <w:r w:rsidR="00D0119E" w:rsidRPr="000F3919">
        <w:rPr>
          <w:rFonts w:ascii="Times New Roman" w:hAnsi="Times New Roman"/>
          <w:sz w:val="27"/>
          <w:szCs w:val="27"/>
        </w:rPr>
        <w:t xml:space="preserve"> здравоохранению, медицине (6,12</w:t>
      </w:r>
      <w:r w:rsidR="00523875" w:rsidRPr="000F3919">
        <w:rPr>
          <w:rFonts w:ascii="Times New Roman" w:hAnsi="Times New Roman"/>
          <w:sz w:val="27"/>
          <w:szCs w:val="27"/>
        </w:rPr>
        <w:t>%), по технике (4,48</w:t>
      </w:r>
      <w:r w:rsidR="00751A7B" w:rsidRPr="000F3919">
        <w:rPr>
          <w:rFonts w:ascii="Times New Roman" w:hAnsi="Times New Roman"/>
          <w:sz w:val="27"/>
          <w:szCs w:val="27"/>
        </w:rPr>
        <w:t>%), по искусству и спорту (4,</w:t>
      </w:r>
      <w:r w:rsidR="00523875" w:rsidRPr="000F3919">
        <w:rPr>
          <w:rFonts w:ascii="Times New Roman" w:hAnsi="Times New Roman"/>
          <w:sz w:val="27"/>
          <w:szCs w:val="27"/>
        </w:rPr>
        <w:t>75</w:t>
      </w:r>
      <w:r w:rsidR="00751A7B" w:rsidRPr="000F3919">
        <w:rPr>
          <w:rFonts w:ascii="Times New Roman" w:hAnsi="Times New Roman"/>
          <w:sz w:val="27"/>
          <w:szCs w:val="27"/>
        </w:rPr>
        <w:t xml:space="preserve"> %), по сельскому хозяйству </w:t>
      </w:r>
      <w:r w:rsidR="00523875" w:rsidRPr="000F3919">
        <w:rPr>
          <w:rFonts w:ascii="Times New Roman" w:hAnsi="Times New Roman"/>
          <w:sz w:val="27"/>
          <w:szCs w:val="27"/>
        </w:rPr>
        <w:t>(2,14</w:t>
      </w:r>
      <w:r w:rsidR="00751A7B" w:rsidRPr="000F3919">
        <w:rPr>
          <w:rFonts w:ascii="Times New Roman" w:hAnsi="Times New Roman"/>
          <w:sz w:val="27"/>
          <w:szCs w:val="27"/>
        </w:rPr>
        <w:t>%).</w:t>
      </w:r>
    </w:p>
    <w:p w:rsidR="003F7B19" w:rsidRPr="000F3919" w:rsidRDefault="000751A9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F3919">
        <w:rPr>
          <w:rFonts w:ascii="Times New Roman" w:hAnsi="Times New Roman"/>
          <w:sz w:val="27"/>
          <w:szCs w:val="27"/>
        </w:rPr>
        <w:t>У фонда высокая обращаемость (среднекраевая 1,69). Это свидетельствует о недостаточном количестве документов при выдаче читателям.</w:t>
      </w:r>
      <w:r w:rsidR="0051711A" w:rsidRPr="000F3919">
        <w:rPr>
          <w:rFonts w:ascii="Times New Roman" w:hAnsi="Times New Roman"/>
          <w:sz w:val="27"/>
          <w:szCs w:val="27"/>
        </w:rPr>
        <w:t xml:space="preserve"> Читаемость 20,17 ниже краевой (21,8)</w:t>
      </w:r>
      <w:r w:rsidR="005E6248" w:rsidRPr="000F3919">
        <w:rPr>
          <w:rFonts w:ascii="Times New Roman" w:hAnsi="Times New Roman"/>
          <w:sz w:val="27"/>
          <w:szCs w:val="27"/>
        </w:rPr>
        <w:t>, книгообеспеченность</w:t>
      </w:r>
      <w:r w:rsidR="009A3865" w:rsidRPr="000F3919">
        <w:rPr>
          <w:rFonts w:ascii="Times New Roman" w:hAnsi="Times New Roman"/>
          <w:sz w:val="27"/>
          <w:szCs w:val="27"/>
        </w:rPr>
        <w:t xml:space="preserve"> </w:t>
      </w:r>
      <w:r w:rsidR="0010251E" w:rsidRPr="000F3919">
        <w:rPr>
          <w:rFonts w:ascii="Times New Roman" w:hAnsi="Times New Roman"/>
          <w:sz w:val="27"/>
          <w:szCs w:val="27"/>
        </w:rPr>
        <w:t>читателей 8,55</w:t>
      </w:r>
      <w:r w:rsidR="005E6248" w:rsidRPr="000F3919">
        <w:rPr>
          <w:rFonts w:ascii="Times New Roman" w:hAnsi="Times New Roman"/>
          <w:sz w:val="27"/>
          <w:szCs w:val="27"/>
        </w:rPr>
        <w:t xml:space="preserve">  ниже краевой (12,68). </w:t>
      </w:r>
      <w:r w:rsidR="0010251E" w:rsidRPr="000F3919">
        <w:rPr>
          <w:rFonts w:ascii="Times New Roman" w:hAnsi="Times New Roman"/>
          <w:sz w:val="27"/>
          <w:szCs w:val="27"/>
        </w:rPr>
        <w:t>Необходимо увеличить объем фонда. Повышение книгообеспеченности предоставит пользователям широкий круг документов для выбора, что в свою очередь приведет к повышению читаемости.</w:t>
      </w:r>
    </w:p>
    <w:p w:rsidR="003324B3" w:rsidRPr="000F3919" w:rsidRDefault="003324B3" w:rsidP="003324B3">
      <w:pPr>
        <w:ind w:firstLine="851"/>
        <w:jc w:val="both"/>
        <w:rPr>
          <w:sz w:val="27"/>
          <w:szCs w:val="27"/>
        </w:rPr>
      </w:pPr>
      <w:r w:rsidRPr="000F3919">
        <w:rPr>
          <w:sz w:val="27"/>
          <w:szCs w:val="27"/>
        </w:rPr>
        <w:lastRenderedPageBreak/>
        <w:t xml:space="preserve">В целях повышения эффективности использования фонда и выявления пробелов в комплектовании </w:t>
      </w:r>
      <w:r w:rsidR="00A23E2D" w:rsidRPr="000F3919">
        <w:rPr>
          <w:sz w:val="27"/>
          <w:szCs w:val="27"/>
        </w:rPr>
        <w:t>в первом квартале по итогам 2015</w:t>
      </w:r>
      <w:r w:rsidRPr="000F3919">
        <w:rPr>
          <w:sz w:val="27"/>
          <w:szCs w:val="27"/>
        </w:rPr>
        <w:t xml:space="preserve"> года проведен анализ состава и использования следующих разделов фонда:</w:t>
      </w:r>
    </w:p>
    <w:p w:rsidR="003324B3" w:rsidRDefault="003324B3" w:rsidP="003324B3">
      <w:pPr>
        <w:ind w:firstLine="851"/>
        <w:jc w:val="both"/>
        <w:rPr>
          <w:sz w:val="28"/>
          <w:szCs w:val="28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4361"/>
        <w:gridCol w:w="1843"/>
        <w:gridCol w:w="3543"/>
      </w:tblGrid>
      <w:tr w:rsidR="003324B3" w:rsidTr="00A43319">
        <w:tc>
          <w:tcPr>
            <w:tcW w:w="4361" w:type="dxa"/>
          </w:tcPr>
          <w:p w:rsidR="003324B3" w:rsidRPr="00DB7DC1" w:rsidRDefault="003324B3" w:rsidP="00A4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Отделы фонда</w:t>
            </w:r>
          </w:p>
        </w:tc>
        <w:tc>
          <w:tcPr>
            <w:tcW w:w="1843" w:type="dxa"/>
          </w:tcPr>
          <w:p w:rsidR="003324B3" w:rsidRPr="00DB7DC1" w:rsidRDefault="003324B3" w:rsidP="00A4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К</w:t>
            </w:r>
            <w:r>
              <w:rPr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3543" w:type="dxa"/>
          </w:tcPr>
          <w:p w:rsidR="003324B3" w:rsidRPr="00DB7DC1" w:rsidRDefault="003324B3" w:rsidP="00A4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 об использовании</w:t>
            </w:r>
          </w:p>
        </w:tc>
      </w:tr>
      <w:tr w:rsidR="003324B3" w:rsidTr="00A43319">
        <w:tc>
          <w:tcPr>
            <w:tcW w:w="4361" w:type="dxa"/>
          </w:tcPr>
          <w:p w:rsidR="003324B3" w:rsidRDefault="008E1B9A" w:rsidP="00A433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Техника. Технические науки</w:t>
            </w:r>
          </w:p>
          <w:p w:rsidR="003324B3" w:rsidRDefault="008E1B9A" w:rsidP="00A43319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4 </w:t>
            </w:r>
            <w:r w:rsidRPr="008E1B9A">
              <w:rPr>
                <w:sz w:val="24"/>
                <w:szCs w:val="28"/>
              </w:rPr>
              <w:t>Сельское и лесное хозяйство</w:t>
            </w:r>
            <w:r>
              <w:rPr>
                <w:sz w:val="24"/>
                <w:szCs w:val="28"/>
              </w:rPr>
              <w:t>. Сельскохозяйственные и лесохозяйственные науки</w:t>
            </w:r>
          </w:p>
        </w:tc>
        <w:tc>
          <w:tcPr>
            <w:tcW w:w="1843" w:type="dxa"/>
          </w:tcPr>
          <w:p w:rsidR="003324B3" w:rsidRPr="0018599C" w:rsidRDefault="008E1B9A" w:rsidP="00A4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3543" w:type="dxa"/>
          </w:tcPr>
          <w:p w:rsidR="003324B3" w:rsidRPr="00C2074F" w:rsidRDefault="008E1B9A" w:rsidP="00A43319">
            <w:pPr>
              <w:jc w:val="center"/>
              <w:rPr>
                <w:sz w:val="24"/>
                <w:szCs w:val="24"/>
              </w:rPr>
            </w:pPr>
            <w:r>
              <w:t>Сверхактивно используется</w:t>
            </w:r>
          </w:p>
        </w:tc>
      </w:tr>
      <w:tr w:rsidR="003324B3" w:rsidTr="00A43319">
        <w:tc>
          <w:tcPr>
            <w:tcW w:w="4361" w:type="dxa"/>
          </w:tcPr>
          <w:p w:rsidR="003324B3" w:rsidRPr="00DB7DC1" w:rsidRDefault="003324B3" w:rsidP="00A433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7DC1">
              <w:rPr>
                <w:rFonts w:ascii="Times New Roman" w:hAnsi="Times New Roman"/>
                <w:sz w:val="24"/>
                <w:szCs w:val="24"/>
              </w:rPr>
              <w:t>2  Естественные науки</w:t>
            </w:r>
          </w:p>
          <w:p w:rsidR="003324B3" w:rsidRPr="00DB7DC1" w:rsidRDefault="003324B3" w:rsidP="00A433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Здравоохранение. </w:t>
            </w:r>
            <w:r w:rsidRPr="00DB7DC1">
              <w:rPr>
                <w:rFonts w:ascii="Times New Roman" w:hAnsi="Times New Roman"/>
                <w:sz w:val="24"/>
                <w:szCs w:val="24"/>
              </w:rPr>
              <w:t>Медицинские науки</w:t>
            </w:r>
          </w:p>
        </w:tc>
        <w:tc>
          <w:tcPr>
            <w:tcW w:w="1843" w:type="dxa"/>
          </w:tcPr>
          <w:p w:rsidR="003324B3" w:rsidRPr="0018599C" w:rsidRDefault="00416652" w:rsidP="00A4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3543" w:type="dxa"/>
          </w:tcPr>
          <w:p w:rsidR="003324B3" w:rsidRPr="00C2074F" w:rsidRDefault="003324B3" w:rsidP="00A43319">
            <w:pPr>
              <w:jc w:val="center"/>
              <w:rPr>
                <w:sz w:val="24"/>
                <w:szCs w:val="24"/>
              </w:rPr>
            </w:pPr>
            <w:r w:rsidRPr="00C2074F">
              <w:rPr>
                <w:sz w:val="24"/>
                <w:szCs w:val="24"/>
              </w:rPr>
              <w:t>Активно используется</w:t>
            </w:r>
          </w:p>
        </w:tc>
      </w:tr>
      <w:tr w:rsidR="003324B3" w:rsidTr="00A43319">
        <w:tc>
          <w:tcPr>
            <w:tcW w:w="4361" w:type="dxa"/>
          </w:tcPr>
          <w:p w:rsidR="003324B3" w:rsidRPr="00DB7DC1" w:rsidRDefault="003324B3" w:rsidP="00A4331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6/8 Общественные и гуманитарные науки</w:t>
            </w:r>
          </w:p>
        </w:tc>
        <w:tc>
          <w:tcPr>
            <w:tcW w:w="1843" w:type="dxa"/>
          </w:tcPr>
          <w:p w:rsidR="003324B3" w:rsidRDefault="004625AF" w:rsidP="00A43319">
            <w:pPr>
              <w:jc w:val="center"/>
            </w:pPr>
            <w:r>
              <w:t>1,1</w:t>
            </w:r>
          </w:p>
        </w:tc>
        <w:tc>
          <w:tcPr>
            <w:tcW w:w="3543" w:type="dxa"/>
          </w:tcPr>
          <w:p w:rsidR="003324B3" w:rsidRPr="00C2074F" w:rsidRDefault="004625AF" w:rsidP="00A43319">
            <w:pPr>
              <w:jc w:val="center"/>
            </w:pPr>
            <w:r>
              <w:t xml:space="preserve">Активно </w:t>
            </w:r>
            <w:r w:rsidR="003324B3">
              <w:t xml:space="preserve"> используется</w:t>
            </w:r>
          </w:p>
        </w:tc>
      </w:tr>
    </w:tbl>
    <w:p w:rsidR="003324B3" w:rsidRDefault="003324B3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5B40" w:rsidRDefault="00F516DA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эффективного использования фонда, пропаганды незаслуженно забытых изданий биб</w:t>
      </w:r>
      <w:r w:rsidR="00A95B40">
        <w:rPr>
          <w:rFonts w:ascii="Times New Roman" w:hAnsi="Times New Roman"/>
          <w:sz w:val="28"/>
          <w:szCs w:val="28"/>
        </w:rPr>
        <w:t>лиотека организовывала выставки:</w:t>
      </w:r>
    </w:p>
    <w:p w:rsidR="00B52008" w:rsidRPr="00A95B40" w:rsidRDefault="00B52008" w:rsidP="000E53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A95B40">
        <w:rPr>
          <w:rFonts w:ascii="Times New Roman" w:hAnsi="Times New Roman"/>
          <w:sz w:val="24"/>
          <w:szCs w:val="28"/>
        </w:rPr>
        <w:t>-</w:t>
      </w:r>
      <w:r w:rsidRPr="00A95B40">
        <w:rPr>
          <w:rFonts w:ascii="Times New Roman" w:hAnsi="Times New Roman"/>
          <w:b/>
          <w:i/>
          <w:sz w:val="24"/>
          <w:szCs w:val="28"/>
        </w:rPr>
        <w:t>выставка-новинок «Новые книги»</w:t>
      </w:r>
      <w:r w:rsidRPr="00A95B40">
        <w:rPr>
          <w:rFonts w:ascii="Times New Roman" w:hAnsi="Times New Roman"/>
          <w:sz w:val="24"/>
          <w:szCs w:val="28"/>
        </w:rPr>
        <w:t xml:space="preserve"> знакомила с новыми поступлениями в библиотеку;</w:t>
      </w:r>
    </w:p>
    <w:p w:rsidR="00DB7DC1" w:rsidRPr="00A95B40" w:rsidRDefault="00F516DA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-малоспрашиваемые, забытые произведения о Великой Отечественной войне экспонировались в разделе «Войну опишем просто и сурово»  </w:t>
      </w:r>
      <w:r w:rsidRPr="00A95B40">
        <w:rPr>
          <w:rFonts w:eastAsiaTheme="minorHAnsi"/>
          <w:b/>
          <w:i/>
          <w:szCs w:val="28"/>
          <w:lang w:eastAsia="en-US"/>
        </w:rPr>
        <w:t>книжно-иллюстрированной выставки «Война! Твой горький след и в книгах, что на полках…»</w:t>
      </w:r>
      <w:r w:rsidRPr="00A95B40">
        <w:rPr>
          <w:rFonts w:eastAsiaTheme="minorHAnsi"/>
          <w:szCs w:val="28"/>
          <w:lang w:eastAsia="en-US"/>
        </w:rPr>
        <w:t xml:space="preserve">, посвященной </w:t>
      </w:r>
      <w:r w:rsidR="00762CC2" w:rsidRPr="00A95B40">
        <w:rPr>
          <w:rFonts w:eastAsiaTheme="minorHAnsi"/>
          <w:szCs w:val="28"/>
          <w:lang w:eastAsia="en-US"/>
        </w:rPr>
        <w:t>Дню</w:t>
      </w:r>
      <w:r w:rsidRPr="00A95B40">
        <w:rPr>
          <w:rFonts w:eastAsiaTheme="minorHAnsi"/>
          <w:szCs w:val="28"/>
          <w:lang w:eastAsia="en-US"/>
        </w:rPr>
        <w:t xml:space="preserve"> Великой Победы;</w:t>
      </w:r>
    </w:p>
    <w:p w:rsidR="00777F8F" w:rsidRPr="00A95B40" w:rsidRDefault="00777F8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-с целью формирования начального представления о поведении гражданина и обывателя в обществе к мероприятию «Школа активного гражданина» была оформлена </w:t>
      </w:r>
      <w:r w:rsidRPr="00A95B40">
        <w:rPr>
          <w:rFonts w:eastAsiaTheme="minorHAnsi"/>
          <w:b/>
          <w:i/>
          <w:szCs w:val="28"/>
          <w:lang w:eastAsia="en-US"/>
        </w:rPr>
        <w:t>выставка-полемика «Гражданин или обыватель?»</w:t>
      </w:r>
      <w:r w:rsidRPr="00A95B40">
        <w:rPr>
          <w:rFonts w:eastAsiaTheme="minorHAnsi"/>
          <w:szCs w:val="28"/>
          <w:lang w:eastAsia="en-US"/>
        </w:rPr>
        <w:t>;</w:t>
      </w:r>
    </w:p>
    <w:p w:rsidR="00777F8F" w:rsidRPr="00A95B40" w:rsidRDefault="00777F8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-ко Дню памяти и скорби оформлена </w:t>
      </w:r>
      <w:r w:rsidRPr="00A95B40">
        <w:rPr>
          <w:rFonts w:eastAsiaTheme="minorHAnsi"/>
          <w:b/>
          <w:i/>
          <w:szCs w:val="28"/>
          <w:lang w:eastAsia="en-US"/>
        </w:rPr>
        <w:t>выставка-напоминание «Эшелон в четыре года»</w:t>
      </w:r>
      <w:r w:rsidRPr="00A95B40">
        <w:rPr>
          <w:rFonts w:eastAsiaTheme="minorHAnsi"/>
          <w:szCs w:val="28"/>
          <w:lang w:eastAsia="en-US"/>
        </w:rPr>
        <w:t>;</w:t>
      </w:r>
    </w:p>
    <w:p w:rsidR="00777F8F" w:rsidRPr="00A95B40" w:rsidRDefault="00777F8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-к 155-летию отмены крепостного права библиотека подготовила </w:t>
      </w:r>
      <w:r w:rsidRPr="00A95B40">
        <w:rPr>
          <w:rFonts w:eastAsiaTheme="minorHAnsi"/>
          <w:b/>
          <w:i/>
          <w:szCs w:val="28"/>
          <w:lang w:eastAsia="en-US"/>
        </w:rPr>
        <w:t>выставку-знакомство «Шесть выдающихся россиян, вышедших из крепостных»</w:t>
      </w:r>
      <w:r w:rsidRPr="00A95B40">
        <w:rPr>
          <w:rFonts w:eastAsiaTheme="minorHAnsi"/>
          <w:szCs w:val="28"/>
          <w:lang w:eastAsia="en-US"/>
        </w:rPr>
        <w:t>;</w:t>
      </w:r>
    </w:p>
    <w:p w:rsidR="00777F8F" w:rsidRPr="00A95B40" w:rsidRDefault="00777F8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-ко Дню российской науки в библиотеке работала </w:t>
      </w:r>
      <w:r w:rsidRPr="00A95B40">
        <w:rPr>
          <w:rFonts w:eastAsiaTheme="minorHAnsi"/>
          <w:b/>
          <w:i/>
          <w:szCs w:val="28"/>
          <w:lang w:eastAsia="en-US"/>
        </w:rPr>
        <w:t>книжная выставка «Их имена прославили науку»</w:t>
      </w:r>
      <w:r w:rsidRPr="00A95B40">
        <w:rPr>
          <w:rFonts w:eastAsiaTheme="minorHAnsi"/>
          <w:szCs w:val="28"/>
          <w:lang w:eastAsia="en-US"/>
        </w:rPr>
        <w:t>, с целью популяризации выдающихся ученых Кубани и России;</w:t>
      </w:r>
    </w:p>
    <w:p w:rsidR="00777F8F" w:rsidRPr="00A95B40" w:rsidRDefault="00777F8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-с целью повышения правовой культуры и информированности молодежи о выборах и референдумах, создания условий для осознанного голосования </w:t>
      </w:r>
      <w:r w:rsidR="00670CFF" w:rsidRPr="00A95B40">
        <w:rPr>
          <w:rFonts w:eastAsiaTheme="minorHAnsi"/>
          <w:szCs w:val="28"/>
          <w:lang w:eastAsia="en-US"/>
        </w:rPr>
        <w:t xml:space="preserve">библиотека знакомила юных пользователей с материалами </w:t>
      </w:r>
      <w:r w:rsidR="00670CFF" w:rsidRPr="00A95B40">
        <w:rPr>
          <w:rFonts w:eastAsiaTheme="minorHAnsi"/>
          <w:b/>
          <w:i/>
          <w:szCs w:val="28"/>
          <w:lang w:eastAsia="en-US"/>
        </w:rPr>
        <w:t>книжной выставки «Вам, молодые избиратели»</w:t>
      </w:r>
      <w:r w:rsidR="00670CFF" w:rsidRPr="00A95B40">
        <w:rPr>
          <w:rFonts w:eastAsiaTheme="minorHAnsi"/>
          <w:szCs w:val="28"/>
          <w:lang w:eastAsia="en-US"/>
        </w:rPr>
        <w:t xml:space="preserve"> (ко Дню молодого избирателя);</w:t>
      </w:r>
    </w:p>
    <w:p w:rsidR="00670CFF" w:rsidRPr="00A95B40" w:rsidRDefault="00670CFF" w:rsidP="00762CC2">
      <w:pPr>
        <w:spacing w:line="276" w:lineRule="auto"/>
        <w:ind w:firstLine="851"/>
        <w:jc w:val="both"/>
        <w:rPr>
          <w:rFonts w:eastAsiaTheme="minorHAnsi"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-навстречу выборам в </w:t>
      </w:r>
      <w:r w:rsidR="000403DA" w:rsidRPr="00A95B40">
        <w:rPr>
          <w:rFonts w:eastAsiaTheme="minorHAnsi"/>
          <w:szCs w:val="28"/>
          <w:lang w:eastAsia="en-US"/>
        </w:rPr>
        <w:t xml:space="preserve">депутатов Государственной Думы России в библиотеке работала </w:t>
      </w:r>
      <w:r w:rsidR="000403DA" w:rsidRPr="00A95B40">
        <w:rPr>
          <w:rFonts w:eastAsiaTheme="minorHAnsi"/>
          <w:b/>
          <w:i/>
          <w:szCs w:val="28"/>
          <w:lang w:eastAsia="en-US"/>
        </w:rPr>
        <w:t>выставка-презентация «Становление российского парламентаризма»</w:t>
      </w:r>
      <w:r w:rsidR="000403DA" w:rsidRPr="00A95B40">
        <w:rPr>
          <w:rFonts w:eastAsiaTheme="minorHAnsi"/>
          <w:szCs w:val="28"/>
          <w:lang w:eastAsia="en-US"/>
        </w:rPr>
        <w:t>, на выставке пользователям было предложено 6 викторин с вариантами ответов к ним;</w:t>
      </w:r>
    </w:p>
    <w:p w:rsidR="0071606E" w:rsidRPr="00A95B40" w:rsidRDefault="0071606E" w:rsidP="00762CC2">
      <w:pPr>
        <w:spacing w:line="276" w:lineRule="auto"/>
        <w:ind w:firstLine="851"/>
        <w:jc w:val="both"/>
        <w:rPr>
          <w:rFonts w:eastAsiaTheme="minorHAnsi"/>
          <w:b/>
          <w:i/>
          <w:szCs w:val="28"/>
          <w:lang w:eastAsia="en-US"/>
        </w:rPr>
      </w:pPr>
      <w:r w:rsidRPr="00A95B40">
        <w:rPr>
          <w:rFonts w:eastAsiaTheme="minorHAnsi"/>
          <w:szCs w:val="28"/>
          <w:lang w:eastAsia="en-US"/>
        </w:rPr>
        <w:t xml:space="preserve">-структуре местного самоуправления, новым событиям в Фастовецком сельском поселении была посвящена </w:t>
      </w:r>
      <w:r w:rsidRPr="00A95B40">
        <w:rPr>
          <w:rFonts w:eastAsiaTheme="minorHAnsi"/>
          <w:b/>
          <w:i/>
          <w:szCs w:val="28"/>
          <w:lang w:eastAsia="en-US"/>
        </w:rPr>
        <w:t>экспресс-выставка «Муниципальная власть: день за днем»;</w:t>
      </w:r>
    </w:p>
    <w:p w:rsidR="0071606E" w:rsidRPr="00A95B40" w:rsidRDefault="0071606E" w:rsidP="00762CC2">
      <w:pPr>
        <w:spacing w:line="276" w:lineRule="auto"/>
        <w:ind w:firstLine="851"/>
        <w:jc w:val="both"/>
        <w:rPr>
          <w:szCs w:val="28"/>
        </w:rPr>
      </w:pPr>
      <w:r w:rsidRPr="00A95B40">
        <w:rPr>
          <w:rFonts w:eastAsiaTheme="minorHAnsi"/>
          <w:szCs w:val="28"/>
          <w:lang w:eastAsia="en-US"/>
        </w:rPr>
        <w:t>-</w:t>
      </w:r>
      <w:r w:rsidR="00D43900" w:rsidRPr="00A95B40">
        <w:rPr>
          <w:szCs w:val="28"/>
        </w:rPr>
        <w:t xml:space="preserve">ко Дню православной книги в библиотеке работала </w:t>
      </w:r>
      <w:r w:rsidR="00D43900" w:rsidRPr="00A95B40">
        <w:rPr>
          <w:b/>
          <w:i/>
          <w:szCs w:val="28"/>
        </w:rPr>
        <w:t xml:space="preserve">книжная выставка«О, Слово Русское, Святое!» </w:t>
      </w:r>
      <w:r w:rsidR="00D43900" w:rsidRPr="00A95B40">
        <w:rPr>
          <w:szCs w:val="28"/>
        </w:rPr>
        <w:t>(</w:t>
      </w:r>
      <w:r w:rsidR="002D6439" w:rsidRPr="00A95B40">
        <w:rPr>
          <w:szCs w:val="28"/>
        </w:rPr>
        <w:t xml:space="preserve">представлены </w:t>
      </w:r>
      <w:r w:rsidR="00D43900" w:rsidRPr="00A95B40">
        <w:rPr>
          <w:szCs w:val="28"/>
        </w:rPr>
        <w:t>художественные произведения православных авторов, сборники с православными молитвами, произведения классиков</w:t>
      </w:r>
      <w:r w:rsidR="002D6439" w:rsidRPr="00A95B40">
        <w:rPr>
          <w:szCs w:val="28"/>
        </w:rPr>
        <w:t>);</w:t>
      </w:r>
    </w:p>
    <w:p w:rsidR="00DE3AA0" w:rsidRPr="00A95B40" w:rsidRDefault="00DE3AA0" w:rsidP="00762CC2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 ко Дню крещения Руси на </w:t>
      </w:r>
      <w:r w:rsidRPr="00A95B40">
        <w:rPr>
          <w:b/>
          <w:i/>
          <w:szCs w:val="28"/>
        </w:rPr>
        <w:t>книжно-иллюстрированной выставке«Русь Крещенная»</w:t>
      </w:r>
      <w:r w:rsidRPr="00A95B40">
        <w:rPr>
          <w:szCs w:val="28"/>
        </w:rPr>
        <w:t xml:space="preserve"> была представлена литература о времени правления князя Владимира, о русских святых, о православных иконах;</w:t>
      </w:r>
    </w:p>
    <w:p w:rsidR="00DE3AA0" w:rsidRPr="00A95B40" w:rsidRDefault="00DE3AA0" w:rsidP="00762CC2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lastRenderedPageBreak/>
        <w:t>-</w:t>
      </w:r>
      <w:r w:rsidR="00B55BBC" w:rsidRPr="00A95B40">
        <w:rPr>
          <w:szCs w:val="28"/>
        </w:rPr>
        <w:t>разным видам занятий на досуге</w:t>
      </w:r>
      <w:r w:rsidR="00226FE8" w:rsidRPr="00A95B40">
        <w:rPr>
          <w:szCs w:val="28"/>
        </w:rPr>
        <w:t xml:space="preserve"> были посвящены</w:t>
      </w:r>
      <w:r w:rsidR="00B55BBC" w:rsidRPr="00A95B40">
        <w:rPr>
          <w:b/>
          <w:i/>
          <w:szCs w:val="28"/>
        </w:rPr>
        <w:t>выставка-рекомендация«Прочти и научись»</w:t>
      </w:r>
      <w:r w:rsidR="00226FE8" w:rsidRPr="00A95B40">
        <w:rPr>
          <w:szCs w:val="28"/>
        </w:rPr>
        <w:t xml:space="preserve">и </w:t>
      </w:r>
      <w:r w:rsidR="00226FE8" w:rsidRPr="00A95B40">
        <w:rPr>
          <w:b/>
          <w:i/>
          <w:szCs w:val="28"/>
        </w:rPr>
        <w:t>выставка-призыв «Здоровый образ жизни – твой образ жизни»</w:t>
      </w:r>
      <w:r w:rsidR="00B55BBC" w:rsidRPr="00A95B40">
        <w:rPr>
          <w:szCs w:val="28"/>
        </w:rPr>
        <w:t>;</w:t>
      </w:r>
    </w:p>
    <w:p w:rsidR="00B55BBC" w:rsidRPr="00A95B40" w:rsidRDefault="001B6FB3" w:rsidP="00B55BBC">
      <w:pPr>
        <w:pStyle w:val="a3"/>
        <w:ind w:firstLine="851"/>
        <w:jc w:val="both"/>
        <w:rPr>
          <w:rFonts w:ascii="Times New Roman" w:hAnsi="Times New Roman"/>
          <w:sz w:val="24"/>
          <w:szCs w:val="28"/>
        </w:rPr>
      </w:pPr>
      <w:r w:rsidRPr="00A95B40">
        <w:rPr>
          <w:rFonts w:ascii="Times New Roman" w:hAnsi="Times New Roman"/>
          <w:sz w:val="24"/>
          <w:szCs w:val="28"/>
        </w:rPr>
        <w:t>-решению проблем в  воспитании детей библиотека посвятила</w:t>
      </w:r>
      <w:r w:rsidRPr="00A95B40">
        <w:rPr>
          <w:rFonts w:ascii="Times New Roman" w:hAnsi="Times New Roman"/>
          <w:b/>
          <w:i/>
          <w:sz w:val="24"/>
          <w:szCs w:val="28"/>
        </w:rPr>
        <w:t xml:space="preserve">выставку-диалог </w:t>
      </w:r>
      <w:r w:rsidR="00B55BBC" w:rsidRPr="00A95B40">
        <w:rPr>
          <w:rFonts w:ascii="Times New Roman" w:hAnsi="Times New Roman"/>
          <w:b/>
          <w:i/>
          <w:sz w:val="24"/>
          <w:szCs w:val="28"/>
        </w:rPr>
        <w:t xml:space="preserve"> «Современные отцы и дети»</w:t>
      </w:r>
      <w:r w:rsidRPr="00A95B40">
        <w:rPr>
          <w:rFonts w:ascii="Times New Roman" w:hAnsi="Times New Roman"/>
          <w:sz w:val="24"/>
          <w:szCs w:val="28"/>
        </w:rPr>
        <w:t xml:space="preserve"> к Международному дню семьи;</w:t>
      </w:r>
    </w:p>
    <w:p w:rsidR="00B55BBC" w:rsidRPr="00A95B40" w:rsidRDefault="001B6FB3" w:rsidP="00B55BBC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-ко </w:t>
      </w:r>
      <w:r w:rsidR="00B55BBC" w:rsidRPr="00A95B40">
        <w:rPr>
          <w:szCs w:val="28"/>
        </w:rPr>
        <w:t xml:space="preserve">Дню семьи, любви и верности </w:t>
      </w:r>
      <w:r w:rsidRPr="00A95B40">
        <w:rPr>
          <w:szCs w:val="28"/>
        </w:rPr>
        <w:t xml:space="preserve">в библиотеке работала </w:t>
      </w:r>
      <w:r w:rsidRPr="00A95B40">
        <w:rPr>
          <w:b/>
          <w:i/>
          <w:szCs w:val="28"/>
        </w:rPr>
        <w:t>книжная выставка</w:t>
      </w:r>
      <w:r w:rsidR="00B55BBC" w:rsidRPr="00A95B40">
        <w:rPr>
          <w:b/>
          <w:i/>
          <w:szCs w:val="28"/>
        </w:rPr>
        <w:t xml:space="preserve"> «Семья – любви великой царство»</w:t>
      </w:r>
      <w:r w:rsidR="00176F2E" w:rsidRPr="00A95B40">
        <w:rPr>
          <w:szCs w:val="28"/>
        </w:rPr>
        <w:t>, посвященная теме семьи в произведениях русских писателей;</w:t>
      </w:r>
    </w:p>
    <w:p w:rsidR="00B476D4" w:rsidRPr="00A95B40" w:rsidRDefault="00B476D4" w:rsidP="00B55BBC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-Году российского кино библиотека посвятила: </w:t>
      </w:r>
      <w:r w:rsidRPr="00A95B40">
        <w:rPr>
          <w:b/>
          <w:i/>
          <w:szCs w:val="28"/>
        </w:rPr>
        <w:t>выставку-инсталляцию «Читай кино!»</w:t>
      </w:r>
      <w:r w:rsidRPr="00A95B40">
        <w:rPr>
          <w:szCs w:val="28"/>
        </w:rPr>
        <w:t>,</w:t>
      </w:r>
      <w:r w:rsidRPr="00A95B40">
        <w:rPr>
          <w:b/>
          <w:i/>
          <w:szCs w:val="28"/>
        </w:rPr>
        <w:t xml:space="preserve"> выставку-презентацию «Да здравствует российское кино!»</w:t>
      </w:r>
      <w:r w:rsidRPr="00A95B40">
        <w:rPr>
          <w:szCs w:val="28"/>
        </w:rPr>
        <w:t>;</w:t>
      </w:r>
    </w:p>
    <w:p w:rsidR="00B476D4" w:rsidRPr="00A95B40" w:rsidRDefault="00B476D4" w:rsidP="00B55BBC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-к 105-летию со дня рождения А.Н.Рыбакова библиотекой подготовлена </w:t>
      </w:r>
      <w:r w:rsidR="00DB22FD" w:rsidRPr="00A95B40">
        <w:rPr>
          <w:b/>
          <w:i/>
          <w:szCs w:val="28"/>
        </w:rPr>
        <w:t xml:space="preserve">книжная </w:t>
      </w:r>
      <w:r w:rsidRPr="00A95B40">
        <w:rPr>
          <w:b/>
          <w:i/>
          <w:szCs w:val="28"/>
        </w:rPr>
        <w:t>выставка «Дети Арбата» - художественный вымысел или объективный взгляд»</w:t>
      </w:r>
      <w:r w:rsidRPr="00A95B40">
        <w:rPr>
          <w:szCs w:val="28"/>
        </w:rPr>
        <w:t>;</w:t>
      </w:r>
    </w:p>
    <w:p w:rsidR="00B476D4" w:rsidRPr="00A95B40" w:rsidRDefault="00B476D4" w:rsidP="00B55BBC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-55-летию прилунения  была посвящена </w:t>
      </w:r>
      <w:r w:rsidRPr="00A95B40">
        <w:rPr>
          <w:b/>
          <w:i/>
          <w:szCs w:val="28"/>
        </w:rPr>
        <w:t>книжная выставка «Первый полет к Луне – начало большой одиссеи»</w:t>
      </w:r>
      <w:r w:rsidRPr="00A95B40">
        <w:rPr>
          <w:szCs w:val="28"/>
        </w:rPr>
        <w:t>;</w:t>
      </w:r>
    </w:p>
    <w:p w:rsidR="00B476D4" w:rsidRPr="00A95B40" w:rsidRDefault="00B476D4" w:rsidP="00B55BBC">
      <w:pPr>
        <w:spacing w:line="276" w:lineRule="auto"/>
        <w:ind w:firstLine="851"/>
        <w:jc w:val="both"/>
        <w:rPr>
          <w:szCs w:val="28"/>
        </w:rPr>
      </w:pPr>
      <w:r w:rsidRPr="00A95B40">
        <w:rPr>
          <w:szCs w:val="28"/>
        </w:rPr>
        <w:t xml:space="preserve">-к </w:t>
      </w:r>
      <w:r w:rsidRPr="00A95B40">
        <w:rPr>
          <w:b/>
          <w:i/>
          <w:szCs w:val="28"/>
        </w:rPr>
        <w:t>экологической игре «Путешествуем по Красной книге» была подготовлена книжная выставка «Красная книга – символ надежды»</w:t>
      </w:r>
      <w:r w:rsidR="00226FE8" w:rsidRPr="00A95B40">
        <w:rPr>
          <w:szCs w:val="28"/>
        </w:rPr>
        <w:t>.</w:t>
      </w:r>
    </w:p>
    <w:p w:rsidR="00F24A5B" w:rsidRPr="00966B91" w:rsidRDefault="00F24A5B" w:rsidP="00DB22FD">
      <w:pPr>
        <w:spacing w:after="240" w:line="276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966B91">
        <w:rPr>
          <w:sz w:val="27"/>
          <w:szCs w:val="27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="00A5407E" w:rsidRPr="00966B91">
        <w:rPr>
          <w:rFonts w:eastAsia="MS Mincho"/>
          <w:sz w:val="27"/>
          <w:szCs w:val="27"/>
          <w:lang w:eastAsia="ja-JP"/>
        </w:rPr>
        <w:t>прове</w:t>
      </w:r>
      <w:r w:rsidRPr="00966B91">
        <w:rPr>
          <w:rFonts w:eastAsia="MS Mincho"/>
          <w:sz w:val="27"/>
          <w:szCs w:val="27"/>
          <w:lang w:eastAsia="ja-JP"/>
        </w:rPr>
        <w:t>ден мониторинг федерального списка экстремистских материалов и</w:t>
      </w:r>
      <w:r w:rsidR="00DB22FD" w:rsidRPr="00966B91">
        <w:rPr>
          <w:rFonts w:eastAsia="MS Mincho"/>
          <w:sz w:val="27"/>
          <w:szCs w:val="27"/>
          <w:lang w:eastAsia="ja-JP"/>
        </w:rPr>
        <w:t>составлены  Акты</w:t>
      </w:r>
      <w:r w:rsidRPr="00966B91">
        <w:rPr>
          <w:rFonts w:eastAsia="MS Mincho"/>
          <w:sz w:val="27"/>
          <w:szCs w:val="27"/>
          <w:lang w:eastAsia="ja-JP"/>
        </w:rPr>
        <w:t xml:space="preserve"> проверки фонда с целью выявления запрещенных изданий.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F24A5B" w:rsidRPr="00966B91" w:rsidRDefault="00492072" w:rsidP="00F24A5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 xml:space="preserve">Поступления новых изданий в книжный фонд библиотека формировала </w:t>
      </w:r>
      <w:r w:rsidR="00F24A5B" w:rsidRPr="00966B91">
        <w:rPr>
          <w:rFonts w:ascii="Times New Roman" w:hAnsi="Times New Roman"/>
          <w:sz w:val="27"/>
          <w:szCs w:val="27"/>
        </w:rPr>
        <w:t xml:space="preserve"> в соответствии с тематико-типологическим планом комплектования, с учетом культурно-экономического профиля обслуживаемой территории, с учетом читательского профиля библиотеки, учета запросов читателей и учета отказов  читателям. </w:t>
      </w:r>
    </w:p>
    <w:p w:rsidR="0079796D" w:rsidRPr="00966B91" w:rsidRDefault="00492072" w:rsidP="003324B3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В 2016</w:t>
      </w:r>
      <w:r w:rsidR="00537474" w:rsidRPr="00966B91">
        <w:rPr>
          <w:rFonts w:ascii="Times New Roman" w:hAnsi="Times New Roman"/>
          <w:sz w:val="27"/>
          <w:szCs w:val="27"/>
        </w:rPr>
        <w:t xml:space="preserve"> году в фонд библиотеки поступило </w:t>
      </w:r>
      <w:r w:rsidR="004E3E8C">
        <w:rPr>
          <w:rFonts w:ascii="Times New Roman" w:hAnsi="Times New Roman"/>
          <w:sz w:val="27"/>
          <w:szCs w:val="27"/>
        </w:rPr>
        <w:t xml:space="preserve">504 </w:t>
      </w:r>
      <w:r w:rsidR="00537474" w:rsidRPr="00966B91">
        <w:rPr>
          <w:rFonts w:ascii="Times New Roman" w:hAnsi="Times New Roman"/>
          <w:sz w:val="27"/>
          <w:szCs w:val="27"/>
        </w:rPr>
        <w:t>единиц</w:t>
      </w:r>
      <w:r w:rsidR="004E3E8C">
        <w:rPr>
          <w:rFonts w:ascii="Times New Roman" w:hAnsi="Times New Roman"/>
          <w:sz w:val="27"/>
          <w:szCs w:val="27"/>
        </w:rPr>
        <w:t>ы</w:t>
      </w:r>
      <w:r w:rsidR="00537474" w:rsidRPr="00966B91">
        <w:rPr>
          <w:rFonts w:ascii="Times New Roman" w:hAnsi="Times New Roman"/>
          <w:sz w:val="27"/>
          <w:szCs w:val="27"/>
        </w:rPr>
        <w:t xml:space="preserve"> (с соблюдением нормативов ЮНЕСКО необходимое число поступлений 2</w:t>
      </w:r>
      <w:r w:rsidRPr="00966B91">
        <w:rPr>
          <w:rFonts w:ascii="Times New Roman" w:hAnsi="Times New Roman"/>
          <w:sz w:val="27"/>
          <w:szCs w:val="27"/>
        </w:rPr>
        <w:t>27</w:t>
      </w:r>
      <w:r w:rsidR="004E3E8C">
        <w:rPr>
          <w:rFonts w:ascii="Times New Roman" w:hAnsi="Times New Roman"/>
          <w:sz w:val="27"/>
          <w:szCs w:val="27"/>
        </w:rPr>
        <w:t>0 единиц).</w:t>
      </w:r>
      <w:r w:rsidRPr="00966B91">
        <w:rPr>
          <w:rFonts w:ascii="Times New Roman" w:hAnsi="Times New Roman"/>
          <w:sz w:val="27"/>
          <w:szCs w:val="27"/>
        </w:rPr>
        <w:t xml:space="preserve"> </w:t>
      </w:r>
      <w:r w:rsidR="004E3E8C">
        <w:rPr>
          <w:rFonts w:ascii="Times New Roman" w:hAnsi="Times New Roman"/>
          <w:sz w:val="27"/>
          <w:szCs w:val="27"/>
        </w:rPr>
        <w:t>Электронные документы на съемных носителях в библиотеку не поступали в отчетном году.</w:t>
      </w:r>
    </w:p>
    <w:p w:rsidR="00C76196" w:rsidRPr="00966B91" w:rsidRDefault="0079796D" w:rsidP="003324B3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Оформлена п</w:t>
      </w:r>
      <w:r w:rsidR="00492072" w:rsidRPr="00966B91">
        <w:rPr>
          <w:rFonts w:ascii="Times New Roman" w:hAnsi="Times New Roman"/>
          <w:sz w:val="27"/>
          <w:szCs w:val="27"/>
        </w:rPr>
        <w:t>одписка на второе полугодие 2016</w:t>
      </w:r>
      <w:r w:rsidRPr="00966B91">
        <w:rPr>
          <w:rFonts w:ascii="Times New Roman" w:hAnsi="Times New Roman"/>
          <w:sz w:val="27"/>
          <w:szCs w:val="27"/>
        </w:rPr>
        <w:t xml:space="preserve"> года на </w:t>
      </w:r>
      <w:r w:rsidR="0084484E" w:rsidRPr="00966B91">
        <w:rPr>
          <w:rFonts w:ascii="Times New Roman" w:hAnsi="Times New Roman"/>
          <w:sz w:val="27"/>
          <w:szCs w:val="27"/>
        </w:rPr>
        <w:t>15</w:t>
      </w:r>
      <w:r w:rsidR="00BB165F" w:rsidRPr="00966B91">
        <w:rPr>
          <w:rFonts w:ascii="Times New Roman" w:hAnsi="Times New Roman"/>
          <w:sz w:val="27"/>
          <w:szCs w:val="27"/>
        </w:rPr>
        <w:t xml:space="preserve"> наименований периодических изданий</w:t>
      </w:r>
      <w:r w:rsidR="0084484E" w:rsidRPr="00966B91">
        <w:rPr>
          <w:rFonts w:ascii="Times New Roman" w:hAnsi="Times New Roman"/>
          <w:sz w:val="27"/>
          <w:szCs w:val="27"/>
        </w:rPr>
        <w:t>, из них 10 наименований газет и 5</w:t>
      </w:r>
      <w:r w:rsidR="00872B03" w:rsidRPr="00966B91">
        <w:rPr>
          <w:rFonts w:ascii="Times New Roman" w:hAnsi="Times New Roman"/>
          <w:sz w:val="27"/>
          <w:szCs w:val="27"/>
        </w:rPr>
        <w:t xml:space="preserve"> наименования журналов,и на первое полугодие </w:t>
      </w:r>
      <w:r w:rsidR="00492072" w:rsidRPr="00966B91">
        <w:rPr>
          <w:rFonts w:ascii="Times New Roman" w:hAnsi="Times New Roman"/>
          <w:sz w:val="27"/>
          <w:szCs w:val="27"/>
        </w:rPr>
        <w:t xml:space="preserve"> 2017</w:t>
      </w:r>
      <w:r w:rsidRPr="00966B91">
        <w:rPr>
          <w:rFonts w:ascii="Times New Roman" w:hAnsi="Times New Roman"/>
          <w:sz w:val="27"/>
          <w:szCs w:val="27"/>
        </w:rPr>
        <w:t xml:space="preserve"> года </w:t>
      </w:r>
      <w:r w:rsidR="00BB165F" w:rsidRPr="00966B91">
        <w:rPr>
          <w:rFonts w:ascii="Times New Roman" w:hAnsi="Times New Roman"/>
          <w:sz w:val="27"/>
          <w:szCs w:val="27"/>
        </w:rPr>
        <w:t>на</w:t>
      </w:r>
      <w:r w:rsidR="007F38D5" w:rsidRPr="00966B91">
        <w:rPr>
          <w:rFonts w:ascii="Times New Roman" w:hAnsi="Times New Roman"/>
          <w:sz w:val="27"/>
          <w:szCs w:val="27"/>
        </w:rPr>
        <w:t xml:space="preserve"> 16</w:t>
      </w:r>
      <w:r w:rsidR="00BB165F" w:rsidRPr="00966B91">
        <w:rPr>
          <w:rFonts w:ascii="Times New Roman" w:hAnsi="Times New Roman"/>
          <w:sz w:val="27"/>
          <w:szCs w:val="27"/>
        </w:rPr>
        <w:t xml:space="preserve"> наименований периодических изданий</w:t>
      </w:r>
      <w:r w:rsidR="007F38D5" w:rsidRPr="00966B91">
        <w:rPr>
          <w:rFonts w:ascii="Times New Roman" w:hAnsi="Times New Roman"/>
          <w:sz w:val="27"/>
          <w:szCs w:val="27"/>
        </w:rPr>
        <w:t>, из них 10</w:t>
      </w:r>
      <w:r w:rsidR="00872B03" w:rsidRPr="00966B91">
        <w:rPr>
          <w:rFonts w:ascii="Times New Roman" w:hAnsi="Times New Roman"/>
          <w:sz w:val="27"/>
          <w:szCs w:val="27"/>
        </w:rPr>
        <w:t xml:space="preserve"> наименований газет и 6 наименований журналов</w:t>
      </w:r>
      <w:r w:rsidR="00BB165F" w:rsidRPr="00966B91">
        <w:rPr>
          <w:rFonts w:ascii="Times New Roman" w:hAnsi="Times New Roman"/>
          <w:sz w:val="27"/>
          <w:szCs w:val="27"/>
        </w:rPr>
        <w:t>.</w:t>
      </w:r>
      <w:r w:rsidR="00A43319" w:rsidRPr="00966B91">
        <w:rPr>
          <w:rFonts w:ascii="Times New Roman" w:hAnsi="Times New Roman"/>
          <w:sz w:val="27"/>
          <w:szCs w:val="27"/>
        </w:rPr>
        <w:t xml:space="preserve"> Доля периодики в общем объеме новых пос</w:t>
      </w:r>
      <w:r w:rsidR="00F0744E" w:rsidRPr="00966B91">
        <w:rPr>
          <w:rFonts w:ascii="Times New Roman" w:hAnsi="Times New Roman"/>
          <w:sz w:val="27"/>
          <w:szCs w:val="27"/>
        </w:rPr>
        <w:t>т</w:t>
      </w:r>
      <w:r w:rsidR="004E3E8C">
        <w:rPr>
          <w:rFonts w:ascii="Times New Roman" w:hAnsi="Times New Roman"/>
          <w:sz w:val="27"/>
          <w:szCs w:val="27"/>
        </w:rPr>
        <w:t>уплений библиотеки составила 15,5</w:t>
      </w:r>
      <w:r w:rsidR="00A43319" w:rsidRPr="00966B91">
        <w:rPr>
          <w:rFonts w:ascii="Times New Roman" w:hAnsi="Times New Roman"/>
          <w:sz w:val="27"/>
          <w:szCs w:val="27"/>
        </w:rPr>
        <w:t>%. Ассортимент выписываемых газет и ж</w:t>
      </w:r>
      <w:r w:rsidR="00D13BAF" w:rsidRPr="00966B91">
        <w:rPr>
          <w:rFonts w:ascii="Times New Roman" w:hAnsi="Times New Roman"/>
          <w:sz w:val="27"/>
          <w:szCs w:val="27"/>
        </w:rPr>
        <w:t>урналов на второе полугодие 2016</w:t>
      </w:r>
      <w:r w:rsidR="00A43319" w:rsidRPr="00966B91">
        <w:rPr>
          <w:rFonts w:ascii="Times New Roman" w:hAnsi="Times New Roman"/>
          <w:sz w:val="27"/>
          <w:szCs w:val="27"/>
        </w:rPr>
        <w:t xml:space="preserve"> года </w:t>
      </w:r>
      <w:r w:rsidR="006676FF" w:rsidRPr="00966B91">
        <w:rPr>
          <w:rFonts w:ascii="Times New Roman" w:hAnsi="Times New Roman"/>
          <w:sz w:val="27"/>
          <w:szCs w:val="27"/>
        </w:rPr>
        <w:t>уменьшился</w:t>
      </w:r>
      <w:r w:rsidR="00A43319" w:rsidRPr="00966B91">
        <w:rPr>
          <w:rFonts w:ascii="Times New Roman" w:hAnsi="Times New Roman"/>
          <w:sz w:val="27"/>
          <w:szCs w:val="27"/>
        </w:rPr>
        <w:t xml:space="preserve"> на </w:t>
      </w:r>
      <w:r w:rsidR="006676FF" w:rsidRPr="00966B91">
        <w:rPr>
          <w:rFonts w:ascii="Times New Roman" w:hAnsi="Times New Roman"/>
          <w:sz w:val="27"/>
          <w:szCs w:val="27"/>
        </w:rPr>
        <w:t>2 наименования</w:t>
      </w:r>
      <w:r w:rsidR="00A43319" w:rsidRPr="00966B91">
        <w:rPr>
          <w:rFonts w:ascii="Times New Roman" w:hAnsi="Times New Roman"/>
          <w:sz w:val="27"/>
          <w:szCs w:val="27"/>
        </w:rPr>
        <w:t xml:space="preserve"> по сравнению с первым </w:t>
      </w:r>
      <w:r w:rsidR="00D13BAF" w:rsidRPr="00966B91">
        <w:rPr>
          <w:rFonts w:ascii="Times New Roman" w:hAnsi="Times New Roman"/>
          <w:sz w:val="27"/>
          <w:szCs w:val="27"/>
        </w:rPr>
        <w:t>полугодием 2016</w:t>
      </w:r>
      <w:r w:rsidR="00A43319" w:rsidRPr="00966B91">
        <w:rPr>
          <w:rFonts w:ascii="Times New Roman" w:hAnsi="Times New Roman"/>
          <w:sz w:val="27"/>
          <w:szCs w:val="27"/>
        </w:rPr>
        <w:t xml:space="preserve"> года. В ассортименте периодических </w:t>
      </w:r>
      <w:r w:rsidR="00D13BAF" w:rsidRPr="00966B91">
        <w:rPr>
          <w:rFonts w:ascii="Times New Roman" w:hAnsi="Times New Roman"/>
          <w:sz w:val="27"/>
          <w:szCs w:val="27"/>
        </w:rPr>
        <w:t>изданий на первое полугодие 2016</w:t>
      </w:r>
      <w:r w:rsidR="00A43319" w:rsidRPr="00966B91">
        <w:rPr>
          <w:rFonts w:ascii="Times New Roman" w:hAnsi="Times New Roman"/>
          <w:sz w:val="27"/>
          <w:szCs w:val="27"/>
        </w:rPr>
        <w:t xml:space="preserve"> года</w:t>
      </w:r>
      <w:r w:rsidR="001A51FB" w:rsidRPr="00966B91">
        <w:rPr>
          <w:rFonts w:ascii="Times New Roman" w:hAnsi="Times New Roman"/>
          <w:sz w:val="27"/>
          <w:szCs w:val="27"/>
        </w:rPr>
        <w:t xml:space="preserve"> увеличивается колич</w:t>
      </w:r>
      <w:r w:rsidR="00D13BAF" w:rsidRPr="00966B91">
        <w:rPr>
          <w:rFonts w:ascii="Times New Roman" w:hAnsi="Times New Roman"/>
          <w:sz w:val="27"/>
          <w:szCs w:val="27"/>
        </w:rPr>
        <w:t>ество наименований журналов на 1 единицу</w:t>
      </w:r>
      <w:r w:rsidR="001A51FB" w:rsidRPr="00966B91">
        <w:rPr>
          <w:rFonts w:ascii="Times New Roman" w:hAnsi="Times New Roman"/>
          <w:sz w:val="27"/>
          <w:szCs w:val="27"/>
        </w:rPr>
        <w:t>.</w:t>
      </w:r>
    </w:p>
    <w:p w:rsidR="002F28CA" w:rsidRPr="00966B91" w:rsidRDefault="002F28CA" w:rsidP="003324B3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5868D5" w:rsidRDefault="005868D5" w:rsidP="00A132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77"/>
        <w:gridCol w:w="851"/>
        <w:gridCol w:w="742"/>
        <w:gridCol w:w="1138"/>
        <w:gridCol w:w="813"/>
        <w:gridCol w:w="1418"/>
        <w:gridCol w:w="682"/>
        <w:gridCol w:w="1134"/>
      </w:tblGrid>
      <w:tr w:rsidR="00A71A45" w:rsidTr="00507A60">
        <w:tc>
          <w:tcPr>
            <w:tcW w:w="1951" w:type="dxa"/>
          </w:tcPr>
          <w:p w:rsidR="00A71A45" w:rsidRPr="004A0ADC" w:rsidRDefault="00A71A45" w:rsidP="004A0A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выбытия</w:t>
            </w:r>
          </w:p>
        </w:tc>
        <w:tc>
          <w:tcPr>
            <w:tcW w:w="877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ОПЛ  </w:t>
            </w:r>
            <w:r w:rsidRPr="00CC7CAD">
              <w:rPr>
                <w:rFonts w:ascii="Times New Roman" w:hAnsi="Times New Roman"/>
                <w:b/>
                <w:sz w:val="18"/>
                <w:szCs w:val="18"/>
              </w:rPr>
              <w:t>(60-74,76-79,86-88,9)</w:t>
            </w:r>
          </w:p>
        </w:tc>
        <w:tc>
          <w:tcPr>
            <w:tcW w:w="742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ЕНЛ (2,5)</w:t>
            </w:r>
          </w:p>
        </w:tc>
        <w:tc>
          <w:tcPr>
            <w:tcW w:w="1138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(3)</w:t>
            </w:r>
          </w:p>
        </w:tc>
        <w:tc>
          <w:tcPr>
            <w:tcW w:w="813" w:type="dxa"/>
          </w:tcPr>
          <w:p w:rsidR="00A71A45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С/Х </w:t>
            </w:r>
          </w:p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1418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Искусство, спорт (75,85)</w:t>
            </w:r>
          </w:p>
        </w:tc>
        <w:tc>
          <w:tcPr>
            <w:tcW w:w="682" w:type="dxa"/>
          </w:tcPr>
          <w:p w:rsidR="00A71A45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ХЛ </w:t>
            </w:r>
          </w:p>
          <w:p w:rsidR="00A71A45" w:rsidRPr="00A71A45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A45">
              <w:rPr>
                <w:rFonts w:ascii="Times New Roman" w:hAnsi="Times New Roman"/>
                <w:b/>
                <w:sz w:val="18"/>
                <w:szCs w:val="18"/>
              </w:rPr>
              <w:t>(82,84)</w:t>
            </w:r>
          </w:p>
        </w:tc>
        <w:tc>
          <w:tcPr>
            <w:tcW w:w="1134" w:type="dxa"/>
          </w:tcPr>
          <w:p w:rsidR="00A71A45" w:rsidRPr="004A0ADC" w:rsidRDefault="00A71A45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Прочие </w:t>
            </w:r>
            <w:r w:rsidRPr="00A71A45">
              <w:rPr>
                <w:rFonts w:ascii="Times New Roman" w:hAnsi="Times New Roman"/>
                <w:b/>
                <w:sz w:val="18"/>
                <w:szCs w:val="18"/>
              </w:rPr>
              <w:t>(80,81,83)</w:t>
            </w:r>
          </w:p>
        </w:tc>
      </w:tr>
      <w:tr w:rsidR="00290182" w:rsidTr="00507A60">
        <w:tc>
          <w:tcPr>
            <w:tcW w:w="1951" w:type="dxa"/>
          </w:tcPr>
          <w:p w:rsidR="00290182" w:rsidRDefault="00290182" w:rsidP="004A0A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877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2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90182" w:rsidRDefault="0094517B" w:rsidP="00A71A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0182" w:rsidTr="00507A60">
        <w:tc>
          <w:tcPr>
            <w:tcW w:w="1951" w:type="dxa"/>
          </w:tcPr>
          <w:p w:rsidR="00290182" w:rsidRPr="00290182" w:rsidRDefault="00290182" w:rsidP="004A0AD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Выбытие</w:t>
            </w:r>
          </w:p>
        </w:tc>
        <w:tc>
          <w:tcPr>
            <w:tcW w:w="877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42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90182" w:rsidRPr="005868D5" w:rsidRDefault="0094517B" w:rsidP="00A71A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22F53" w:rsidRDefault="00722F53" w:rsidP="004A0A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F69" w:rsidRPr="00722F53" w:rsidRDefault="00294F69" w:rsidP="00294F6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A1325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13253">
        <w:rPr>
          <w:rFonts w:ascii="Times New Roman" w:hAnsi="Times New Roman"/>
          <w:b/>
          <w:i/>
          <w:sz w:val="28"/>
          <w:szCs w:val="28"/>
        </w:rPr>
        <w:t>5.4. Анализ и оценка состояния фондов библиотек (обновляемость,   обращаемость фондов).</w:t>
      </w:r>
    </w:p>
    <w:tbl>
      <w:tblPr>
        <w:tblStyle w:val="af2"/>
        <w:tblW w:w="9770" w:type="dxa"/>
        <w:tblLook w:val="04A0" w:firstRow="1" w:lastRow="0" w:firstColumn="1" w:lastColumn="0" w:noHBand="0" w:noVBand="1"/>
      </w:tblPr>
      <w:tblGrid>
        <w:gridCol w:w="676"/>
        <w:gridCol w:w="3260"/>
        <w:gridCol w:w="1275"/>
        <w:gridCol w:w="1275"/>
        <w:gridCol w:w="1642"/>
        <w:gridCol w:w="1642"/>
      </w:tblGrid>
      <w:tr w:rsidR="00C44290" w:rsidRPr="00DE2A8F" w:rsidTr="0027685D">
        <w:trPr>
          <w:trHeight w:val="285"/>
        </w:trPr>
        <w:tc>
          <w:tcPr>
            <w:tcW w:w="676" w:type="dxa"/>
            <w:vMerge w:val="restart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в абсолютных цифрах</w:t>
            </w:r>
          </w:p>
        </w:tc>
        <w:tc>
          <w:tcPr>
            <w:tcW w:w="2550" w:type="dxa"/>
            <w:gridSpan w:val="2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3284" w:type="dxa"/>
            <w:gridSpan w:val="2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Динамика изменений</w:t>
            </w:r>
          </w:p>
        </w:tc>
      </w:tr>
      <w:tr w:rsidR="00C44290" w:rsidRPr="00DE2A8F" w:rsidTr="0027685D">
        <w:trPr>
          <w:trHeight w:val="270"/>
        </w:trPr>
        <w:tc>
          <w:tcPr>
            <w:tcW w:w="676" w:type="dxa"/>
            <w:vMerge/>
          </w:tcPr>
          <w:p w:rsidR="00C44290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4290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44290" w:rsidRPr="00DE2A8F" w:rsidRDefault="00294F69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C44290" w:rsidRPr="00DE2A8F" w:rsidRDefault="00294F69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42" w:type="dxa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цифрах</w:t>
            </w:r>
          </w:p>
        </w:tc>
        <w:tc>
          <w:tcPr>
            <w:tcW w:w="1642" w:type="dxa"/>
          </w:tcPr>
          <w:p w:rsidR="00C44290" w:rsidRPr="00DE2A8F" w:rsidRDefault="00C44290" w:rsidP="0027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294F69" w:rsidRPr="00152AB6" w:rsidTr="0027685D">
        <w:tc>
          <w:tcPr>
            <w:tcW w:w="676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фонда</w:t>
            </w:r>
          </w:p>
        </w:tc>
        <w:tc>
          <w:tcPr>
            <w:tcW w:w="1275" w:type="dxa"/>
          </w:tcPr>
          <w:p w:rsidR="00294F69" w:rsidRPr="00152AB6" w:rsidRDefault="00294F69" w:rsidP="008D2C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8D2C4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16315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+436</w:t>
            </w:r>
          </w:p>
        </w:tc>
        <w:tc>
          <w:tcPr>
            <w:tcW w:w="1642" w:type="dxa"/>
          </w:tcPr>
          <w:p w:rsidR="00294F69" w:rsidRPr="00152AB6" w:rsidRDefault="005B3642" w:rsidP="005B36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+2,7%</w:t>
            </w:r>
          </w:p>
        </w:tc>
      </w:tr>
      <w:tr w:rsidR="00294F69" w:rsidRPr="00152AB6" w:rsidTr="0027685D">
        <w:tc>
          <w:tcPr>
            <w:tcW w:w="676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275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37438</w:t>
            </w:r>
          </w:p>
        </w:tc>
        <w:tc>
          <w:tcPr>
            <w:tcW w:w="1275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37444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+0,02%</w:t>
            </w:r>
          </w:p>
        </w:tc>
      </w:tr>
      <w:tr w:rsidR="00294F69" w:rsidRPr="00152AB6" w:rsidTr="0027685D">
        <w:tc>
          <w:tcPr>
            <w:tcW w:w="676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поступивших в фонд документов (в %)</w:t>
            </w:r>
          </w:p>
        </w:tc>
        <w:tc>
          <w:tcPr>
            <w:tcW w:w="1275" w:type="dxa"/>
          </w:tcPr>
          <w:p w:rsidR="00294F69" w:rsidRDefault="0012476B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  <w:p w:rsidR="00294F69" w:rsidRPr="00152AB6" w:rsidRDefault="0012476B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(1,75</w:t>
            </w:r>
            <w:r w:rsidR="00294F6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:rsidR="00294F69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  <w:p w:rsidR="005B3642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(3,09%)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+225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+1,32%</w:t>
            </w:r>
          </w:p>
        </w:tc>
      </w:tr>
      <w:tr w:rsidR="00294F69" w:rsidRPr="00152AB6" w:rsidTr="0027685D">
        <w:tc>
          <w:tcPr>
            <w:tcW w:w="676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Обращаемость фонда (общая)</w:t>
            </w:r>
          </w:p>
        </w:tc>
        <w:tc>
          <w:tcPr>
            <w:tcW w:w="1275" w:type="dxa"/>
          </w:tcPr>
          <w:p w:rsidR="00294F69" w:rsidRPr="00152AB6" w:rsidRDefault="00294F69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1275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-0,07</w:t>
            </w:r>
          </w:p>
        </w:tc>
        <w:tc>
          <w:tcPr>
            <w:tcW w:w="1642" w:type="dxa"/>
          </w:tcPr>
          <w:p w:rsidR="00294F69" w:rsidRPr="00152AB6" w:rsidRDefault="005B3642" w:rsidP="00294F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-2,97%</w:t>
            </w:r>
          </w:p>
        </w:tc>
      </w:tr>
    </w:tbl>
    <w:p w:rsidR="00C44290" w:rsidRPr="00C44290" w:rsidRDefault="00C44290" w:rsidP="00A13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5.5. Финансирование комплектования (объемы, основные источники). </w:t>
      </w:r>
    </w:p>
    <w:p w:rsidR="005546B7" w:rsidRPr="00966B91" w:rsidRDefault="005546B7" w:rsidP="005546B7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Комплектование библиотечного фонда было осуществлено по следующим источникам финансирования:</w:t>
      </w:r>
    </w:p>
    <w:tbl>
      <w:tblPr>
        <w:tblStyle w:val="af2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812"/>
        <w:gridCol w:w="3544"/>
      </w:tblGrid>
      <w:tr w:rsidR="005546B7" w:rsidRPr="00966B91" w:rsidTr="005415FE">
        <w:tc>
          <w:tcPr>
            <w:tcW w:w="426" w:type="dxa"/>
          </w:tcPr>
          <w:p w:rsidR="005546B7" w:rsidRPr="00966B91" w:rsidRDefault="005546B7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812" w:type="dxa"/>
          </w:tcPr>
          <w:p w:rsidR="005546B7" w:rsidRPr="00966B91" w:rsidRDefault="005546B7" w:rsidP="005546B7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 xml:space="preserve">За счет средств местного бюджета  </w:t>
            </w:r>
          </w:p>
        </w:tc>
        <w:tc>
          <w:tcPr>
            <w:tcW w:w="3544" w:type="dxa"/>
          </w:tcPr>
          <w:p w:rsidR="005546B7" w:rsidRPr="00966B91" w:rsidRDefault="00603862" w:rsidP="001A3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н</w:t>
            </w:r>
            <w:r w:rsidR="005546B7" w:rsidRPr="00966B91">
              <w:rPr>
                <w:rFonts w:ascii="Times New Roman" w:hAnsi="Times New Roman"/>
                <w:sz w:val="27"/>
                <w:szCs w:val="27"/>
              </w:rPr>
              <w:t xml:space="preserve">а сумму </w:t>
            </w:r>
            <w:r w:rsidR="001A350B" w:rsidRPr="00966B91">
              <w:rPr>
                <w:rFonts w:ascii="Times New Roman" w:hAnsi="Times New Roman"/>
                <w:sz w:val="27"/>
                <w:szCs w:val="27"/>
              </w:rPr>
              <w:t xml:space="preserve">43,5 </w:t>
            </w:r>
            <w:r w:rsidRPr="00966B91">
              <w:rPr>
                <w:rFonts w:ascii="Times New Roman" w:hAnsi="Times New Roman"/>
                <w:sz w:val="27"/>
                <w:szCs w:val="27"/>
              </w:rPr>
              <w:t>тыс.</w:t>
            </w:r>
            <w:r w:rsidR="005546B7" w:rsidRPr="00966B91">
              <w:rPr>
                <w:rFonts w:ascii="Times New Roman" w:hAnsi="Times New Roman"/>
                <w:sz w:val="27"/>
                <w:szCs w:val="27"/>
              </w:rPr>
              <w:t xml:space="preserve"> руб.</w:t>
            </w:r>
          </w:p>
        </w:tc>
      </w:tr>
      <w:tr w:rsidR="005546B7" w:rsidRPr="00966B91" w:rsidTr="005415FE">
        <w:tc>
          <w:tcPr>
            <w:tcW w:w="426" w:type="dxa"/>
          </w:tcPr>
          <w:p w:rsidR="005546B7" w:rsidRPr="00966B91" w:rsidRDefault="00603862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</w:tcPr>
          <w:p w:rsidR="005546B7" w:rsidRPr="00966B91" w:rsidRDefault="00603862" w:rsidP="00603862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>Краевой целевой программе «Культура Кубани»</w:t>
            </w:r>
          </w:p>
        </w:tc>
        <w:tc>
          <w:tcPr>
            <w:tcW w:w="3544" w:type="dxa"/>
          </w:tcPr>
          <w:p w:rsidR="005546B7" w:rsidRPr="00966B91" w:rsidRDefault="005546B7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03862" w:rsidRPr="00966B91" w:rsidRDefault="00603862" w:rsidP="001A3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 xml:space="preserve">на сумму </w:t>
            </w:r>
            <w:r w:rsidR="001A350B" w:rsidRPr="00966B91">
              <w:rPr>
                <w:rFonts w:ascii="Times New Roman" w:hAnsi="Times New Roman"/>
                <w:sz w:val="27"/>
                <w:szCs w:val="27"/>
              </w:rPr>
              <w:t xml:space="preserve">  0,00 </w:t>
            </w:r>
            <w:r w:rsidRPr="00966B91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</w:tc>
      </w:tr>
      <w:tr w:rsidR="001D1C5F" w:rsidRPr="00966B91" w:rsidTr="005415FE">
        <w:tc>
          <w:tcPr>
            <w:tcW w:w="426" w:type="dxa"/>
          </w:tcPr>
          <w:p w:rsidR="001D1C5F" w:rsidRPr="00966B91" w:rsidRDefault="001D1C5F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5812" w:type="dxa"/>
          </w:tcPr>
          <w:p w:rsidR="001D1C5F" w:rsidRPr="00966B91" w:rsidRDefault="001D1C5F" w:rsidP="00603862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>В счет бюджетов других уровней</w:t>
            </w:r>
          </w:p>
        </w:tc>
        <w:tc>
          <w:tcPr>
            <w:tcW w:w="3544" w:type="dxa"/>
          </w:tcPr>
          <w:p w:rsidR="001D1C5F" w:rsidRPr="00966B91" w:rsidRDefault="001D1C5F" w:rsidP="001A35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 xml:space="preserve">на сумму </w:t>
            </w:r>
            <w:r w:rsidR="001A350B" w:rsidRPr="00966B91">
              <w:rPr>
                <w:rFonts w:ascii="Times New Roman" w:hAnsi="Times New Roman"/>
                <w:sz w:val="27"/>
                <w:szCs w:val="27"/>
              </w:rPr>
              <w:t xml:space="preserve"> 0,00  </w:t>
            </w:r>
            <w:r w:rsidRPr="00966B91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</w:tc>
      </w:tr>
      <w:tr w:rsidR="00306B4D" w:rsidRPr="00966B91" w:rsidTr="005415FE">
        <w:tc>
          <w:tcPr>
            <w:tcW w:w="426" w:type="dxa"/>
          </w:tcPr>
          <w:p w:rsidR="00306B4D" w:rsidRPr="00966B91" w:rsidRDefault="00306B4D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</w:tcPr>
          <w:p w:rsidR="00306B4D" w:rsidRPr="00966B91" w:rsidRDefault="00306B4D" w:rsidP="00D53854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>Принятые от читателей взамен</w:t>
            </w:r>
            <w:r w:rsidR="00832D1F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>утерянных</w:t>
            </w:r>
          </w:p>
        </w:tc>
        <w:tc>
          <w:tcPr>
            <w:tcW w:w="3544" w:type="dxa"/>
          </w:tcPr>
          <w:p w:rsidR="00306B4D" w:rsidRPr="00966B91" w:rsidRDefault="001A350B" w:rsidP="005F680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 xml:space="preserve">на сумму  </w:t>
            </w:r>
            <w:r w:rsidR="005F680F">
              <w:rPr>
                <w:rFonts w:ascii="Times New Roman" w:hAnsi="Times New Roman"/>
                <w:sz w:val="27"/>
                <w:szCs w:val="27"/>
              </w:rPr>
              <w:t xml:space="preserve">0,00 </w:t>
            </w:r>
            <w:r w:rsidR="00306B4D" w:rsidRPr="00966B91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</w:tc>
      </w:tr>
      <w:tr w:rsidR="00D53854" w:rsidRPr="00966B91" w:rsidTr="005415FE">
        <w:tc>
          <w:tcPr>
            <w:tcW w:w="426" w:type="dxa"/>
          </w:tcPr>
          <w:p w:rsidR="00D53854" w:rsidRPr="00966B91" w:rsidRDefault="00D53854" w:rsidP="005546B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</w:tcPr>
          <w:p w:rsidR="00D53854" w:rsidRPr="00966B91" w:rsidRDefault="00D53854" w:rsidP="00603862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66B91">
              <w:rPr>
                <w:rFonts w:ascii="Times New Roman" w:hAnsi="Times New Roman"/>
                <w:sz w:val="27"/>
                <w:szCs w:val="27"/>
                <w:u w:val="single"/>
              </w:rPr>
              <w:t>Пожертвования</w:t>
            </w:r>
          </w:p>
        </w:tc>
        <w:tc>
          <w:tcPr>
            <w:tcW w:w="3544" w:type="dxa"/>
          </w:tcPr>
          <w:p w:rsidR="00D53854" w:rsidRPr="00966B91" w:rsidRDefault="00D53854" w:rsidP="00D538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66B91">
              <w:rPr>
                <w:rFonts w:ascii="Times New Roman" w:hAnsi="Times New Roman"/>
                <w:sz w:val="27"/>
                <w:szCs w:val="27"/>
              </w:rPr>
              <w:t xml:space="preserve">на сумму </w:t>
            </w:r>
            <w:r w:rsidR="005F680F">
              <w:rPr>
                <w:rFonts w:ascii="Times New Roman" w:hAnsi="Times New Roman"/>
                <w:sz w:val="27"/>
                <w:szCs w:val="27"/>
              </w:rPr>
              <w:t xml:space="preserve">13,84 </w:t>
            </w:r>
            <w:r w:rsidRPr="00966B91">
              <w:rPr>
                <w:rFonts w:ascii="Times New Roman" w:hAnsi="Times New Roman"/>
                <w:sz w:val="27"/>
                <w:szCs w:val="27"/>
              </w:rPr>
              <w:t>тыс. руб.</w:t>
            </w:r>
          </w:p>
        </w:tc>
      </w:tr>
    </w:tbl>
    <w:p w:rsidR="005546B7" w:rsidRPr="00966B91" w:rsidRDefault="005546B7" w:rsidP="005546B7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>5.6. Документы, регламентируюшие работу с обязательным экземпляром в библиотеках муниципального образования.</w:t>
      </w:r>
    </w:p>
    <w:p w:rsidR="00546AC9" w:rsidRPr="00966B91" w:rsidRDefault="00F25331" w:rsidP="00F25331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 xml:space="preserve">Библиотека получает </w:t>
      </w:r>
      <w:r w:rsidRPr="00966B91">
        <w:rPr>
          <w:rFonts w:ascii="Times New Roman" w:hAnsi="Times New Roman"/>
          <w:sz w:val="27"/>
          <w:szCs w:val="27"/>
        </w:rPr>
        <w:tab/>
        <w:t>решения Совета депутатов Фастовецкого сельского поселения нормативно-правового характера; постановления администрации Фастовецкого</w:t>
      </w:r>
      <w:r w:rsidR="009A3865">
        <w:rPr>
          <w:rFonts w:ascii="Times New Roman" w:hAnsi="Times New Roman"/>
          <w:sz w:val="27"/>
          <w:szCs w:val="27"/>
        </w:rPr>
        <w:t xml:space="preserve"> </w:t>
      </w:r>
      <w:r w:rsidRPr="00966B91">
        <w:rPr>
          <w:rFonts w:ascii="Times New Roman" w:hAnsi="Times New Roman"/>
          <w:sz w:val="27"/>
          <w:szCs w:val="27"/>
        </w:rPr>
        <w:t xml:space="preserve">сельского поселения нормативно-правового характера;нормативные правовые акты администрации сельского поселения; периодическое печатное </w:t>
      </w:r>
      <w:r w:rsidR="00546AC9">
        <w:rPr>
          <w:rFonts w:ascii="Times New Roman" w:hAnsi="Times New Roman"/>
          <w:sz w:val="27"/>
          <w:szCs w:val="27"/>
        </w:rPr>
        <w:t xml:space="preserve">издание «Муниципальный вестник» в соответствии с </w:t>
      </w:r>
      <w:r w:rsidR="00546AC9">
        <w:rPr>
          <w:rFonts w:ascii="Times New Roman" w:hAnsi="Times New Roman"/>
          <w:sz w:val="28"/>
        </w:rPr>
        <w:t xml:space="preserve">решением </w:t>
      </w:r>
      <w:r w:rsidR="00546A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Фастовецкого сельского поселения Тихорецкого района от 23.12.2016 года №124 «Об утверждении Положения об обязательном экземпляре документов Фастовецкого сельского поселения Тихорецкого района».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5.7. Обеспечение сохранности фондов: 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соблюдение действующей инструкции по учету фондов; </w:t>
      </w:r>
    </w:p>
    <w:p w:rsidR="004A0ADC" w:rsidRPr="00966B91" w:rsidRDefault="004A0ADC" w:rsidP="004A0ADC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lastRenderedPageBreak/>
        <w:t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</w:t>
      </w:r>
      <w:r w:rsidR="007F39E7" w:rsidRPr="00966B91">
        <w:rPr>
          <w:rFonts w:ascii="Times New Roman" w:hAnsi="Times New Roman"/>
          <w:sz w:val="27"/>
          <w:szCs w:val="27"/>
        </w:rPr>
        <w:t xml:space="preserve"> регламентирующих библиотечно-</w:t>
      </w:r>
      <w:r w:rsidRPr="00966B91">
        <w:rPr>
          <w:rFonts w:ascii="Times New Roman" w:hAnsi="Times New Roman"/>
          <w:sz w:val="27"/>
          <w:szCs w:val="27"/>
        </w:rPr>
        <w:t xml:space="preserve">библиографическую деятельность,  </w:t>
      </w:r>
      <w:r w:rsidRPr="00966B91">
        <w:rPr>
          <w:rFonts w:ascii="Times New Roman" w:hAnsi="Times New Roman"/>
          <w:color w:val="000000"/>
          <w:sz w:val="27"/>
          <w:szCs w:val="27"/>
        </w:rPr>
        <w:t>в соответствии с Приказом Министерства культуры Российской Федерации от 8 октября 2012 г. № 1077     о</w:t>
      </w:r>
      <w:r w:rsidR="009A386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66B91">
        <w:rPr>
          <w:rFonts w:ascii="Times New Roman" w:hAnsi="Times New Roman"/>
          <w:color w:val="000000"/>
          <w:sz w:val="27"/>
          <w:szCs w:val="27"/>
        </w:rPr>
        <w:t xml:space="preserve"> «По</w:t>
      </w:r>
      <w:r w:rsidR="00211DE2" w:rsidRPr="00966B91">
        <w:rPr>
          <w:rFonts w:ascii="Times New Roman" w:hAnsi="Times New Roman"/>
          <w:color w:val="000000"/>
          <w:sz w:val="27"/>
          <w:szCs w:val="27"/>
        </w:rPr>
        <w:t>ряд</w:t>
      </w:r>
      <w:r w:rsidRPr="00966B91">
        <w:rPr>
          <w:rFonts w:ascii="Times New Roman" w:hAnsi="Times New Roman"/>
          <w:color w:val="000000"/>
          <w:sz w:val="27"/>
          <w:szCs w:val="27"/>
        </w:rPr>
        <w:t>ке учёта документов,  входящих в состав библиотечного фонда».</w:t>
      </w:r>
    </w:p>
    <w:p w:rsidR="00C445A1" w:rsidRPr="00966B91" w:rsidRDefault="00BA0D1D" w:rsidP="007C1B5E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Поступления</w:t>
      </w:r>
      <w:r w:rsidR="00C445A1" w:rsidRPr="00966B91">
        <w:rPr>
          <w:rFonts w:ascii="Times New Roman" w:hAnsi="Times New Roman"/>
          <w:sz w:val="27"/>
          <w:szCs w:val="27"/>
        </w:rPr>
        <w:t>, выбытия по различным причинам,</w:t>
      </w:r>
      <w:r w:rsidRPr="00966B91">
        <w:rPr>
          <w:rFonts w:ascii="Times New Roman" w:hAnsi="Times New Roman"/>
          <w:sz w:val="27"/>
          <w:szCs w:val="27"/>
        </w:rPr>
        <w:t xml:space="preserve"> движение книжного фонда библиотека отражала в соответствующих разделах «Книги суммарного учета». В библиотеке </w:t>
      </w:r>
      <w:r w:rsidR="00F25331" w:rsidRPr="00966B91">
        <w:rPr>
          <w:rFonts w:ascii="Times New Roman" w:hAnsi="Times New Roman"/>
          <w:sz w:val="27"/>
          <w:szCs w:val="27"/>
        </w:rPr>
        <w:t>ведется</w:t>
      </w:r>
      <w:r w:rsidRPr="00966B91">
        <w:rPr>
          <w:rFonts w:ascii="Times New Roman" w:hAnsi="Times New Roman"/>
          <w:sz w:val="27"/>
          <w:szCs w:val="27"/>
        </w:rPr>
        <w:t xml:space="preserve">  учет  Актов новых поступлений.</w:t>
      </w:r>
    </w:p>
    <w:p w:rsidR="00BA0D1D" w:rsidRPr="00966B91" w:rsidRDefault="0088620B" w:rsidP="007C1B5E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Пост</w:t>
      </w:r>
      <w:r w:rsidR="00BA0D1D" w:rsidRPr="00966B91">
        <w:rPr>
          <w:rFonts w:ascii="Times New Roman" w:hAnsi="Times New Roman"/>
          <w:sz w:val="27"/>
          <w:szCs w:val="27"/>
        </w:rPr>
        <w:t>упления</w:t>
      </w:r>
      <w:r w:rsidRPr="00966B91">
        <w:rPr>
          <w:rFonts w:ascii="Times New Roman" w:hAnsi="Times New Roman"/>
          <w:sz w:val="27"/>
          <w:szCs w:val="27"/>
        </w:rPr>
        <w:t xml:space="preserve"> новых</w:t>
      </w:r>
      <w:r w:rsidR="00BA0D1D" w:rsidRPr="00966B91">
        <w:rPr>
          <w:rFonts w:ascii="Times New Roman" w:hAnsi="Times New Roman"/>
          <w:sz w:val="27"/>
          <w:szCs w:val="27"/>
        </w:rPr>
        <w:t xml:space="preserve"> периодических издани</w:t>
      </w:r>
      <w:r w:rsidRPr="00966B91">
        <w:rPr>
          <w:rFonts w:ascii="Times New Roman" w:hAnsi="Times New Roman"/>
          <w:sz w:val="27"/>
          <w:szCs w:val="27"/>
        </w:rPr>
        <w:t>й ежедневно регистрировались</w:t>
      </w:r>
      <w:r w:rsidR="00BA0D1D" w:rsidRPr="00966B91">
        <w:rPr>
          <w:rFonts w:ascii="Times New Roman" w:hAnsi="Times New Roman"/>
          <w:sz w:val="27"/>
          <w:szCs w:val="27"/>
        </w:rPr>
        <w:t xml:space="preserve"> в «Картотеке периодических изданий».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проверка и передача фондов библиотек в условиях реструктуризации библиотечной сети; </w:t>
      </w:r>
    </w:p>
    <w:p w:rsidR="00C445A1" w:rsidRPr="00966B91" w:rsidRDefault="006136A6" w:rsidP="00061A0C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C445A1" w:rsidRPr="00966B91">
        <w:rPr>
          <w:rFonts w:ascii="Times New Roman" w:hAnsi="Times New Roman"/>
          <w:sz w:val="27"/>
          <w:szCs w:val="27"/>
        </w:rPr>
        <w:t xml:space="preserve">роверка </w:t>
      </w:r>
      <w:r>
        <w:rPr>
          <w:rFonts w:ascii="Times New Roman" w:hAnsi="Times New Roman"/>
          <w:sz w:val="27"/>
          <w:szCs w:val="27"/>
        </w:rPr>
        <w:t xml:space="preserve">и передача библиотечного фонда </w:t>
      </w:r>
      <w:r w:rsidR="0088620B" w:rsidRPr="00966B91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отчетном году не планировались</w:t>
      </w:r>
      <w:r w:rsidR="0088620B" w:rsidRPr="00966B91">
        <w:rPr>
          <w:rFonts w:ascii="Times New Roman" w:hAnsi="Times New Roman"/>
          <w:sz w:val="27"/>
          <w:szCs w:val="27"/>
        </w:rPr>
        <w:t>;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количество переплетенных, отреставрированных изданий; </w:t>
      </w:r>
    </w:p>
    <w:p w:rsidR="00C445A1" w:rsidRPr="00966B91" w:rsidRDefault="001F33A8" w:rsidP="001F33A8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 xml:space="preserve">Ежемесячно библиотека проводила выборочный просмотр фонда с целью выявления поврежденных книг и их ремонта. </w:t>
      </w:r>
      <w:r w:rsidR="00C445A1" w:rsidRPr="00966B91">
        <w:rPr>
          <w:rFonts w:ascii="Times New Roman" w:hAnsi="Times New Roman"/>
          <w:sz w:val="27"/>
          <w:szCs w:val="27"/>
        </w:rPr>
        <w:t>Библиотека в течение года производила</w:t>
      </w:r>
      <w:r w:rsidR="0088620B" w:rsidRPr="00966B91">
        <w:rPr>
          <w:rFonts w:ascii="Times New Roman" w:hAnsi="Times New Roman"/>
          <w:sz w:val="27"/>
          <w:szCs w:val="27"/>
        </w:rPr>
        <w:t xml:space="preserve"> мелкий ремонт книг. Подклеено 35</w:t>
      </w:r>
      <w:r w:rsidR="00C445A1" w:rsidRPr="00966B91">
        <w:rPr>
          <w:rFonts w:ascii="Times New Roman" w:hAnsi="Times New Roman"/>
          <w:sz w:val="27"/>
          <w:szCs w:val="27"/>
        </w:rPr>
        <w:t>0 единиц книг. Работы по переплету и реставрации изданий в библиотеке не ведутся и не планируются.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соблюдение режимов хранения; </w:t>
      </w:r>
    </w:p>
    <w:p w:rsidR="00093AB7" w:rsidRPr="00966B91" w:rsidRDefault="00093AB7" w:rsidP="00093AB7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 xml:space="preserve">С целью соблюдения санитарно-гигиенического режима в библиотеке  регулярно проводилось обеспыливание книг и полок стеллажей. 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наличие охранных средств, обеспечивающих безопасность библиотек и библиотечных фондов; </w:t>
      </w:r>
    </w:p>
    <w:p w:rsidR="007C1B5E" w:rsidRPr="00966B91" w:rsidRDefault="007C1B5E" w:rsidP="006F1E71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Библ</w:t>
      </w:r>
      <w:r w:rsidR="006F1E71" w:rsidRPr="00966B91">
        <w:rPr>
          <w:rFonts w:ascii="Times New Roman" w:hAnsi="Times New Roman"/>
          <w:sz w:val="27"/>
          <w:szCs w:val="27"/>
        </w:rPr>
        <w:t>иотека подключена к автоматической пожарной сигнализации Дома культуры, укомплектована огнетушителями. В библиотеке утвержден текстовый план по эвакуации читателей и материальных ценностей, соблюдается режим противопожарной безопасности.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6F1E71" w:rsidRPr="00966B91" w:rsidRDefault="006F1E71" w:rsidP="009A3865">
      <w:pPr>
        <w:pStyle w:val="a3"/>
        <w:spacing w:after="240"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С целью предотвращения аварийных ситуаций библиотека проводит ежедневные осмотры помещений перед закрытием. Два раза в год приказом директора в библиотеке создавалась комиссия по сезонному обследованию помещений, с обязательным включением в ее состав работника Дома культуры, прошедшего обучение по ОТ.</w:t>
      </w:r>
    </w:p>
    <w:p w:rsidR="001B4C67" w:rsidRPr="00966B91" w:rsidRDefault="001B4C67" w:rsidP="00A13253">
      <w:pPr>
        <w:pStyle w:val="a3"/>
        <w:jc w:val="both"/>
        <w:rPr>
          <w:rFonts w:ascii="Times New Roman" w:hAnsi="Times New Roman"/>
          <w:b/>
          <w:i/>
          <w:sz w:val="27"/>
          <w:szCs w:val="27"/>
        </w:rPr>
      </w:pPr>
      <w:r w:rsidRPr="00966B91">
        <w:rPr>
          <w:rFonts w:ascii="Times New Roman" w:hAnsi="Times New Roman"/>
          <w:b/>
          <w:i/>
          <w:sz w:val="27"/>
          <w:szCs w:val="27"/>
        </w:rPr>
        <w:t xml:space="preserve"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 </w:t>
      </w:r>
    </w:p>
    <w:p w:rsidR="00C76196" w:rsidRPr="00966B91" w:rsidRDefault="00C76196" w:rsidP="00C76196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lastRenderedPageBreak/>
        <w:t>Необходимо увеличить объем фонда за счет увеличения ежегодных поступлений  в библиотеку. Активизировать пропаганду литературы для увеличения темпов роста книговыдачи, активизировать работу по МБА.</w:t>
      </w:r>
    </w:p>
    <w:p w:rsidR="00C76196" w:rsidRPr="00966B91" w:rsidRDefault="00EC7AFC" w:rsidP="003232A3">
      <w:pPr>
        <w:pStyle w:val="a3"/>
        <w:spacing w:line="276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66B91">
        <w:rPr>
          <w:rFonts w:ascii="Times New Roman" w:hAnsi="Times New Roman"/>
          <w:sz w:val="27"/>
          <w:szCs w:val="27"/>
        </w:rPr>
        <w:t>Необходимо стремиться к повышению книгообеспеченности и усилению пропаганды изданий.</w:t>
      </w:r>
    </w:p>
    <w:p w:rsidR="001B4C67" w:rsidRPr="00BA7CBC" w:rsidRDefault="001B4C67" w:rsidP="001B4C67">
      <w:pPr>
        <w:autoSpaceDE w:val="0"/>
        <w:autoSpaceDN w:val="0"/>
        <w:adjustRightInd w:val="0"/>
        <w:ind w:firstLine="567"/>
        <w:rPr>
          <w:b/>
          <w:bCs/>
        </w:rPr>
      </w:pPr>
    </w:p>
    <w:p w:rsidR="000F0D0A" w:rsidRDefault="000F0D0A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F11C17" w:rsidRDefault="00F11C17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216A29" w:rsidRPr="00216A29" w:rsidRDefault="00216A29" w:rsidP="00216A29">
      <w:pPr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  <w:r w:rsidRPr="00216A29">
        <w:rPr>
          <w:b/>
          <w:bCs/>
          <w:sz w:val="28"/>
          <w:szCs w:val="28"/>
        </w:rPr>
        <w:lastRenderedPageBreak/>
        <w:t>6.КАТАЛОГИЗАЦИЯ И ОЦИФРОВКА</w:t>
      </w:r>
    </w:p>
    <w:p w:rsidR="00216A29" w:rsidRPr="00216A29" w:rsidRDefault="00216A29" w:rsidP="00216A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6A29">
        <w:rPr>
          <w:b/>
          <w:bCs/>
          <w:sz w:val="28"/>
          <w:szCs w:val="28"/>
        </w:rPr>
        <w:t>БИБЛИОТЕЧНОГО ФОНДА</w:t>
      </w:r>
    </w:p>
    <w:p w:rsidR="00216A29" w:rsidRPr="00216A29" w:rsidRDefault="00216A29" w:rsidP="00216A29">
      <w:pPr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216A29" w:rsidRPr="00216A29" w:rsidRDefault="00216A29" w:rsidP="00216A29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При каждой расстановке новой партии карточек на книги были внесены изменения  в  паспорта АК и СК об уточнения объема, об отражении видов документов.</w:t>
      </w:r>
    </w:p>
    <w:p w:rsidR="00216A29" w:rsidRPr="00216A29" w:rsidRDefault="00216A29" w:rsidP="00216A29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Проведено текущее редактирование АК и СК в процессе расстановки карточек на новые поступления литературы и изъятия карточек на списанные издания.</w:t>
      </w:r>
    </w:p>
    <w:p w:rsidR="00216A29" w:rsidRPr="00216A29" w:rsidRDefault="00216A29" w:rsidP="00216A29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Полное редактирование каталогов не планировалось.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Работы по переводу карточных каталогов и картотек в электронный каталог не планировались</w:t>
      </w:r>
      <w:r w:rsidR="002563D9">
        <w:rPr>
          <w:sz w:val="28"/>
          <w:szCs w:val="28"/>
        </w:rPr>
        <w:t xml:space="preserve"> и не производились из-за отсутствия программного обеспечения</w:t>
      </w:r>
      <w:r w:rsidRPr="00216A29">
        <w:rPr>
          <w:sz w:val="28"/>
          <w:szCs w:val="28"/>
        </w:rPr>
        <w:t>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Участие библиотек в проектах по корпоративной каталогизации не планировалось.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 xml:space="preserve">Совокупный объем собственных библиографических баз данных составляет </w:t>
      </w:r>
      <w:r w:rsidR="00A11942">
        <w:rPr>
          <w:sz w:val="28"/>
          <w:szCs w:val="28"/>
        </w:rPr>
        <w:t>48243</w:t>
      </w:r>
      <w:r w:rsidRPr="00216A29">
        <w:rPr>
          <w:sz w:val="28"/>
          <w:szCs w:val="28"/>
        </w:rPr>
        <w:t xml:space="preserve">  библиографических записей: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 xml:space="preserve">-АК  (Фастовецкая сельская библиотека) – </w:t>
      </w:r>
      <w:r w:rsidR="00F67BFF">
        <w:rPr>
          <w:sz w:val="28"/>
          <w:szCs w:val="28"/>
        </w:rPr>
        <w:t>15242</w:t>
      </w:r>
      <w:r w:rsidRPr="00216A29">
        <w:rPr>
          <w:sz w:val="28"/>
          <w:szCs w:val="28"/>
        </w:rPr>
        <w:t xml:space="preserve"> 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 xml:space="preserve">-АК  (Детская сельская библиотека) – </w:t>
      </w:r>
      <w:r w:rsidR="00BE064E">
        <w:rPr>
          <w:sz w:val="28"/>
          <w:szCs w:val="28"/>
        </w:rPr>
        <w:t>14719</w:t>
      </w:r>
      <w:r w:rsidRPr="00216A29">
        <w:rPr>
          <w:sz w:val="28"/>
          <w:szCs w:val="28"/>
        </w:rPr>
        <w:t xml:space="preserve"> 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-СК (Фастове</w:t>
      </w:r>
      <w:r w:rsidR="001C7580">
        <w:rPr>
          <w:sz w:val="28"/>
          <w:szCs w:val="28"/>
        </w:rPr>
        <w:t>цкая сельская библиотека) – 8531</w:t>
      </w:r>
      <w:r w:rsidRPr="00216A29">
        <w:rPr>
          <w:sz w:val="28"/>
          <w:szCs w:val="28"/>
        </w:rPr>
        <w:t xml:space="preserve"> 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 xml:space="preserve">-СК (Детская сельская библиотека) – </w:t>
      </w:r>
      <w:r w:rsidR="009527B1">
        <w:rPr>
          <w:sz w:val="28"/>
          <w:szCs w:val="28"/>
        </w:rPr>
        <w:t>7009</w:t>
      </w:r>
      <w:r w:rsidRPr="00216A29">
        <w:rPr>
          <w:sz w:val="28"/>
          <w:szCs w:val="28"/>
        </w:rPr>
        <w:t xml:space="preserve">  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-краеведческая картотека статей (Фастовецкая сельская библиотека)  – 2</w:t>
      </w:r>
      <w:r w:rsidR="00C77B49">
        <w:rPr>
          <w:sz w:val="28"/>
          <w:szCs w:val="28"/>
        </w:rPr>
        <w:t xml:space="preserve">325 </w:t>
      </w:r>
      <w:r w:rsidRPr="00216A29">
        <w:rPr>
          <w:sz w:val="28"/>
          <w:szCs w:val="28"/>
        </w:rPr>
        <w:t>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-краеведческая картотека статей (Дет</w:t>
      </w:r>
      <w:r w:rsidR="00EF7C87">
        <w:rPr>
          <w:sz w:val="28"/>
          <w:szCs w:val="28"/>
        </w:rPr>
        <w:t>ская сельская библиотека)  – 210</w:t>
      </w:r>
      <w:r w:rsidRPr="00216A29">
        <w:rPr>
          <w:sz w:val="28"/>
          <w:szCs w:val="28"/>
        </w:rPr>
        <w:t xml:space="preserve"> библиографических записей;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lastRenderedPageBreak/>
        <w:t>-электронная библиографическая база данных «Успехология молодых» - 1</w:t>
      </w:r>
      <w:r w:rsidR="00643AE5">
        <w:rPr>
          <w:sz w:val="28"/>
          <w:szCs w:val="28"/>
        </w:rPr>
        <w:t>51</w:t>
      </w:r>
      <w:r w:rsidRPr="00216A29">
        <w:rPr>
          <w:sz w:val="28"/>
          <w:szCs w:val="28"/>
        </w:rPr>
        <w:t xml:space="preserve"> библиографических записей,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-электронная библиографическая база данных «Де</w:t>
      </w:r>
      <w:r w:rsidR="00EF7C87">
        <w:rPr>
          <w:sz w:val="28"/>
          <w:szCs w:val="28"/>
        </w:rPr>
        <w:t>тские писатели» - 56</w:t>
      </w:r>
      <w:r w:rsidRPr="00216A29">
        <w:rPr>
          <w:sz w:val="28"/>
          <w:szCs w:val="28"/>
        </w:rPr>
        <w:t xml:space="preserve"> библиографических записей.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216A29" w:rsidRPr="00216A29" w:rsidRDefault="00216A29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Оцифровка документов не планировалась</w:t>
      </w:r>
      <w:r w:rsidR="007F75EE">
        <w:rPr>
          <w:sz w:val="28"/>
          <w:szCs w:val="28"/>
        </w:rPr>
        <w:t xml:space="preserve"> из-за отсутствия сканера</w:t>
      </w:r>
      <w:r w:rsidRPr="00216A29">
        <w:rPr>
          <w:sz w:val="28"/>
          <w:szCs w:val="28"/>
        </w:rPr>
        <w:t>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216A29" w:rsidRPr="00216A29" w:rsidRDefault="007F75EE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 по оцифровке документов не было</w:t>
      </w:r>
      <w:r w:rsidR="00216A29" w:rsidRPr="00216A29">
        <w:rPr>
          <w:sz w:val="28"/>
          <w:szCs w:val="28"/>
        </w:rPr>
        <w:t>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16A29">
        <w:rPr>
          <w:rFonts w:eastAsia="Calibri"/>
          <w:b/>
          <w:i/>
          <w:sz w:val="28"/>
          <w:szCs w:val="28"/>
          <w:lang w:eastAsia="en-US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216A29" w:rsidRPr="00216A29" w:rsidRDefault="007F75EE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Библиотекой получены документы местной администрации в электронном виде 80 уч. ед.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общее число сетевых локальных документов, из них документов в открытом доступе. </w:t>
      </w:r>
    </w:p>
    <w:p w:rsidR="00216A29" w:rsidRPr="00216A29" w:rsidRDefault="001815BA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Сетевых локальных документов нет, в открытом доступе  - нет.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доступ к ресурсам Национальной электронной библиотеке (НЭБ); </w:t>
      </w:r>
    </w:p>
    <w:p w:rsidR="00216A29" w:rsidRPr="00216A29" w:rsidRDefault="001815BA" w:rsidP="00216A2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 доступ к ресурсам НЭБ.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 xml:space="preserve">- число сетевых удаленных лицензионных документов; </w:t>
      </w:r>
    </w:p>
    <w:p w:rsidR="00216A29" w:rsidRPr="00216A29" w:rsidRDefault="00A53B9B" w:rsidP="00216A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Библиотекой </w:t>
      </w:r>
      <w:r w:rsidR="006C0A33">
        <w:rPr>
          <w:sz w:val="28"/>
          <w:szCs w:val="28"/>
        </w:rPr>
        <w:t>не получала электронные документы во временное пользование.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</w:p>
    <w:p w:rsidR="00216A29" w:rsidRPr="00216A29" w:rsidRDefault="00A53B9B" w:rsidP="00216A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библиотеках</w:t>
      </w:r>
      <w:r w:rsidR="00216A29" w:rsidRPr="00216A29">
        <w:rPr>
          <w:sz w:val="28"/>
          <w:szCs w:val="28"/>
        </w:rPr>
        <w:t xml:space="preserve"> не </w:t>
      </w:r>
      <w:r w:rsidR="002C5FD7">
        <w:rPr>
          <w:sz w:val="28"/>
          <w:szCs w:val="28"/>
        </w:rPr>
        <w:t>ведутся</w:t>
      </w:r>
      <w:r w:rsidR="00216A29" w:rsidRPr="00216A29">
        <w:rPr>
          <w:sz w:val="28"/>
          <w:szCs w:val="28"/>
        </w:rPr>
        <w:t xml:space="preserve"> работы по</w:t>
      </w:r>
      <w:r>
        <w:rPr>
          <w:sz w:val="28"/>
          <w:szCs w:val="28"/>
        </w:rPr>
        <w:t xml:space="preserve"> созданию электронного каталога</w:t>
      </w:r>
      <w:r w:rsidR="002C5FD7">
        <w:rPr>
          <w:sz w:val="28"/>
          <w:szCs w:val="28"/>
        </w:rPr>
        <w:t xml:space="preserve"> из-за отсутствия необходимого лицензионного программного обеспечения</w:t>
      </w:r>
      <w:r>
        <w:rPr>
          <w:sz w:val="28"/>
          <w:szCs w:val="28"/>
        </w:rPr>
        <w:t>.</w:t>
      </w:r>
    </w:p>
    <w:p w:rsidR="00216A29" w:rsidRPr="00216A29" w:rsidRDefault="00216A29" w:rsidP="00216A2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6.5. Анализ состояния и использования электронных ресурсов библиотеками.</w:t>
      </w:r>
    </w:p>
    <w:p w:rsidR="00216A29" w:rsidRPr="00216A29" w:rsidRDefault="00216A29" w:rsidP="00216A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6A29">
        <w:rPr>
          <w:sz w:val="28"/>
          <w:szCs w:val="28"/>
        </w:rPr>
        <w:t>В библиотеке не планировались работы по созданию электронно</w:t>
      </w:r>
      <w:r w:rsidR="00A53B9B">
        <w:rPr>
          <w:sz w:val="28"/>
          <w:szCs w:val="28"/>
        </w:rPr>
        <w:t>го каталога, по оцифровке фонда.</w:t>
      </w:r>
      <w:r w:rsidR="006D0860">
        <w:rPr>
          <w:sz w:val="28"/>
          <w:szCs w:val="28"/>
        </w:rPr>
        <w:t xml:space="preserve"> </w:t>
      </w:r>
      <w:r w:rsidR="00A53B9B">
        <w:rPr>
          <w:sz w:val="28"/>
          <w:szCs w:val="28"/>
        </w:rPr>
        <w:t>В помещении Фастовецкой сельской  библиотеки-филиала №1 предоставлен доступ к электронным документам НЭБ.</w:t>
      </w:r>
    </w:p>
    <w:p w:rsidR="00216A29" w:rsidRPr="00216A29" w:rsidRDefault="00216A29" w:rsidP="00216A29">
      <w:pPr>
        <w:jc w:val="both"/>
        <w:rPr>
          <w:b/>
          <w:i/>
          <w:sz w:val="28"/>
          <w:szCs w:val="28"/>
        </w:rPr>
      </w:pPr>
      <w:r w:rsidRPr="00216A29">
        <w:rPr>
          <w:b/>
          <w:i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AF7062" w:rsidRDefault="00216A29" w:rsidP="00216A2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A29">
        <w:rPr>
          <w:rFonts w:ascii="Times New Roman" w:hAnsi="Times New Roman"/>
          <w:sz w:val="28"/>
          <w:szCs w:val="28"/>
        </w:rPr>
        <w:t xml:space="preserve">Планировать работу по оцифровке документов не предоставляется возможным из-за отсутствия необходимого для этих целей оборудования и программного обеспечения. </w:t>
      </w:r>
      <w:r w:rsidR="00A53B9B">
        <w:rPr>
          <w:rFonts w:ascii="Times New Roman" w:hAnsi="Times New Roman"/>
          <w:sz w:val="28"/>
          <w:szCs w:val="28"/>
        </w:rPr>
        <w:t>Библиотека предоставляет доступ к электронным документам НЭБ.</w:t>
      </w:r>
    </w:p>
    <w:p w:rsidR="0008604C" w:rsidRDefault="0008604C" w:rsidP="00043EF4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3B9B" w:rsidRDefault="00A53B9B" w:rsidP="001B4C6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53B9B" w:rsidRDefault="00A53B9B" w:rsidP="001B4C6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53B9B" w:rsidRDefault="00A53B9B" w:rsidP="001B4C6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53B9B" w:rsidRDefault="00A53B9B" w:rsidP="001B4C6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1B4C6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Pr="00BA7CBC">
        <w:rPr>
          <w:rFonts w:ascii="Times New Roman" w:hAnsi="Times New Roman"/>
          <w:b/>
          <w:sz w:val="28"/>
          <w:szCs w:val="28"/>
        </w:rPr>
        <w:t xml:space="preserve">СПРАВОЧНО-БИБЛИОГРАФИЧЕСКОЕ, </w:t>
      </w:r>
    </w:p>
    <w:p w:rsidR="001B4C67" w:rsidRPr="00BA7CBC" w:rsidRDefault="001B4C67" w:rsidP="001B4C6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1B4C67" w:rsidRPr="00BA7CBC" w:rsidRDefault="001B4C67" w:rsidP="001B4C6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1B4C67" w:rsidRDefault="001B4C67" w:rsidP="00AF7062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F7062">
        <w:rPr>
          <w:b/>
          <w:i/>
          <w:sz w:val="28"/>
          <w:szCs w:val="28"/>
        </w:rPr>
        <w:t xml:space="preserve">7.1. Организация и ведение СБА в библиотеках. </w:t>
      </w:r>
    </w:p>
    <w:p w:rsidR="00724D13" w:rsidRPr="00724D13" w:rsidRDefault="00724D13" w:rsidP="00724D13">
      <w:pPr>
        <w:tabs>
          <w:tab w:val="left" w:pos="720"/>
        </w:tabs>
        <w:ind w:firstLine="851"/>
        <w:jc w:val="both"/>
        <w:rPr>
          <w:sz w:val="28"/>
          <w:szCs w:val="28"/>
          <w:u w:val="single"/>
        </w:rPr>
      </w:pPr>
      <w:r w:rsidRPr="00724D13">
        <w:rPr>
          <w:sz w:val="28"/>
          <w:szCs w:val="28"/>
        </w:rPr>
        <w:t xml:space="preserve">При поступлении новых периодических изданий и книг по кубановедению библиотека отражала актуальные материалы в </w:t>
      </w:r>
      <w:r w:rsidRPr="00724D13">
        <w:rPr>
          <w:sz w:val="28"/>
          <w:szCs w:val="28"/>
          <w:u w:val="single"/>
        </w:rPr>
        <w:t xml:space="preserve">картотеках. </w:t>
      </w:r>
    </w:p>
    <w:p w:rsidR="00724D13" w:rsidRDefault="00724D13" w:rsidP="00724D1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724D13">
        <w:rPr>
          <w:sz w:val="28"/>
          <w:szCs w:val="28"/>
        </w:rPr>
        <w:t xml:space="preserve">В </w:t>
      </w:r>
      <w:r w:rsidRPr="00724D13">
        <w:rPr>
          <w:i/>
          <w:sz w:val="28"/>
          <w:szCs w:val="28"/>
        </w:rPr>
        <w:t>Краеведческой картотеке</w:t>
      </w:r>
      <w:r w:rsidR="00644BC4">
        <w:rPr>
          <w:sz w:val="28"/>
          <w:szCs w:val="28"/>
        </w:rPr>
        <w:t>в 2016</w:t>
      </w:r>
      <w:r w:rsidRPr="00724D13">
        <w:rPr>
          <w:sz w:val="28"/>
          <w:szCs w:val="28"/>
        </w:rPr>
        <w:t xml:space="preserve"> году были выделены тематические разделители:</w:t>
      </w:r>
    </w:p>
    <w:p w:rsidR="00724D13" w:rsidRPr="009C2A84" w:rsidRDefault="00724D13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«Писатели-юбиляры Кубани»,</w:t>
      </w:r>
    </w:p>
    <w:p w:rsidR="00724D13" w:rsidRPr="009C2A84" w:rsidRDefault="00724D13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«Первая мировая война: общая история, общая память»,</w:t>
      </w:r>
    </w:p>
    <w:p w:rsidR="00B35BF6" w:rsidRPr="009C2A84" w:rsidRDefault="00B35BF6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«170 лет со дня рождения великого русского ученого-почвоведа В. В. Докучаева (1846-1903), основателя генетического почвоведения и зональной агрономии»,</w:t>
      </w:r>
    </w:p>
    <w:p w:rsidR="00B35BF6" w:rsidRPr="009C2A84" w:rsidRDefault="00B35BF6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«130 лет со дня рождения Василия Степановича Пустовойта (1886-1972), выдающегося советского ученого-селекционера»,</w:t>
      </w:r>
    </w:p>
    <w:p w:rsidR="00B35BF6" w:rsidRPr="009C2A84" w:rsidRDefault="00B35BF6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«115 лет со дня рождения нашего земляка Павла Пантелеймоновича Лукьяненко ( 1901-1973), выдающегося ученого-селекционера»,</w:t>
      </w:r>
    </w:p>
    <w:p w:rsidR="00B35BF6" w:rsidRPr="009C2A84" w:rsidRDefault="00B35BF6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«75 лет со дня начала Великой Отечественной войны»,</w:t>
      </w:r>
    </w:p>
    <w:p w:rsidR="00B35BF6" w:rsidRPr="009C2A84" w:rsidRDefault="00B35BF6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«120 лет со дня рождения Георгия Константиновича Жукова (1896-1974), Маршала Советского Союза, четырежды Героя Советского Союза»,</w:t>
      </w:r>
    </w:p>
    <w:p w:rsidR="00B35BF6" w:rsidRPr="009C2A84" w:rsidRDefault="000F0D0A" w:rsidP="00DB7B79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>
        <w:rPr>
          <w:b/>
          <w:i/>
          <w:szCs w:val="28"/>
        </w:rPr>
        <w:t>«320 лет совместному походу</w:t>
      </w:r>
      <w:r w:rsidRPr="000F0D0A">
        <w:rPr>
          <w:b/>
          <w:i/>
          <w:szCs w:val="28"/>
        </w:rPr>
        <w:t xml:space="preserve"> </w:t>
      </w:r>
      <w:r w:rsidRPr="009C2A84">
        <w:rPr>
          <w:b/>
          <w:i/>
          <w:szCs w:val="28"/>
        </w:rPr>
        <w:t>на турецкую крепость Азов</w:t>
      </w:r>
      <w:r>
        <w:rPr>
          <w:b/>
          <w:i/>
          <w:szCs w:val="28"/>
        </w:rPr>
        <w:t xml:space="preserve">  хоперских </w:t>
      </w:r>
      <w:r w:rsidR="006559F2">
        <w:rPr>
          <w:b/>
          <w:i/>
          <w:szCs w:val="28"/>
        </w:rPr>
        <w:t xml:space="preserve">и донских </w:t>
      </w:r>
      <w:r>
        <w:rPr>
          <w:b/>
          <w:i/>
          <w:szCs w:val="28"/>
        </w:rPr>
        <w:t>казаков</w:t>
      </w:r>
      <w:r w:rsidR="00B35BF6" w:rsidRPr="009C2A84">
        <w:rPr>
          <w:b/>
          <w:i/>
          <w:szCs w:val="28"/>
        </w:rPr>
        <w:t>»,</w:t>
      </w:r>
    </w:p>
    <w:p w:rsidR="00B35BF6" w:rsidRPr="009C2A84" w:rsidRDefault="00B35BF6" w:rsidP="009C2A84">
      <w:pPr>
        <w:tabs>
          <w:tab w:val="left" w:pos="720"/>
        </w:tabs>
        <w:spacing w:after="240" w:line="276" w:lineRule="auto"/>
        <w:ind w:firstLine="1134"/>
        <w:jc w:val="both"/>
        <w:rPr>
          <w:b/>
          <w:i/>
          <w:szCs w:val="28"/>
        </w:rPr>
      </w:pPr>
      <w:r w:rsidRPr="009C2A84">
        <w:rPr>
          <w:b/>
          <w:i/>
          <w:szCs w:val="28"/>
        </w:rPr>
        <w:t>«220 лет с начала похода черноморских казаков во главе с войсковым судьей Антоном Головатым в Персию».</w:t>
      </w:r>
    </w:p>
    <w:p w:rsidR="0018717D" w:rsidRDefault="0018717D" w:rsidP="0018717D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1BFB">
        <w:rPr>
          <w:i/>
          <w:sz w:val="28"/>
          <w:szCs w:val="28"/>
        </w:rPr>
        <w:t xml:space="preserve">картотеке актуальных тем </w:t>
      </w:r>
      <w:r w:rsidR="009C2A84">
        <w:rPr>
          <w:sz w:val="28"/>
          <w:szCs w:val="28"/>
        </w:rPr>
        <w:t>в 2016</w:t>
      </w:r>
      <w:r w:rsidRPr="004A3BBF">
        <w:rPr>
          <w:sz w:val="28"/>
          <w:szCs w:val="28"/>
        </w:rPr>
        <w:t>году были выделены тематические разделители:</w:t>
      </w:r>
    </w:p>
    <w:p w:rsidR="00D203AD" w:rsidRPr="00142A82" w:rsidRDefault="00D203AD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 xml:space="preserve">«Год </w:t>
      </w:r>
      <w:r w:rsidR="009C2A84" w:rsidRPr="00142A82">
        <w:rPr>
          <w:b/>
          <w:i/>
          <w:szCs w:val="28"/>
        </w:rPr>
        <w:t>кино</w:t>
      </w:r>
      <w:r w:rsidRPr="00142A82">
        <w:rPr>
          <w:b/>
          <w:i/>
          <w:szCs w:val="28"/>
        </w:rPr>
        <w:t>»,</w:t>
      </w:r>
    </w:p>
    <w:p w:rsidR="003707B5" w:rsidRPr="00142A82" w:rsidRDefault="003707B5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>250 лет со дня рождения Н.М.Карамзина</w:t>
      </w:r>
      <w:r w:rsidRPr="00142A82">
        <w:rPr>
          <w:b/>
          <w:i/>
          <w:szCs w:val="28"/>
        </w:rPr>
        <w:t>»,</w:t>
      </w:r>
    </w:p>
    <w:p w:rsidR="009C2A84" w:rsidRPr="00142A82" w:rsidRDefault="00D203AD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 xml:space="preserve">155 лет со дня отмены крепостного права в России»; </w:t>
      </w:r>
    </w:p>
    <w:p w:rsidR="00D203AD" w:rsidRPr="00142A82" w:rsidRDefault="00D203AD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>100 летсо дня создания на Байкале первого в России Баргузинского заповедника</w:t>
      </w:r>
      <w:r w:rsidRPr="00142A82">
        <w:rPr>
          <w:b/>
          <w:i/>
          <w:szCs w:val="28"/>
        </w:rPr>
        <w:t>»,</w:t>
      </w:r>
    </w:p>
    <w:p w:rsidR="00D203AD" w:rsidRPr="00142A82" w:rsidRDefault="00D203AD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>Юбилей рубля – памятная дата 2016 года</w:t>
      </w:r>
      <w:r w:rsidRPr="00142A82">
        <w:rPr>
          <w:b/>
          <w:i/>
          <w:szCs w:val="28"/>
        </w:rPr>
        <w:t>»,</w:t>
      </w:r>
    </w:p>
    <w:p w:rsidR="00724D13" w:rsidRPr="00142A82" w:rsidRDefault="00D203AD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>55 лет со дня первого полета человека в космос»</w:t>
      </w:r>
      <w:r w:rsidR="003707B5" w:rsidRPr="00142A82">
        <w:rPr>
          <w:b/>
          <w:i/>
          <w:szCs w:val="28"/>
        </w:rPr>
        <w:t>,</w:t>
      </w:r>
    </w:p>
    <w:p w:rsidR="003707B5" w:rsidRPr="00142A82" w:rsidRDefault="003707B5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</w:t>
      </w:r>
      <w:r w:rsidR="009C2A84" w:rsidRPr="00142A82">
        <w:rPr>
          <w:b/>
          <w:i/>
          <w:szCs w:val="28"/>
        </w:rPr>
        <w:t>50 лет, как российские атомные подводные лодки отправились в путешествие по миру</w:t>
      </w:r>
      <w:r w:rsidRPr="00142A82">
        <w:rPr>
          <w:b/>
          <w:i/>
          <w:szCs w:val="28"/>
        </w:rPr>
        <w:t>»,</w:t>
      </w:r>
    </w:p>
    <w:p w:rsidR="009C2A84" w:rsidRPr="00142A82" w:rsidRDefault="009C2A84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«50 лет назад наша знаменитая межпланетная станция совершила первую посадку на луну»,</w:t>
      </w:r>
    </w:p>
    <w:p w:rsidR="009C2A84" w:rsidRPr="00142A82" w:rsidRDefault="009C2A84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«195 лет со дня рождения Ф.М.Достоевского»,</w:t>
      </w:r>
    </w:p>
    <w:p w:rsidR="009C2A84" w:rsidRPr="00142A82" w:rsidRDefault="009C2A84" w:rsidP="003707B5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«120 лет со дня рождения К.К.Рокоссовского».</w:t>
      </w:r>
    </w:p>
    <w:p w:rsidR="003707B5" w:rsidRPr="00142A82" w:rsidRDefault="003707B5" w:rsidP="002352A2">
      <w:pPr>
        <w:tabs>
          <w:tab w:val="left" w:pos="720"/>
        </w:tabs>
        <w:spacing w:line="276" w:lineRule="auto"/>
        <w:ind w:firstLine="1134"/>
        <w:jc w:val="both"/>
        <w:rPr>
          <w:b/>
          <w:i/>
          <w:szCs w:val="28"/>
        </w:rPr>
      </w:pPr>
      <w:r w:rsidRPr="00142A82">
        <w:rPr>
          <w:b/>
          <w:i/>
          <w:szCs w:val="28"/>
        </w:rPr>
        <w:t>«Первая мировая война: общая истор</w:t>
      </w:r>
      <w:r w:rsidR="00DB7B79" w:rsidRPr="00142A82">
        <w:rPr>
          <w:b/>
          <w:i/>
          <w:szCs w:val="28"/>
        </w:rPr>
        <w:t>ия, общая память».</w:t>
      </w:r>
    </w:p>
    <w:p w:rsidR="00895DA0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Статьями из периодических изданий на актуальные темы были пополнены </w:t>
      </w:r>
      <w:r w:rsidRPr="007772D3">
        <w:rPr>
          <w:i/>
          <w:sz w:val="28"/>
          <w:szCs w:val="28"/>
          <w:u w:val="single"/>
        </w:rPr>
        <w:t>папки-накопители</w:t>
      </w:r>
      <w:r>
        <w:rPr>
          <w:sz w:val="28"/>
          <w:szCs w:val="28"/>
        </w:rPr>
        <w:t xml:space="preserve">; 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«Фастовецкая на страницах печати» </w:t>
      </w:r>
      <w:r w:rsidRPr="008D278E">
        <w:rPr>
          <w:szCs w:val="28"/>
        </w:rPr>
        <w:t>(статьи  201</w:t>
      </w:r>
      <w:r w:rsidR="00CB7A31" w:rsidRPr="008D278E">
        <w:rPr>
          <w:szCs w:val="28"/>
        </w:rPr>
        <w:t>6</w:t>
      </w:r>
      <w:r w:rsidRPr="008D278E">
        <w:rPr>
          <w:szCs w:val="28"/>
        </w:rPr>
        <w:t xml:space="preserve"> года  о</w:t>
      </w:r>
      <w:r w:rsidR="00CB7A31" w:rsidRPr="008D278E">
        <w:rPr>
          <w:szCs w:val="28"/>
        </w:rPr>
        <w:t xml:space="preserve"> руководителях ТОС, о жителях станицы)</w:t>
      </w:r>
      <w:r w:rsidR="00CB7A31" w:rsidRPr="008D278E">
        <w:rPr>
          <w:b/>
          <w:i/>
          <w:szCs w:val="28"/>
        </w:rPr>
        <w:t>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«Быть родителем не просто» </w:t>
      </w:r>
      <w:r w:rsidRPr="008D278E">
        <w:rPr>
          <w:szCs w:val="28"/>
        </w:rPr>
        <w:t>(советы родителям, примеры воспитания детей в приемных семьях, о проблемах многодетных семей),</w:t>
      </w:r>
      <w:r w:rsidRPr="008D278E">
        <w:rPr>
          <w:b/>
          <w:i/>
          <w:szCs w:val="28"/>
        </w:rPr>
        <w:t xml:space="preserve"> 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lastRenderedPageBreak/>
        <w:t xml:space="preserve">«Личное подсобное хозяйство или предприятие малой формы: выбор за вами» </w:t>
      </w:r>
      <w:r w:rsidRPr="008D278E">
        <w:rPr>
          <w:szCs w:val="28"/>
        </w:rPr>
        <w:t xml:space="preserve">(о сельскохозяйственных предприятиях малых форм в </w:t>
      </w:r>
      <w:r w:rsidR="00EE127A" w:rsidRPr="008D278E">
        <w:rPr>
          <w:szCs w:val="28"/>
        </w:rPr>
        <w:t xml:space="preserve">Фастовецкой, </w:t>
      </w:r>
      <w:r w:rsidRPr="008D278E">
        <w:rPr>
          <w:szCs w:val="28"/>
        </w:rPr>
        <w:t>Тихорецком районе и на Кубани),</w:t>
      </w:r>
      <w:r w:rsidRPr="008D278E">
        <w:rPr>
          <w:b/>
          <w:i/>
          <w:szCs w:val="28"/>
        </w:rPr>
        <w:t xml:space="preserve"> 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«Служба соцзащиты – пенсионерам» </w:t>
      </w:r>
      <w:r w:rsidRPr="008D278E">
        <w:rPr>
          <w:szCs w:val="28"/>
        </w:rPr>
        <w:t>(о льготах  пенсионерам и информация для будущих пенсионеров),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«Подарите потомкам землю» </w:t>
      </w:r>
      <w:r w:rsidRPr="008D278E">
        <w:rPr>
          <w:szCs w:val="28"/>
        </w:rPr>
        <w:t>(о проблемах экологии в Краснодарском крае),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 «Здоровье нации зависит от нас», «Доступное и комфортное жилье гражданам России», «Здоровье нации зависит от нас», «Образование: масштабные планы», «Молодой семье – доступное жилье» </w:t>
      </w:r>
      <w:r w:rsidRPr="008D278E">
        <w:rPr>
          <w:szCs w:val="28"/>
        </w:rPr>
        <w:t>(о реализации национальных проектов на Кубани и в Тихорецком районе),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szCs w:val="28"/>
        </w:rPr>
      </w:pPr>
      <w:r w:rsidRPr="008D278E">
        <w:rPr>
          <w:b/>
          <w:i/>
          <w:szCs w:val="28"/>
        </w:rPr>
        <w:t xml:space="preserve">«Антинарко» </w:t>
      </w:r>
      <w:r w:rsidRPr="008D278E">
        <w:rPr>
          <w:szCs w:val="28"/>
        </w:rPr>
        <w:t>(статьи о молодежных культурно-оздоровительных акциях, об отдыхе в молодежных лагерях, о работе волонтеров),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«Интернет! Будем знакомы!» </w:t>
      </w:r>
      <w:r w:rsidRPr="008D278E">
        <w:rPr>
          <w:szCs w:val="28"/>
        </w:rPr>
        <w:t>(статьи о вреде и пользе Интернета, статьиобучающие грамотному поиску информации)</w:t>
      </w:r>
      <w:r w:rsidRPr="008D278E">
        <w:rPr>
          <w:b/>
          <w:i/>
          <w:szCs w:val="28"/>
        </w:rPr>
        <w:t>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«Дети наша общая забота» </w:t>
      </w:r>
      <w:r w:rsidRPr="008D278E">
        <w:rPr>
          <w:szCs w:val="28"/>
        </w:rPr>
        <w:t>(об организации досуга подростков в Тихорецком районе)</w:t>
      </w:r>
      <w:r w:rsidRPr="008D278E">
        <w:rPr>
          <w:b/>
          <w:i/>
          <w:szCs w:val="28"/>
        </w:rPr>
        <w:t>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«Детский» закон в действии» </w:t>
      </w:r>
      <w:r w:rsidRPr="008D278E">
        <w:rPr>
          <w:szCs w:val="28"/>
        </w:rPr>
        <w:t>(о работе органов местного самоуправления по Закону 1539),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szCs w:val="28"/>
        </w:rPr>
      </w:pPr>
      <w:r w:rsidRPr="008D278E">
        <w:rPr>
          <w:b/>
          <w:i/>
          <w:szCs w:val="28"/>
        </w:rPr>
        <w:t>«</w:t>
      </w:r>
      <w:r w:rsidR="00EE127A" w:rsidRPr="008D278E">
        <w:rPr>
          <w:b/>
          <w:i/>
          <w:szCs w:val="28"/>
        </w:rPr>
        <w:t>Край добра. Хочу чтобы все дети были здоровы</w:t>
      </w:r>
      <w:r w:rsidRPr="008D278E">
        <w:rPr>
          <w:b/>
          <w:i/>
          <w:szCs w:val="28"/>
        </w:rPr>
        <w:t xml:space="preserve">!» </w:t>
      </w:r>
      <w:r w:rsidRPr="008D278E">
        <w:rPr>
          <w:szCs w:val="28"/>
        </w:rPr>
        <w:t>(информация о детях, нуждающихся в помощи, и информация об оказанной помощи),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«Спорт, здоровье, настроение!» </w:t>
      </w:r>
      <w:r w:rsidRPr="008D278E">
        <w:rPr>
          <w:szCs w:val="28"/>
        </w:rPr>
        <w:t>(о лечении спортивными упражнениями),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«Фастовецким спортсменам новых побед!» </w:t>
      </w:r>
      <w:r w:rsidRPr="008D278E">
        <w:rPr>
          <w:szCs w:val="28"/>
        </w:rPr>
        <w:t>(о чемпионах станицы, выпускниках ДЮСШ),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szCs w:val="28"/>
        </w:rPr>
      </w:pPr>
      <w:r w:rsidRPr="008D278E">
        <w:rPr>
          <w:b/>
          <w:i/>
          <w:szCs w:val="28"/>
        </w:rPr>
        <w:t xml:space="preserve">«Школа – любовь моя и судьба» </w:t>
      </w:r>
      <w:r w:rsidRPr="008D278E">
        <w:rPr>
          <w:szCs w:val="28"/>
        </w:rPr>
        <w:t>(об учителях Кубани),</w:t>
      </w:r>
    </w:p>
    <w:p w:rsidR="00895DA0" w:rsidRPr="008D278E" w:rsidRDefault="00895DA0" w:rsidP="002352A2">
      <w:pPr>
        <w:tabs>
          <w:tab w:val="left" w:pos="720"/>
        </w:tabs>
        <w:spacing w:line="276" w:lineRule="auto"/>
        <w:ind w:firstLine="851"/>
        <w:jc w:val="both"/>
        <w:rPr>
          <w:b/>
          <w:i/>
          <w:szCs w:val="28"/>
        </w:rPr>
      </w:pPr>
      <w:r w:rsidRPr="008D278E">
        <w:rPr>
          <w:b/>
          <w:i/>
          <w:szCs w:val="28"/>
        </w:rPr>
        <w:t xml:space="preserve">«Государственный подход. Местное самоуправление» </w:t>
      </w:r>
      <w:r w:rsidRPr="008D278E">
        <w:rPr>
          <w:szCs w:val="28"/>
        </w:rPr>
        <w:t xml:space="preserve">(о работе </w:t>
      </w:r>
      <w:r w:rsidR="008D278E" w:rsidRPr="008D278E">
        <w:rPr>
          <w:szCs w:val="28"/>
        </w:rPr>
        <w:t>местной и муниципальной власти);</w:t>
      </w:r>
    </w:p>
    <w:p w:rsidR="00EC5711" w:rsidRDefault="00EC5711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  <w:u w:val="single"/>
        </w:rPr>
      </w:pPr>
      <w:r w:rsidRPr="00020C53">
        <w:rPr>
          <w:i/>
          <w:sz w:val="28"/>
          <w:szCs w:val="28"/>
          <w:u w:val="single"/>
        </w:rPr>
        <w:t>папки-дос</w:t>
      </w:r>
      <w:r w:rsidR="00DB7B79">
        <w:rPr>
          <w:i/>
          <w:sz w:val="28"/>
          <w:szCs w:val="28"/>
          <w:u w:val="single"/>
        </w:rPr>
        <w:t>ье: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>«Мой старый добрый Тихорецк»</w:t>
      </w:r>
      <w:r w:rsidR="0027166E">
        <w:rPr>
          <w:b/>
          <w:i/>
          <w:szCs w:val="28"/>
        </w:rPr>
        <w:t xml:space="preserve"> </w:t>
      </w:r>
      <w:r w:rsidR="00707A23" w:rsidRPr="0027166E">
        <w:rPr>
          <w:szCs w:val="28"/>
        </w:rPr>
        <w:t>(собираются материалы о достопримечательностях г.Тихорецка, об истории развитии социальных структур города</w:t>
      </w:r>
      <w:r w:rsidR="00EC5711" w:rsidRPr="0027166E">
        <w:rPr>
          <w:i/>
          <w:szCs w:val="28"/>
        </w:rPr>
        <w:t>,</w:t>
      </w:r>
      <w:r w:rsidR="00707A23" w:rsidRPr="0027166E">
        <w:rPr>
          <w:szCs w:val="28"/>
        </w:rPr>
        <w:t xml:space="preserve"> о знаменитых и известных тихоречанах),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>«Тихорецк литературный – в мир распахнутая дверь»</w:t>
      </w:r>
      <w:r w:rsidR="0027166E">
        <w:rPr>
          <w:b/>
          <w:i/>
          <w:szCs w:val="28"/>
        </w:rPr>
        <w:t xml:space="preserve"> </w:t>
      </w:r>
      <w:r w:rsidR="00241861" w:rsidRPr="0027166E">
        <w:rPr>
          <w:szCs w:val="28"/>
        </w:rPr>
        <w:t>(собираются материалы рубрики газеты «Тихорецкие вести», посвященной Году литературы)</w:t>
      </w:r>
      <w:r w:rsidR="009F5048" w:rsidRPr="0027166E">
        <w:rPr>
          <w:szCs w:val="28"/>
        </w:rPr>
        <w:t>,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 xml:space="preserve">«Кулинарная </w:t>
      </w:r>
      <w:r w:rsidRPr="0027166E">
        <w:rPr>
          <w:b/>
          <w:i/>
          <w:szCs w:val="28"/>
        </w:rPr>
        <w:t>страничка. Мои любимые рецепты»</w:t>
      </w:r>
      <w:r w:rsidR="0027166E">
        <w:rPr>
          <w:b/>
          <w:i/>
          <w:szCs w:val="28"/>
        </w:rPr>
        <w:t xml:space="preserve"> </w:t>
      </w:r>
      <w:r w:rsidR="00241861" w:rsidRPr="0027166E">
        <w:rPr>
          <w:szCs w:val="28"/>
        </w:rPr>
        <w:t>(собираются традиционные кубанские рецепты приготовления блюд, которыми щедро делятся жители разных уголков Кубани)</w:t>
      </w:r>
      <w:r w:rsidR="009F5048" w:rsidRPr="0027166E">
        <w:rPr>
          <w:szCs w:val="28"/>
        </w:rPr>
        <w:t>,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>«Это</w:t>
      </w:r>
      <w:r w:rsidRPr="0027166E">
        <w:rPr>
          <w:b/>
          <w:i/>
          <w:szCs w:val="28"/>
        </w:rPr>
        <w:t xml:space="preserve"> интересно: исторические факты»</w:t>
      </w:r>
      <w:r w:rsidR="0027166E">
        <w:rPr>
          <w:b/>
          <w:i/>
          <w:szCs w:val="28"/>
        </w:rPr>
        <w:t xml:space="preserve"> </w:t>
      </w:r>
      <w:r w:rsidR="00241861" w:rsidRPr="0027166E">
        <w:rPr>
          <w:szCs w:val="28"/>
        </w:rPr>
        <w:t>(собираются материалы о различных событиях, об изобретениях, о таинственных животных, об истории предметов кубанского быта и мн. другое)</w:t>
      </w:r>
      <w:r w:rsidR="009F5048" w:rsidRPr="0027166E">
        <w:rPr>
          <w:szCs w:val="28"/>
        </w:rPr>
        <w:t>,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t xml:space="preserve">-«История района в лицах» </w:t>
      </w:r>
      <w:r w:rsidR="00A3618F" w:rsidRPr="0027166E">
        <w:rPr>
          <w:szCs w:val="28"/>
        </w:rPr>
        <w:t>(о жителях района - ветеранах войны и туда, воинах-интернационалистах, о людях, совершивших подвиг в мирное время)</w:t>
      </w:r>
      <w:r w:rsidR="009F5048" w:rsidRPr="0027166E">
        <w:rPr>
          <w:szCs w:val="28"/>
        </w:rPr>
        <w:t>,</w:t>
      </w:r>
    </w:p>
    <w:p w:rsidR="00DB7B79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>«Кубань воспетая мгновеньем»</w:t>
      </w:r>
      <w:r w:rsidR="0027166E">
        <w:rPr>
          <w:b/>
          <w:i/>
          <w:szCs w:val="28"/>
        </w:rPr>
        <w:t xml:space="preserve"> </w:t>
      </w:r>
      <w:r w:rsidR="009F5048" w:rsidRPr="0027166E">
        <w:rPr>
          <w:szCs w:val="28"/>
        </w:rPr>
        <w:t>(опубликованные в газете «Кубанские новости» конкурсные работы для «Золотого объектива»),</w:t>
      </w:r>
    </w:p>
    <w:p w:rsidR="00EC5711" w:rsidRPr="0027166E" w:rsidRDefault="00DB7B79" w:rsidP="00EC5711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t>-</w:t>
      </w:r>
      <w:r w:rsidR="00EC5711" w:rsidRPr="0027166E">
        <w:rPr>
          <w:b/>
          <w:i/>
          <w:szCs w:val="28"/>
        </w:rPr>
        <w:t>«Ветераны земли Тихорецкой – люди и судьбы. К 100-летию Первой мировой»</w:t>
      </w:r>
      <w:r w:rsidR="0027166E">
        <w:rPr>
          <w:b/>
          <w:i/>
          <w:szCs w:val="28"/>
        </w:rPr>
        <w:t xml:space="preserve"> </w:t>
      </w:r>
      <w:r w:rsidR="0027166E" w:rsidRPr="0027166E">
        <w:rPr>
          <w:szCs w:val="28"/>
        </w:rPr>
        <w:t>(о</w:t>
      </w:r>
      <w:r w:rsidR="00BA1484" w:rsidRPr="0027166E">
        <w:rPr>
          <w:szCs w:val="28"/>
        </w:rPr>
        <w:t xml:space="preserve"> жителях Тихорецкого района участниках Первой мировой войны</w:t>
      </w:r>
      <w:r w:rsidR="00EB6C7B" w:rsidRPr="0027166E">
        <w:rPr>
          <w:szCs w:val="28"/>
        </w:rPr>
        <w:t>),</w:t>
      </w:r>
    </w:p>
    <w:p w:rsidR="00D31518" w:rsidRPr="0027166E" w:rsidRDefault="00EB6C7B" w:rsidP="00417EDD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t xml:space="preserve">-«Православные храмы Кубани» </w:t>
      </w:r>
      <w:r w:rsidRPr="0027166E">
        <w:rPr>
          <w:b/>
          <w:szCs w:val="28"/>
        </w:rPr>
        <w:t xml:space="preserve"> </w:t>
      </w:r>
      <w:r w:rsidRPr="0027166E">
        <w:rPr>
          <w:szCs w:val="28"/>
        </w:rPr>
        <w:t xml:space="preserve">(о монастырях, православных </w:t>
      </w:r>
      <w:r w:rsidR="00CB7A31" w:rsidRPr="0027166E">
        <w:rPr>
          <w:szCs w:val="28"/>
        </w:rPr>
        <w:t>храмах, о духовных наставниках),</w:t>
      </w:r>
    </w:p>
    <w:p w:rsidR="00CB7A31" w:rsidRPr="0027166E" w:rsidRDefault="00CB7A31" w:rsidP="00B24215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szCs w:val="28"/>
        </w:rPr>
      </w:pPr>
      <w:r w:rsidRPr="0027166E">
        <w:rPr>
          <w:b/>
          <w:i/>
          <w:szCs w:val="28"/>
        </w:rPr>
        <w:lastRenderedPageBreak/>
        <w:t>-«Культура без границ – от города до станиц»</w:t>
      </w:r>
      <w:r w:rsidRPr="0027166E">
        <w:rPr>
          <w:b/>
          <w:szCs w:val="28"/>
        </w:rPr>
        <w:t xml:space="preserve"> </w:t>
      </w:r>
      <w:r w:rsidRPr="0027166E">
        <w:rPr>
          <w:szCs w:val="28"/>
        </w:rPr>
        <w:t>(о работе учреждений культуры Тихорецкого района, о талантливых людях).</w:t>
      </w:r>
    </w:p>
    <w:p w:rsidR="001B4C67" w:rsidRDefault="001B4C67" w:rsidP="00593B5F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F7062">
        <w:rPr>
          <w:b/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93B5F">
        <w:rPr>
          <w:sz w:val="28"/>
          <w:szCs w:val="28"/>
        </w:rPr>
        <w:t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</w:t>
      </w:r>
      <w:r w:rsidR="00B24215">
        <w:rPr>
          <w:sz w:val="28"/>
          <w:szCs w:val="28"/>
        </w:rPr>
        <w:t>ние года библиотека выполнил</w:t>
      </w:r>
      <w:r w:rsidR="006342C1">
        <w:rPr>
          <w:sz w:val="28"/>
          <w:szCs w:val="28"/>
        </w:rPr>
        <w:t>а 86 справок.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93B5F">
        <w:rPr>
          <w:sz w:val="28"/>
          <w:szCs w:val="28"/>
        </w:rPr>
        <w:t>Анализ выполненных справок по их типам:</w:t>
      </w:r>
    </w:p>
    <w:p w:rsidR="00593B5F" w:rsidRPr="00593B5F" w:rsidRDefault="00975E65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1.Тематические            -  </w:t>
      </w:r>
      <w:r w:rsidR="006342C1">
        <w:rPr>
          <w:sz w:val="28"/>
          <w:szCs w:val="28"/>
        </w:rPr>
        <w:t>52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93B5F">
        <w:rPr>
          <w:sz w:val="28"/>
          <w:szCs w:val="28"/>
        </w:rPr>
        <w:t xml:space="preserve">2.Уточняющие             -  </w:t>
      </w:r>
      <w:r w:rsidR="00851CFF">
        <w:rPr>
          <w:sz w:val="28"/>
          <w:szCs w:val="28"/>
        </w:rPr>
        <w:t>15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93B5F">
        <w:rPr>
          <w:sz w:val="28"/>
          <w:szCs w:val="28"/>
        </w:rPr>
        <w:t xml:space="preserve">3.Адресные                  -  </w:t>
      </w:r>
      <w:r w:rsidR="006342C1">
        <w:rPr>
          <w:sz w:val="28"/>
          <w:szCs w:val="28"/>
        </w:rPr>
        <w:t>10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93B5F">
        <w:rPr>
          <w:sz w:val="28"/>
          <w:szCs w:val="28"/>
        </w:rPr>
        <w:t xml:space="preserve">4.Фактографические    - </w:t>
      </w:r>
      <w:r w:rsidR="006342C1">
        <w:rPr>
          <w:sz w:val="28"/>
          <w:szCs w:val="28"/>
        </w:rPr>
        <w:t>11</w:t>
      </w:r>
    </w:p>
    <w:p w:rsidR="00593B5F" w:rsidRPr="00593B5F" w:rsidRDefault="00593B5F" w:rsidP="00593B5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93B5F">
        <w:rPr>
          <w:sz w:val="28"/>
          <w:szCs w:val="28"/>
        </w:rPr>
        <w:t xml:space="preserve">Всего </w:t>
      </w:r>
      <w:r w:rsidR="00851CFF">
        <w:rPr>
          <w:sz w:val="28"/>
          <w:szCs w:val="28"/>
        </w:rPr>
        <w:t xml:space="preserve">                           -  88</w:t>
      </w:r>
    </w:p>
    <w:p w:rsidR="00593B5F" w:rsidRDefault="00593B5F" w:rsidP="00800D5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93B5F">
        <w:rPr>
          <w:sz w:val="28"/>
          <w:szCs w:val="28"/>
        </w:rPr>
        <w:t xml:space="preserve">Интересные по разысканию: </w:t>
      </w:r>
      <w:r w:rsidR="00F825CA">
        <w:rPr>
          <w:sz w:val="28"/>
          <w:szCs w:val="28"/>
        </w:rPr>
        <w:t xml:space="preserve">«Блюда немецкой кухни», «История черного кофе», «Роль русской печи в русской культуре», «Традиции русского чаепития», «Что такое методология», «Какое растение называют «деревом от ста болезней», «Все о шашлыках» и др. </w:t>
      </w:r>
    </w:p>
    <w:p w:rsidR="00224086" w:rsidRPr="00224086" w:rsidRDefault="00224086" w:rsidP="00224086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24086">
        <w:rPr>
          <w:sz w:val="28"/>
          <w:szCs w:val="28"/>
        </w:rPr>
        <w:t xml:space="preserve">С начала года  библиотекой взято на информационное обслуживание </w:t>
      </w:r>
      <w:r w:rsidR="00F825CA">
        <w:rPr>
          <w:sz w:val="28"/>
          <w:szCs w:val="28"/>
        </w:rPr>
        <w:t>57</w:t>
      </w:r>
      <w:r w:rsidRPr="00224086">
        <w:rPr>
          <w:sz w:val="28"/>
          <w:szCs w:val="28"/>
        </w:rPr>
        <w:t xml:space="preserve">  абонентов информации:</w:t>
      </w:r>
    </w:p>
    <w:p w:rsidR="00224086" w:rsidRPr="00224086" w:rsidRDefault="00224086" w:rsidP="00224086">
      <w:pPr>
        <w:tabs>
          <w:tab w:val="left" w:pos="720"/>
        </w:tabs>
        <w:spacing w:line="276" w:lineRule="auto"/>
        <w:ind w:left="1125"/>
        <w:jc w:val="both"/>
        <w:rPr>
          <w:sz w:val="28"/>
          <w:szCs w:val="28"/>
        </w:rPr>
      </w:pPr>
      <w:r w:rsidRPr="00224086">
        <w:rPr>
          <w:sz w:val="28"/>
          <w:szCs w:val="28"/>
        </w:rPr>
        <w:t xml:space="preserve">а) индивидуальных – </w:t>
      </w:r>
      <w:r w:rsidR="00F825CA">
        <w:rPr>
          <w:sz w:val="28"/>
          <w:szCs w:val="28"/>
        </w:rPr>
        <w:t>36</w:t>
      </w:r>
    </w:p>
    <w:p w:rsidR="00224086" w:rsidRPr="00224086" w:rsidRDefault="00F825CA" w:rsidP="00224086">
      <w:pPr>
        <w:tabs>
          <w:tab w:val="left" w:pos="720"/>
        </w:tabs>
        <w:spacing w:line="276" w:lineRule="auto"/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б) коллективных - 21</w:t>
      </w:r>
      <w:r w:rsidR="00224086" w:rsidRPr="00224086">
        <w:rPr>
          <w:sz w:val="28"/>
          <w:szCs w:val="28"/>
        </w:rPr>
        <w:t>.</w:t>
      </w:r>
    </w:p>
    <w:p w:rsidR="00224086" w:rsidRPr="00224086" w:rsidRDefault="00224086" w:rsidP="00224086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24086">
        <w:rPr>
          <w:sz w:val="28"/>
          <w:szCs w:val="28"/>
        </w:rPr>
        <w:t xml:space="preserve">Оформлена картотека информации, где выделены абоненты индивидуального библиографического информирования и абоненты коллективного информирования. </w:t>
      </w:r>
    </w:p>
    <w:p w:rsidR="00224086" w:rsidRDefault="00224086" w:rsidP="00224086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224086">
        <w:rPr>
          <w:sz w:val="28"/>
          <w:szCs w:val="28"/>
        </w:rPr>
        <w:t>Библиотека использовала в работе самые разнообразные формы информирования:</w:t>
      </w:r>
    </w:p>
    <w:p w:rsidR="0079644D" w:rsidRDefault="00B95F6A" w:rsidP="005E22C7">
      <w:pPr>
        <w:tabs>
          <w:tab w:val="left" w:pos="720"/>
        </w:tabs>
        <w:spacing w:after="240" w:line="276" w:lineRule="auto"/>
        <w:ind w:firstLine="851"/>
        <w:jc w:val="both"/>
        <w:rPr>
          <w:sz w:val="28"/>
          <w:szCs w:val="28"/>
        </w:rPr>
      </w:pPr>
      <w:r w:rsidRPr="00B95F6A">
        <w:rPr>
          <w:sz w:val="28"/>
          <w:szCs w:val="28"/>
          <w:u w:val="single"/>
        </w:rPr>
        <w:t>-для абонентов составлены списки новых поступлений, тематические списки</w:t>
      </w:r>
      <w:r w:rsidRPr="00B95F6A">
        <w:rPr>
          <w:sz w:val="28"/>
          <w:szCs w:val="28"/>
        </w:rPr>
        <w:t>:</w:t>
      </w:r>
      <w:r w:rsidR="00335EF6">
        <w:rPr>
          <w:sz w:val="28"/>
          <w:szCs w:val="28"/>
        </w:rPr>
        <w:t xml:space="preserve"> </w:t>
      </w:r>
      <w:r w:rsidR="009F7C78">
        <w:rPr>
          <w:sz w:val="28"/>
          <w:szCs w:val="28"/>
        </w:rPr>
        <w:t>«Православие, праздники, посты»</w:t>
      </w:r>
      <w:r w:rsidR="00801324">
        <w:rPr>
          <w:sz w:val="28"/>
          <w:szCs w:val="28"/>
        </w:rPr>
        <w:t xml:space="preserve">, «Полезные книги», «Запрещенные книги, которые необходимо прочесть», «Что читать? </w:t>
      </w:r>
      <w:r w:rsidR="00332E43">
        <w:rPr>
          <w:sz w:val="28"/>
          <w:szCs w:val="28"/>
        </w:rPr>
        <w:t xml:space="preserve"> </w:t>
      </w:r>
      <w:r w:rsidR="009123D7">
        <w:rPr>
          <w:sz w:val="28"/>
          <w:szCs w:val="28"/>
        </w:rPr>
        <w:t xml:space="preserve">Новые издания по психологии», </w:t>
      </w:r>
      <w:r w:rsidR="00EE15AF">
        <w:rPr>
          <w:sz w:val="28"/>
          <w:szCs w:val="28"/>
        </w:rPr>
        <w:t xml:space="preserve">«Лечебное чтение. Какие книги помогут выздороветь», «Книги про Новый год и Рождество», «История России в художественной литературе», </w:t>
      </w:r>
      <w:r w:rsidR="00BB7F2F">
        <w:rPr>
          <w:sz w:val="28"/>
          <w:szCs w:val="28"/>
        </w:rPr>
        <w:t>«Искусство Древней Греции», «О вреде и пользе диетического питания», «Русские умельцы – кулибин</w:t>
      </w:r>
      <w:r w:rsidR="00081EEF">
        <w:rPr>
          <w:sz w:val="28"/>
          <w:szCs w:val="28"/>
        </w:rPr>
        <w:t>ы ХХ</w:t>
      </w:r>
      <w:r w:rsidR="00081EEF">
        <w:rPr>
          <w:sz w:val="28"/>
          <w:szCs w:val="28"/>
          <w:lang w:val="en-US"/>
        </w:rPr>
        <w:t>I</w:t>
      </w:r>
      <w:r w:rsidR="00081EEF">
        <w:rPr>
          <w:sz w:val="28"/>
          <w:szCs w:val="28"/>
        </w:rPr>
        <w:t xml:space="preserve"> века</w:t>
      </w:r>
      <w:r w:rsidR="00BB7F2F">
        <w:rPr>
          <w:sz w:val="28"/>
          <w:szCs w:val="28"/>
        </w:rPr>
        <w:t>», «Ностальгия по старому, доброму кино»</w:t>
      </w:r>
      <w:r w:rsidR="008956EC">
        <w:rPr>
          <w:sz w:val="28"/>
          <w:szCs w:val="28"/>
        </w:rPr>
        <w:t>: история отечественного кинематографа»</w:t>
      </w:r>
      <w:r w:rsidR="00BB7F2F">
        <w:rPr>
          <w:sz w:val="28"/>
          <w:szCs w:val="28"/>
        </w:rPr>
        <w:t xml:space="preserve">, </w:t>
      </w:r>
      <w:r w:rsidR="008956EC">
        <w:rPr>
          <w:sz w:val="28"/>
          <w:szCs w:val="28"/>
        </w:rPr>
        <w:t xml:space="preserve">«Книга живет на экране» </w:t>
      </w:r>
      <w:r w:rsidR="00332E43">
        <w:rPr>
          <w:sz w:val="28"/>
          <w:szCs w:val="28"/>
        </w:rPr>
        <w:t>и др.;</w:t>
      </w:r>
    </w:p>
    <w:p w:rsidR="00731E4A" w:rsidRDefault="005A25EA" w:rsidP="00457FE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332E43" w:rsidRPr="00332E43">
        <w:rPr>
          <w:sz w:val="28"/>
          <w:szCs w:val="28"/>
          <w:u w:val="single"/>
        </w:rPr>
        <w:t>выставки-просмотры новой литературы, периодических изданий</w:t>
      </w:r>
      <w:r w:rsidR="00332E43" w:rsidRPr="00332E43">
        <w:rPr>
          <w:sz w:val="28"/>
          <w:szCs w:val="28"/>
        </w:rPr>
        <w:t>:</w:t>
      </w:r>
    </w:p>
    <w:p w:rsidR="00457FE0" w:rsidRPr="005E22C7" w:rsidRDefault="00731E4A" w:rsidP="005E22C7">
      <w:pPr>
        <w:spacing w:after="24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22C7">
        <w:rPr>
          <w:sz w:val="28"/>
          <w:szCs w:val="28"/>
        </w:rPr>
        <w:t xml:space="preserve">-выставка-новинок «Новые книги», </w:t>
      </w:r>
      <w:r w:rsidRPr="005E22C7">
        <w:rPr>
          <w:rFonts w:eastAsiaTheme="minorHAnsi"/>
          <w:sz w:val="28"/>
          <w:szCs w:val="28"/>
          <w:lang w:eastAsia="en-US"/>
        </w:rPr>
        <w:t>выставка-знакомство «Шесть выдающихся россиян, вышедших из крепостных», книжная выставка «Их имена прославили науку»,</w:t>
      </w:r>
      <w:r w:rsidR="00FB43D3" w:rsidRPr="005E22C7">
        <w:rPr>
          <w:rFonts w:eastAsiaTheme="minorHAnsi"/>
          <w:sz w:val="28"/>
          <w:szCs w:val="28"/>
          <w:lang w:eastAsia="en-US"/>
        </w:rPr>
        <w:t xml:space="preserve"> книжная  выставка  «Вам, молодые избиратели»</w:t>
      </w:r>
      <w:r w:rsidR="006231FB">
        <w:rPr>
          <w:rFonts w:eastAsiaTheme="minorHAnsi"/>
          <w:sz w:val="28"/>
          <w:szCs w:val="28"/>
          <w:lang w:eastAsia="en-US"/>
        </w:rPr>
        <w:t xml:space="preserve">, </w:t>
      </w:r>
      <w:r w:rsidR="00FB43D3" w:rsidRPr="005E22C7">
        <w:rPr>
          <w:sz w:val="28"/>
          <w:szCs w:val="28"/>
        </w:rPr>
        <w:lastRenderedPageBreak/>
        <w:t xml:space="preserve">книжная выставка «О, Слово Русское, Святое!», выставка-диалог  «Современные отцы и дети», выставка-рекомендация «Прочти и научись», книжная выставка «Семья – любви великой царство», </w:t>
      </w:r>
      <w:r w:rsidR="00FB43D3" w:rsidRPr="005E22C7">
        <w:rPr>
          <w:rFonts w:eastAsiaTheme="minorHAnsi"/>
          <w:sz w:val="28"/>
          <w:szCs w:val="28"/>
          <w:lang w:eastAsia="en-US"/>
        </w:rPr>
        <w:t>выставка-презентация «Становление российского парламентаризма»,</w:t>
      </w:r>
      <w:r w:rsidR="005E22C7" w:rsidRPr="005E22C7">
        <w:rPr>
          <w:rFonts w:eastAsiaTheme="minorHAnsi"/>
          <w:sz w:val="28"/>
          <w:szCs w:val="28"/>
          <w:lang w:eastAsia="en-US"/>
        </w:rPr>
        <w:t xml:space="preserve"> </w:t>
      </w:r>
      <w:r w:rsidR="005E22C7" w:rsidRPr="005E22C7">
        <w:rPr>
          <w:sz w:val="28"/>
          <w:szCs w:val="28"/>
        </w:rPr>
        <w:t>выставка одной газеты «Кубанские новости» - газета для вас»</w:t>
      </w:r>
      <w:r w:rsidR="005E22C7">
        <w:rPr>
          <w:sz w:val="28"/>
          <w:szCs w:val="28"/>
        </w:rPr>
        <w:t>;</w:t>
      </w:r>
    </w:p>
    <w:p w:rsidR="005A25EA" w:rsidRPr="00457FE0" w:rsidRDefault="005A25EA" w:rsidP="00A13ABE">
      <w:pPr>
        <w:spacing w:after="240" w:line="276" w:lineRule="auto"/>
        <w:ind w:firstLine="851"/>
        <w:jc w:val="both"/>
        <w:rPr>
          <w:sz w:val="28"/>
          <w:szCs w:val="28"/>
        </w:rPr>
      </w:pPr>
      <w:r w:rsidRPr="005A25EA">
        <w:rPr>
          <w:sz w:val="28"/>
          <w:szCs w:val="28"/>
          <w:u w:val="single"/>
        </w:rPr>
        <w:t>-проведены обзоры, акции, информ-часы</w:t>
      </w:r>
      <w:r w:rsidRPr="005A25EA">
        <w:rPr>
          <w:sz w:val="28"/>
          <w:szCs w:val="28"/>
        </w:rPr>
        <w:t>:</w:t>
      </w:r>
      <w:r w:rsidR="00335EF6">
        <w:rPr>
          <w:sz w:val="28"/>
          <w:szCs w:val="28"/>
        </w:rPr>
        <w:t xml:space="preserve"> </w:t>
      </w:r>
      <w:r w:rsidR="00036EF2" w:rsidRPr="00A13ABE">
        <w:rPr>
          <w:sz w:val="28"/>
          <w:szCs w:val="28"/>
        </w:rPr>
        <w:t>час вопросов и ответов «Выборы: что это значит?»</w:t>
      </w:r>
      <w:r w:rsidR="009D2423">
        <w:rPr>
          <w:sz w:val="28"/>
          <w:szCs w:val="28"/>
        </w:rPr>
        <w:t xml:space="preserve"> </w:t>
      </w:r>
      <w:r w:rsidR="009D2423">
        <w:rPr>
          <w:i/>
          <w:sz w:val="28"/>
          <w:szCs w:val="28"/>
        </w:rPr>
        <w:t>17.02.2016 г. (28 чел.)</w:t>
      </w:r>
      <w:r w:rsidR="00A13ABE" w:rsidRPr="00A13ABE">
        <w:rPr>
          <w:sz w:val="28"/>
          <w:szCs w:val="28"/>
        </w:rPr>
        <w:t>, о</w:t>
      </w:r>
      <w:r w:rsidR="00036EF2" w:rsidRPr="00A13ABE">
        <w:rPr>
          <w:bCs/>
          <w:iCs/>
          <w:sz w:val="28"/>
          <w:szCs w:val="28"/>
        </w:rPr>
        <w:t>бзор периодических изданий «Православные журналы:</w:t>
      </w:r>
      <w:r w:rsidR="00A13ABE" w:rsidRPr="00A13ABE">
        <w:rPr>
          <w:bCs/>
          <w:iCs/>
          <w:sz w:val="28"/>
          <w:szCs w:val="28"/>
        </w:rPr>
        <w:t xml:space="preserve"> читаем в режиме онлайн»</w:t>
      </w:r>
      <w:r w:rsidR="00E97CFC">
        <w:rPr>
          <w:bCs/>
          <w:iCs/>
          <w:sz w:val="28"/>
          <w:szCs w:val="28"/>
        </w:rPr>
        <w:t xml:space="preserve"> </w:t>
      </w:r>
      <w:r w:rsidR="00E97CFC">
        <w:rPr>
          <w:bCs/>
          <w:i/>
          <w:iCs/>
          <w:sz w:val="28"/>
          <w:szCs w:val="28"/>
        </w:rPr>
        <w:t>12.03.2016 г. (29 чел.)</w:t>
      </w:r>
      <w:r w:rsidR="00A13ABE" w:rsidRPr="00A13ABE">
        <w:rPr>
          <w:bCs/>
          <w:iCs/>
          <w:sz w:val="28"/>
          <w:szCs w:val="28"/>
        </w:rPr>
        <w:t>, ч</w:t>
      </w:r>
      <w:r w:rsidR="00036EF2" w:rsidRPr="00A13ABE">
        <w:rPr>
          <w:sz w:val="28"/>
          <w:szCs w:val="28"/>
        </w:rPr>
        <w:t>ас истории, час хорошей литературы «Крепостное право в истор</w:t>
      </w:r>
      <w:r w:rsidR="00A13ABE" w:rsidRPr="00A13ABE">
        <w:rPr>
          <w:sz w:val="28"/>
          <w:szCs w:val="28"/>
        </w:rPr>
        <w:t>ии России и в литературе»</w:t>
      </w:r>
      <w:r w:rsidR="009D2423">
        <w:rPr>
          <w:sz w:val="28"/>
          <w:szCs w:val="28"/>
        </w:rPr>
        <w:t xml:space="preserve"> </w:t>
      </w:r>
      <w:r w:rsidR="009D2423">
        <w:rPr>
          <w:i/>
          <w:sz w:val="28"/>
          <w:szCs w:val="28"/>
        </w:rPr>
        <w:t>16.03.2016 г. (36 чел.)</w:t>
      </w:r>
      <w:r w:rsidR="00A13ABE" w:rsidRPr="00A13ABE">
        <w:rPr>
          <w:sz w:val="28"/>
          <w:szCs w:val="28"/>
        </w:rPr>
        <w:t>, и</w:t>
      </w:r>
      <w:r w:rsidR="00036EF2" w:rsidRPr="00A13ABE">
        <w:rPr>
          <w:sz w:val="28"/>
          <w:szCs w:val="28"/>
        </w:rPr>
        <w:t xml:space="preserve">нтеллектуальная мозаика </w:t>
      </w:r>
      <w:r w:rsidR="00A13ABE" w:rsidRPr="00A13ABE">
        <w:rPr>
          <w:iCs/>
          <w:sz w:val="28"/>
          <w:szCs w:val="28"/>
        </w:rPr>
        <w:t>«Библиошелест»</w:t>
      </w:r>
      <w:r w:rsidR="00E97CFC">
        <w:rPr>
          <w:iCs/>
          <w:sz w:val="28"/>
          <w:szCs w:val="28"/>
        </w:rPr>
        <w:t xml:space="preserve"> </w:t>
      </w:r>
      <w:r w:rsidR="00E97CFC" w:rsidRPr="00E97CFC">
        <w:rPr>
          <w:i/>
          <w:iCs/>
          <w:sz w:val="28"/>
          <w:szCs w:val="28"/>
        </w:rPr>
        <w:t>26.05.2016 г. (17 чел.)</w:t>
      </w:r>
      <w:r w:rsidR="00A13ABE" w:rsidRPr="00E97CFC">
        <w:rPr>
          <w:i/>
          <w:iCs/>
          <w:sz w:val="28"/>
          <w:szCs w:val="28"/>
        </w:rPr>
        <w:t>,</w:t>
      </w:r>
      <w:r w:rsidR="00A13ABE" w:rsidRPr="00A13ABE">
        <w:rPr>
          <w:iCs/>
          <w:sz w:val="28"/>
          <w:szCs w:val="28"/>
        </w:rPr>
        <w:t xml:space="preserve"> э</w:t>
      </w:r>
      <w:r w:rsidR="00036EF2" w:rsidRPr="00A13ABE">
        <w:rPr>
          <w:sz w:val="28"/>
          <w:szCs w:val="28"/>
        </w:rPr>
        <w:t>кономический час «Деньги</w:t>
      </w:r>
      <w:r w:rsidR="00A13ABE" w:rsidRPr="00A13ABE">
        <w:rPr>
          <w:sz w:val="28"/>
          <w:szCs w:val="28"/>
        </w:rPr>
        <w:t>: история и современность»</w:t>
      </w:r>
      <w:r w:rsidR="009D2423">
        <w:rPr>
          <w:sz w:val="28"/>
          <w:szCs w:val="28"/>
        </w:rPr>
        <w:t xml:space="preserve"> </w:t>
      </w:r>
      <w:r w:rsidR="009D2423">
        <w:rPr>
          <w:i/>
          <w:sz w:val="28"/>
          <w:szCs w:val="28"/>
        </w:rPr>
        <w:t>22.07.2016 г. (24 чел.)</w:t>
      </w:r>
      <w:r w:rsidR="00A13ABE" w:rsidRPr="00A13ABE">
        <w:rPr>
          <w:sz w:val="28"/>
          <w:szCs w:val="28"/>
        </w:rPr>
        <w:t>, п</w:t>
      </w:r>
      <w:r w:rsidR="00036EF2" w:rsidRPr="00A13ABE">
        <w:rPr>
          <w:sz w:val="28"/>
          <w:szCs w:val="28"/>
        </w:rPr>
        <w:t>резентация новых изданий, посвященных событиям и героям Первой мировой войны «Россия – с</w:t>
      </w:r>
      <w:r w:rsidR="00A13ABE" w:rsidRPr="00A13ABE">
        <w:rPr>
          <w:sz w:val="28"/>
          <w:szCs w:val="28"/>
        </w:rPr>
        <w:t>вет мой, боль, надежда»</w:t>
      </w:r>
      <w:r w:rsidR="009D2423">
        <w:rPr>
          <w:sz w:val="28"/>
          <w:szCs w:val="28"/>
        </w:rPr>
        <w:t xml:space="preserve"> </w:t>
      </w:r>
      <w:r w:rsidR="009D2423">
        <w:rPr>
          <w:i/>
          <w:sz w:val="28"/>
          <w:szCs w:val="28"/>
        </w:rPr>
        <w:t>02.08.2016 г. (25 чел.)</w:t>
      </w:r>
      <w:r w:rsidR="00A13ABE" w:rsidRPr="00A13ABE">
        <w:rPr>
          <w:sz w:val="28"/>
          <w:szCs w:val="28"/>
        </w:rPr>
        <w:t>,</w:t>
      </w:r>
      <w:r w:rsidR="009D2423">
        <w:rPr>
          <w:sz w:val="28"/>
          <w:szCs w:val="28"/>
        </w:rPr>
        <w:t xml:space="preserve"> </w:t>
      </w:r>
      <w:r w:rsidR="00A13ABE" w:rsidRPr="00A13ABE">
        <w:rPr>
          <w:sz w:val="28"/>
          <w:szCs w:val="28"/>
        </w:rPr>
        <w:t xml:space="preserve"> о</w:t>
      </w:r>
      <w:r w:rsidR="00036EF2" w:rsidRPr="00A13ABE">
        <w:rPr>
          <w:sz w:val="28"/>
          <w:szCs w:val="28"/>
        </w:rPr>
        <w:t>бзор-обсужден</w:t>
      </w:r>
      <w:r w:rsidR="00A13ABE" w:rsidRPr="00A13ABE">
        <w:rPr>
          <w:sz w:val="28"/>
          <w:szCs w:val="28"/>
        </w:rPr>
        <w:t>ие «Дар солнца и земли»</w:t>
      </w:r>
      <w:r w:rsidR="00E97CFC">
        <w:rPr>
          <w:sz w:val="28"/>
          <w:szCs w:val="28"/>
        </w:rPr>
        <w:t xml:space="preserve"> </w:t>
      </w:r>
      <w:r w:rsidR="00E97CFC">
        <w:rPr>
          <w:i/>
          <w:sz w:val="28"/>
          <w:szCs w:val="28"/>
        </w:rPr>
        <w:t>20.08.2016 г. (20 чел.)</w:t>
      </w:r>
      <w:r w:rsidR="00036EF2" w:rsidRPr="00A13ABE">
        <w:rPr>
          <w:sz w:val="28"/>
          <w:szCs w:val="28"/>
        </w:rPr>
        <w:t>.</w:t>
      </w:r>
    </w:p>
    <w:p w:rsidR="001B4C67" w:rsidRDefault="001B4C67" w:rsidP="00AF7062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F7062">
        <w:rPr>
          <w:b/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66028D" w:rsidRDefault="0066028D" w:rsidP="008636D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66028D">
        <w:rPr>
          <w:sz w:val="28"/>
          <w:szCs w:val="28"/>
        </w:rPr>
        <w:t xml:space="preserve">Для наиболее качественного обслуживания читателей из сектора ОИФ и МБА МКУК «ТЦМБ» МО ТР получено </w:t>
      </w:r>
      <w:r w:rsidR="00D976A3">
        <w:rPr>
          <w:sz w:val="28"/>
          <w:szCs w:val="28"/>
        </w:rPr>
        <w:t xml:space="preserve">93 </w:t>
      </w:r>
      <w:r w:rsidR="005C5189">
        <w:rPr>
          <w:sz w:val="28"/>
          <w:szCs w:val="28"/>
        </w:rPr>
        <w:t>уч.единиц</w:t>
      </w:r>
      <w:r w:rsidR="00D976A3">
        <w:rPr>
          <w:sz w:val="28"/>
          <w:szCs w:val="28"/>
        </w:rPr>
        <w:t>ы</w:t>
      </w:r>
      <w:r w:rsidR="00BD739D">
        <w:rPr>
          <w:sz w:val="28"/>
          <w:szCs w:val="28"/>
        </w:rPr>
        <w:t xml:space="preserve"> по темам: </w:t>
      </w:r>
      <w:r w:rsidR="00D976A3">
        <w:rPr>
          <w:sz w:val="28"/>
          <w:szCs w:val="28"/>
        </w:rPr>
        <w:t xml:space="preserve">культурология, современное фэнтези, по генетике, исторические романы, юридическая литература и др. </w:t>
      </w:r>
      <w:r w:rsidR="008579AC">
        <w:rPr>
          <w:sz w:val="28"/>
          <w:szCs w:val="28"/>
        </w:rPr>
        <w:t xml:space="preserve">Выдано документов для удаленных пользователей  сектору </w:t>
      </w:r>
      <w:r w:rsidR="008579AC" w:rsidRPr="0066028D">
        <w:rPr>
          <w:sz w:val="28"/>
          <w:szCs w:val="28"/>
        </w:rPr>
        <w:t>ОИФ и МБА МКУК «ТЦМБ» МО ТР</w:t>
      </w:r>
      <w:r w:rsidR="008579AC">
        <w:rPr>
          <w:sz w:val="28"/>
          <w:szCs w:val="28"/>
        </w:rPr>
        <w:t xml:space="preserve"> 9 уч. единиц.</w:t>
      </w:r>
    </w:p>
    <w:p w:rsidR="0066028D" w:rsidRPr="0066028D" w:rsidRDefault="0072128D" w:rsidP="00C4312B">
      <w:pPr>
        <w:tabs>
          <w:tab w:val="left" w:pos="720"/>
        </w:tabs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б</w:t>
      </w:r>
      <w:r w:rsidR="00C4312B">
        <w:rPr>
          <w:sz w:val="28"/>
          <w:szCs w:val="28"/>
        </w:rPr>
        <w:t>иблиотек</w:t>
      </w:r>
      <w:r>
        <w:rPr>
          <w:sz w:val="28"/>
          <w:szCs w:val="28"/>
        </w:rPr>
        <w:t>у</w:t>
      </w:r>
      <w:r w:rsidR="00C4312B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поступали электронные документы</w:t>
      </w:r>
      <w:r w:rsidR="00C4312B">
        <w:rPr>
          <w:sz w:val="28"/>
          <w:szCs w:val="28"/>
        </w:rPr>
        <w:t xml:space="preserve"> из НЭБ</w:t>
      </w:r>
      <w:r w:rsidR="008636DA">
        <w:rPr>
          <w:sz w:val="28"/>
          <w:szCs w:val="28"/>
        </w:rPr>
        <w:t>.</w:t>
      </w:r>
      <w:r w:rsidR="00C4312B">
        <w:rPr>
          <w:sz w:val="28"/>
          <w:szCs w:val="28"/>
        </w:rPr>
        <w:t xml:space="preserve"> </w:t>
      </w:r>
    </w:p>
    <w:p w:rsidR="001B4C67" w:rsidRDefault="001B4C67" w:rsidP="00AF7062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F7062">
        <w:rPr>
          <w:b/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C4312B" w:rsidRDefault="00C4312B" w:rsidP="00C4312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людей  с ограниченными возможностями здоровья  и пожилых </w:t>
      </w:r>
      <w:r w:rsidRPr="00487284">
        <w:rPr>
          <w:sz w:val="28"/>
          <w:szCs w:val="28"/>
        </w:rPr>
        <w:t>проведены консультации «Уроки компьютерной грамотности»: «Устройство компьютера»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30.01.2016 г. (2 чел.)</w:t>
      </w:r>
      <w:r w:rsidRPr="00487284">
        <w:rPr>
          <w:sz w:val="28"/>
          <w:szCs w:val="28"/>
        </w:rPr>
        <w:t>,  «Как пользоваться клавиатурой и мышью»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27.02.2016 г. (3 чел.)</w:t>
      </w:r>
      <w:r w:rsidRPr="00487284">
        <w:rPr>
          <w:sz w:val="28"/>
          <w:szCs w:val="28"/>
        </w:rPr>
        <w:t>, «Выход в Интернет»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26.03.2016 г. (3 чел.)</w:t>
      </w:r>
      <w:r w:rsidRPr="00487284">
        <w:rPr>
          <w:sz w:val="28"/>
          <w:szCs w:val="28"/>
        </w:rPr>
        <w:t>, «Поиск информации в Интернете»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23.03.2016 г. (4 чел.)</w:t>
      </w:r>
      <w:r w:rsidRPr="00487284">
        <w:rPr>
          <w:sz w:val="28"/>
          <w:szCs w:val="28"/>
        </w:rPr>
        <w:t xml:space="preserve">,  «Знакомство с порталом </w:t>
      </w:r>
      <w:r>
        <w:rPr>
          <w:sz w:val="28"/>
          <w:szCs w:val="28"/>
        </w:rPr>
        <w:t xml:space="preserve"> </w:t>
      </w:r>
      <w:r w:rsidRPr="00487284">
        <w:rPr>
          <w:sz w:val="28"/>
          <w:szCs w:val="28"/>
        </w:rPr>
        <w:t>Госуслуги.ру» (как записаться на прием к врачу)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28.05.2016 г. (2 чел.)</w:t>
      </w:r>
      <w:r w:rsidRPr="00487284">
        <w:rPr>
          <w:sz w:val="28"/>
          <w:szCs w:val="28"/>
        </w:rPr>
        <w:t>, «Работа с полезными сервисами: просмотр любимых фильмов, как послушать любимые песни в сети Интернет»</w:t>
      </w:r>
      <w:r w:rsidR="00F923AA">
        <w:rPr>
          <w:sz w:val="28"/>
          <w:szCs w:val="28"/>
        </w:rPr>
        <w:t xml:space="preserve"> </w:t>
      </w:r>
      <w:r w:rsidR="00F923AA" w:rsidRPr="00F923AA">
        <w:rPr>
          <w:i/>
          <w:sz w:val="28"/>
          <w:szCs w:val="28"/>
        </w:rPr>
        <w:t>25.06.2016 г. (4 чел.)</w:t>
      </w:r>
      <w:r w:rsidRPr="00F923AA">
        <w:rPr>
          <w:i/>
          <w:sz w:val="28"/>
          <w:szCs w:val="28"/>
        </w:rPr>
        <w:t>,</w:t>
      </w:r>
      <w:r w:rsidRPr="00487284">
        <w:rPr>
          <w:sz w:val="28"/>
          <w:szCs w:val="28"/>
        </w:rPr>
        <w:t xml:space="preserve"> «Виртуальное путешествие по Золотому кольцу России»</w:t>
      </w:r>
      <w:r w:rsidR="00F923AA">
        <w:rPr>
          <w:sz w:val="28"/>
          <w:szCs w:val="28"/>
        </w:rPr>
        <w:t xml:space="preserve"> </w:t>
      </w:r>
      <w:r w:rsidR="00F923AA" w:rsidRPr="00F923AA">
        <w:rPr>
          <w:i/>
          <w:sz w:val="28"/>
          <w:szCs w:val="28"/>
        </w:rPr>
        <w:t>29.10.2016 г. (5 чел.)</w:t>
      </w:r>
      <w:r w:rsidRPr="00487284">
        <w:rPr>
          <w:sz w:val="28"/>
          <w:szCs w:val="28"/>
        </w:rPr>
        <w:t>,  «Знакомство с сайтами районной администрации и  администраций сельских поселений Тихорецкого района»</w:t>
      </w:r>
      <w:r w:rsidR="00F923AA">
        <w:rPr>
          <w:sz w:val="28"/>
          <w:szCs w:val="28"/>
        </w:rPr>
        <w:t xml:space="preserve"> </w:t>
      </w:r>
      <w:r w:rsidR="00F923AA">
        <w:rPr>
          <w:i/>
          <w:sz w:val="28"/>
          <w:szCs w:val="28"/>
        </w:rPr>
        <w:t>26.11.2016 г. (3 чел.)</w:t>
      </w:r>
      <w:r w:rsidRPr="00487284">
        <w:rPr>
          <w:sz w:val="28"/>
          <w:szCs w:val="28"/>
        </w:rPr>
        <w:t>.</w:t>
      </w:r>
    </w:p>
    <w:p w:rsidR="00171C10" w:rsidRPr="00A21E7C" w:rsidRDefault="00664A70" w:rsidP="00C4312B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171C10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>консультации</w:t>
      </w:r>
      <w:r w:rsidR="00171C10">
        <w:rPr>
          <w:sz w:val="28"/>
          <w:szCs w:val="28"/>
        </w:rPr>
        <w:t xml:space="preserve"> у выставок, книжных полок, у каталогов и картотек, для пользователей ПК в библиотеке</w:t>
      </w:r>
      <w:r w:rsidR="00A21E7C">
        <w:rPr>
          <w:sz w:val="28"/>
          <w:szCs w:val="28"/>
        </w:rPr>
        <w:t xml:space="preserve"> – </w:t>
      </w:r>
      <w:r w:rsidR="00A21E7C" w:rsidRPr="00A21E7C">
        <w:rPr>
          <w:i/>
          <w:sz w:val="28"/>
          <w:szCs w:val="28"/>
        </w:rPr>
        <w:t>165 консультаций</w:t>
      </w:r>
      <w:r w:rsidR="00171C10" w:rsidRPr="00A21E7C">
        <w:rPr>
          <w:i/>
          <w:sz w:val="28"/>
          <w:szCs w:val="28"/>
        </w:rPr>
        <w:t>.</w:t>
      </w:r>
    </w:p>
    <w:p w:rsidR="006F2FD8" w:rsidRDefault="00664A70" w:rsidP="006F2FD8">
      <w:pPr>
        <w:pStyle w:val="af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2FD8">
        <w:rPr>
          <w:rFonts w:ascii="Times New Roman" w:hAnsi="Times New Roman"/>
          <w:sz w:val="28"/>
          <w:szCs w:val="28"/>
        </w:rPr>
        <w:t xml:space="preserve">С юношеством и старшими подростками библиотека провела </w:t>
      </w:r>
      <w:r w:rsidR="006F2FD8" w:rsidRPr="006F2FD8">
        <w:rPr>
          <w:rFonts w:ascii="Times New Roman" w:hAnsi="Times New Roman"/>
          <w:sz w:val="28"/>
          <w:szCs w:val="28"/>
        </w:rPr>
        <w:t>уроки информационной грамотности:</w:t>
      </w:r>
    </w:p>
    <w:p w:rsidR="00123CF3" w:rsidRPr="00123CF3" w:rsidRDefault="00123CF3" w:rsidP="006F2FD8">
      <w:pPr>
        <w:pStyle w:val="af1"/>
        <w:spacing w:after="0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23CF3">
        <w:rPr>
          <w:rFonts w:ascii="Times New Roman" w:hAnsi="Times New Roman"/>
          <w:b/>
          <w:i/>
          <w:sz w:val="28"/>
          <w:szCs w:val="28"/>
        </w:rPr>
        <w:lastRenderedPageBreak/>
        <w:t xml:space="preserve">-час информации «Власть в лицах» </w:t>
      </w:r>
      <w:r w:rsidRPr="00123CF3">
        <w:rPr>
          <w:rFonts w:ascii="Times New Roman" w:hAnsi="Times New Roman"/>
          <w:i/>
          <w:sz w:val="28"/>
          <w:szCs w:val="28"/>
        </w:rPr>
        <w:t>15.04.2016 г. (25 чел.),</w:t>
      </w:r>
    </w:p>
    <w:p w:rsidR="00123CF3" w:rsidRPr="00123CF3" w:rsidRDefault="00123CF3" w:rsidP="006F2FD8">
      <w:pPr>
        <w:pStyle w:val="af1"/>
        <w:spacing w:after="0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123CF3">
        <w:rPr>
          <w:rFonts w:ascii="Times New Roman" w:hAnsi="Times New Roman"/>
          <w:b/>
          <w:i/>
          <w:sz w:val="28"/>
          <w:szCs w:val="28"/>
        </w:rPr>
        <w:t xml:space="preserve">-интеллектуальная мозаика «Библиошелест» </w:t>
      </w:r>
      <w:r w:rsidRPr="00D97A7C">
        <w:rPr>
          <w:rFonts w:ascii="Times New Roman" w:hAnsi="Times New Roman"/>
          <w:i/>
          <w:sz w:val="28"/>
          <w:szCs w:val="28"/>
        </w:rPr>
        <w:t>26.</w:t>
      </w:r>
      <w:r w:rsidRPr="00123CF3">
        <w:rPr>
          <w:rFonts w:ascii="Times New Roman" w:hAnsi="Times New Roman"/>
          <w:i/>
          <w:sz w:val="28"/>
          <w:szCs w:val="28"/>
        </w:rPr>
        <w:t>05.2016 г. (17 чел.),</w:t>
      </w:r>
    </w:p>
    <w:p w:rsidR="00664A70" w:rsidRPr="00123CF3" w:rsidRDefault="00123CF3" w:rsidP="00BE23C0">
      <w:pPr>
        <w:pStyle w:val="af1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123CF3">
        <w:rPr>
          <w:rFonts w:ascii="Times New Roman" w:hAnsi="Times New Roman"/>
          <w:b/>
          <w:i/>
          <w:sz w:val="28"/>
          <w:szCs w:val="28"/>
        </w:rPr>
        <w:t xml:space="preserve">-экскурсия-познание «День знаний, мечтаний, дерзаний» </w:t>
      </w:r>
      <w:r w:rsidRPr="00123CF3">
        <w:rPr>
          <w:rFonts w:ascii="Times New Roman" w:hAnsi="Times New Roman"/>
          <w:i/>
          <w:sz w:val="28"/>
          <w:szCs w:val="28"/>
        </w:rPr>
        <w:t>01.09.2016 г. (37 чел.).</w:t>
      </w:r>
    </w:p>
    <w:p w:rsidR="001B4C67" w:rsidRDefault="001B4C67" w:rsidP="00AF7062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F7062">
        <w:rPr>
          <w:b/>
          <w:i/>
          <w:sz w:val="28"/>
          <w:szCs w:val="28"/>
        </w:rPr>
        <w:t xml:space="preserve">7.5. Выпуск библиографической продукции. </w:t>
      </w:r>
    </w:p>
    <w:p w:rsidR="001B5631" w:rsidRDefault="001B5631" w:rsidP="001B5631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1B5631">
        <w:rPr>
          <w:sz w:val="28"/>
          <w:szCs w:val="28"/>
          <w:u w:val="single"/>
        </w:rPr>
        <w:t xml:space="preserve">библиотекой подготовлены библиографические пособия малых форм различной тематики: </w:t>
      </w:r>
    </w:p>
    <w:p w:rsidR="002645E1" w:rsidRDefault="00FC01CF" w:rsidP="001B5631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FC01CF">
        <w:rPr>
          <w:sz w:val="28"/>
          <w:szCs w:val="28"/>
        </w:rPr>
        <w:t>информационно-библиографические буклеты:</w:t>
      </w:r>
      <w:r>
        <w:rPr>
          <w:sz w:val="28"/>
          <w:szCs w:val="28"/>
        </w:rPr>
        <w:t xml:space="preserve"> </w:t>
      </w:r>
      <w:r w:rsidRPr="00BF2F59">
        <w:rPr>
          <w:b/>
          <w:i/>
          <w:sz w:val="28"/>
          <w:szCs w:val="28"/>
        </w:rPr>
        <w:t>«Достоевский на экране и на сцене»</w:t>
      </w:r>
      <w:r>
        <w:rPr>
          <w:sz w:val="28"/>
          <w:szCs w:val="28"/>
        </w:rPr>
        <w:t xml:space="preserve"> (к 190-летию со дня рождения Ф.М.Достоевского», </w:t>
      </w:r>
      <w:r w:rsidRPr="00BF2F59">
        <w:rPr>
          <w:b/>
          <w:i/>
          <w:sz w:val="28"/>
          <w:szCs w:val="28"/>
        </w:rPr>
        <w:t xml:space="preserve">«Маршалы Победы» </w:t>
      </w:r>
      <w:r>
        <w:rPr>
          <w:sz w:val="28"/>
          <w:szCs w:val="28"/>
        </w:rPr>
        <w:t>(к 110-летию со дня рождения Г.К.Жукова и К.К.Рокоссовского),</w:t>
      </w:r>
      <w:r w:rsidRPr="008B1D58">
        <w:rPr>
          <w:i/>
          <w:sz w:val="28"/>
          <w:szCs w:val="28"/>
        </w:rPr>
        <w:t xml:space="preserve"> </w:t>
      </w:r>
      <w:r w:rsidRPr="00BF2F59">
        <w:rPr>
          <w:b/>
          <w:i/>
          <w:sz w:val="28"/>
          <w:szCs w:val="28"/>
        </w:rPr>
        <w:t>«Летописец Великой Победы «Юрий Озеров»</w:t>
      </w:r>
      <w:r w:rsidRPr="00BF2F59">
        <w:rPr>
          <w:sz w:val="28"/>
          <w:szCs w:val="28"/>
        </w:rPr>
        <w:t xml:space="preserve"> (к 95-летию Ю.Н.Озерова), </w:t>
      </w:r>
      <w:r w:rsidR="00BF2F59" w:rsidRPr="00BF2F59">
        <w:rPr>
          <w:b/>
          <w:i/>
          <w:sz w:val="28"/>
          <w:szCs w:val="28"/>
        </w:rPr>
        <w:t>«Великий сатирик»</w:t>
      </w:r>
      <w:r w:rsidR="00BF2F59" w:rsidRPr="00BF2F59">
        <w:rPr>
          <w:sz w:val="28"/>
          <w:szCs w:val="28"/>
        </w:rPr>
        <w:t xml:space="preserve"> (к 190-летию М.Е.Салтыкова-Щедрина);</w:t>
      </w:r>
    </w:p>
    <w:p w:rsidR="004F0C1F" w:rsidRPr="004F0C1F" w:rsidRDefault="004F0C1F" w:rsidP="001B5631">
      <w:pPr>
        <w:tabs>
          <w:tab w:val="left" w:pos="720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библиографический  список: </w:t>
      </w:r>
      <w:r w:rsidRPr="004F0C1F">
        <w:rPr>
          <w:b/>
          <w:i/>
          <w:sz w:val="28"/>
          <w:szCs w:val="28"/>
        </w:rPr>
        <w:t>«Имя кубани»: люди, прославившие станицу»;</w:t>
      </w:r>
    </w:p>
    <w:p w:rsidR="004F0C1F" w:rsidRPr="008B1D58" w:rsidRDefault="004F0C1F" w:rsidP="004F0C1F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путеводители о профессиях: </w:t>
      </w:r>
      <w:r w:rsidRPr="004F0C1F">
        <w:rPr>
          <w:b/>
          <w:i/>
          <w:sz w:val="28"/>
          <w:szCs w:val="28"/>
        </w:rPr>
        <w:t>«Будущему дизайнеру ландшафта</w:t>
      </w:r>
      <w:r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4F0C1F">
        <w:rPr>
          <w:b/>
          <w:i/>
          <w:sz w:val="28"/>
          <w:szCs w:val="28"/>
        </w:rPr>
        <w:t>«Будущему офицеру».</w:t>
      </w:r>
    </w:p>
    <w:p w:rsidR="00BF2F59" w:rsidRPr="004F0C1F" w:rsidRDefault="004F0C1F" w:rsidP="004F0C1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памятка туристам, выезжающим в Грецию </w:t>
      </w:r>
      <w:r w:rsidRPr="004F0C1F">
        <w:rPr>
          <w:b/>
          <w:i/>
          <w:sz w:val="28"/>
          <w:szCs w:val="28"/>
        </w:rPr>
        <w:t>«Полезная информация о Греции».</w:t>
      </w:r>
    </w:p>
    <w:p w:rsidR="002645E1" w:rsidRDefault="002645E1" w:rsidP="00AF706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C67" w:rsidRDefault="001B4C67" w:rsidP="00AF706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F7062">
        <w:rPr>
          <w:rFonts w:ascii="Times New Roman" w:hAnsi="Times New Roman"/>
          <w:b/>
          <w:i/>
          <w:sz w:val="28"/>
          <w:szCs w:val="28"/>
        </w:rPr>
        <w:t>7.6. Краткие выводы по разделу.</w:t>
      </w:r>
    </w:p>
    <w:p w:rsidR="001B4C67" w:rsidRDefault="003B5344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</w:t>
      </w:r>
      <w:r w:rsidR="008E34CC">
        <w:rPr>
          <w:rFonts w:ascii="Times New Roman" w:hAnsi="Times New Roman"/>
          <w:sz w:val="28"/>
          <w:szCs w:val="28"/>
        </w:rPr>
        <w:t xml:space="preserve">сохранила показатели по справочно-библиографической и информационной работе. </w:t>
      </w:r>
      <w:r w:rsidR="00755762">
        <w:rPr>
          <w:rFonts w:ascii="Times New Roman" w:hAnsi="Times New Roman"/>
          <w:sz w:val="28"/>
          <w:szCs w:val="28"/>
        </w:rPr>
        <w:t xml:space="preserve">Основные темы индивидуального информирования – в помощь самообразованию, личные интересы. Коллективная информационная работа ориентирована </w:t>
      </w:r>
      <w:r w:rsidR="007F253B">
        <w:rPr>
          <w:rFonts w:ascii="Times New Roman" w:hAnsi="Times New Roman"/>
          <w:sz w:val="28"/>
          <w:szCs w:val="28"/>
        </w:rPr>
        <w:t>на трудовые коллективы.</w:t>
      </w:r>
      <w:r w:rsidR="00755762">
        <w:rPr>
          <w:rFonts w:ascii="Times New Roman" w:hAnsi="Times New Roman"/>
          <w:sz w:val="28"/>
          <w:szCs w:val="28"/>
        </w:rPr>
        <w:t xml:space="preserve"> </w:t>
      </w:r>
      <w:r w:rsidR="002C1CC5">
        <w:rPr>
          <w:rFonts w:ascii="Times New Roman" w:hAnsi="Times New Roman"/>
          <w:sz w:val="28"/>
          <w:szCs w:val="28"/>
        </w:rPr>
        <w:t xml:space="preserve">В мероприятиях по формированию информационной культуры пользователей библиотека </w:t>
      </w:r>
      <w:r w:rsidR="007F253B">
        <w:rPr>
          <w:rFonts w:ascii="Times New Roman" w:hAnsi="Times New Roman"/>
          <w:sz w:val="28"/>
          <w:szCs w:val="28"/>
        </w:rPr>
        <w:t>продолжала использовать</w:t>
      </w:r>
      <w:r w:rsidR="002C1CC5">
        <w:rPr>
          <w:rFonts w:ascii="Times New Roman" w:hAnsi="Times New Roman"/>
          <w:sz w:val="28"/>
          <w:szCs w:val="28"/>
        </w:rPr>
        <w:t xml:space="preserve"> интересные игровые формы работы с подростками. </w:t>
      </w:r>
      <w:r w:rsidR="001004AF" w:rsidRPr="001004AF">
        <w:rPr>
          <w:rFonts w:ascii="Times New Roman" w:hAnsi="Times New Roman"/>
          <w:sz w:val="28"/>
          <w:szCs w:val="28"/>
        </w:rPr>
        <w:t>Выпуск библиографической продукции помогает эффективно использовать имеющиеся фонды.</w:t>
      </w: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6960" w:rsidRDefault="00C16960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16960" w:rsidRDefault="00C16960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1004A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Pr="00BA7CBC" w:rsidRDefault="001B4C67" w:rsidP="001B4C67">
      <w:pPr>
        <w:pStyle w:val="a3"/>
        <w:numPr>
          <w:ilvl w:val="0"/>
          <w:numId w:val="1"/>
        </w:num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97171E" w:rsidRPr="0097171E" w:rsidRDefault="0097171E" w:rsidP="009E3D52">
      <w:pPr>
        <w:numPr>
          <w:ilvl w:val="1"/>
          <w:numId w:val="1"/>
        </w:numPr>
        <w:spacing w:after="160" w:line="259" w:lineRule="auto"/>
        <w:ind w:left="0" w:firstLine="851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97171E" w:rsidRPr="0097171E" w:rsidRDefault="0097171E" w:rsidP="0097171E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• работников библиотек</w:t>
      </w:r>
    </w:p>
    <w:p w:rsidR="0097171E" w:rsidRPr="0097171E" w:rsidRDefault="0097171E" w:rsidP="0097171E">
      <w:pPr>
        <w:tabs>
          <w:tab w:val="num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приобретение компьтерной техники не </w:t>
      </w:r>
      <w:r w:rsidR="009E3D52">
        <w:rPr>
          <w:sz w:val="28"/>
          <w:szCs w:val="28"/>
        </w:rPr>
        <w:t xml:space="preserve">было </w:t>
      </w:r>
      <w:r w:rsidRPr="0097171E">
        <w:rPr>
          <w:sz w:val="28"/>
          <w:szCs w:val="28"/>
        </w:rPr>
        <w:t>запланировано</w:t>
      </w:r>
      <w:r w:rsidR="009E3D52">
        <w:rPr>
          <w:sz w:val="28"/>
          <w:szCs w:val="28"/>
        </w:rPr>
        <w:t>, рабочие места не оснащены компьютерной техникой</w:t>
      </w:r>
      <w:r w:rsidRPr="0097171E">
        <w:rPr>
          <w:sz w:val="28"/>
          <w:szCs w:val="28"/>
        </w:rPr>
        <w:t>;</w:t>
      </w:r>
    </w:p>
    <w:p w:rsidR="0097171E" w:rsidRPr="0097171E" w:rsidRDefault="0097171E" w:rsidP="0097171E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• пользователей</w:t>
      </w:r>
    </w:p>
    <w:p w:rsidR="0097171E" w:rsidRPr="0097171E" w:rsidRDefault="0097171E" w:rsidP="0097171E">
      <w:pPr>
        <w:tabs>
          <w:tab w:val="num" w:pos="0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97171E">
        <w:rPr>
          <w:sz w:val="28"/>
          <w:szCs w:val="28"/>
        </w:rPr>
        <w:t>библиот</w:t>
      </w:r>
      <w:r w:rsidR="00BD123F">
        <w:rPr>
          <w:sz w:val="28"/>
          <w:szCs w:val="28"/>
        </w:rPr>
        <w:t>еки оснащены</w:t>
      </w:r>
      <w:r w:rsidRPr="0097171E">
        <w:rPr>
          <w:sz w:val="28"/>
          <w:szCs w:val="28"/>
        </w:rPr>
        <w:t xml:space="preserve"> компьютерной техникой в количестве 3 шт. </w:t>
      </w:r>
      <w:r w:rsidRPr="0097171E">
        <w:rPr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97171E" w:rsidRPr="0097171E" w:rsidRDefault="0097171E" w:rsidP="0097171E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Организация локальной вычислительной сети не планировалась. Библиотека имеет доступ в Интернет от Ростелеком, при наличии универсального </w:t>
      </w:r>
      <w:r w:rsidRPr="0097171E">
        <w:rPr>
          <w:sz w:val="28"/>
          <w:szCs w:val="28"/>
          <w:lang w:val="en-US"/>
        </w:rPr>
        <w:t>wi</w:t>
      </w:r>
      <w:r w:rsidRPr="0097171E">
        <w:rPr>
          <w:sz w:val="28"/>
          <w:szCs w:val="28"/>
        </w:rPr>
        <w:t>-</w:t>
      </w:r>
      <w:r w:rsidRPr="0097171E">
        <w:rPr>
          <w:sz w:val="28"/>
          <w:szCs w:val="28"/>
          <w:lang w:val="en-US"/>
        </w:rPr>
        <w:t>fi</w:t>
      </w:r>
      <w:r w:rsidRPr="0097171E">
        <w:rPr>
          <w:sz w:val="28"/>
          <w:szCs w:val="28"/>
        </w:rPr>
        <w:t xml:space="preserve"> роутера, Тарифные планы серии «</w:t>
      </w:r>
      <w:r w:rsidRPr="0097171E">
        <w:rPr>
          <w:sz w:val="28"/>
          <w:szCs w:val="28"/>
          <w:lang w:val="en-US"/>
        </w:rPr>
        <w:t>Unlim</w:t>
      </w:r>
      <w:r w:rsidRPr="0097171E">
        <w:rPr>
          <w:sz w:val="28"/>
          <w:szCs w:val="28"/>
        </w:rPr>
        <w:t xml:space="preserve"> 2/0» до 512 Кбит/с (х</w:t>
      </w:r>
      <w:r w:rsidRPr="0097171E">
        <w:rPr>
          <w:sz w:val="28"/>
          <w:szCs w:val="28"/>
          <w:lang w:val="en-US"/>
        </w:rPr>
        <w:t>DSL</w:t>
      </w:r>
      <w:r w:rsidRPr="0097171E">
        <w:rPr>
          <w:sz w:val="28"/>
          <w:szCs w:val="28"/>
        </w:rPr>
        <w:t xml:space="preserve">).  Максимальная скорость доступа (входящий и исходящий трафик) ограничена скоростью выбранного тарифного плана. </w:t>
      </w:r>
    </w:p>
    <w:p w:rsidR="0097171E" w:rsidRPr="0097171E" w:rsidRDefault="0097171E" w:rsidP="009E3D52">
      <w:pPr>
        <w:numPr>
          <w:ilvl w:val="1"/>
          <w:numId w:val="1"/>
        </w:numPr>
        <w:spacing w:line="259" w:lineRule="auto"/>
        <w:ind w:left="0" w:firstLine="851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97171E" w:rsidRPr="0097171E" w:rsidRDefault="0097171E" w:rsidP="0097171E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Библиотека оснащена коробочной версией  пакета офисных приложений для дома и бизнеса </w:t>
      </w:r>
      <w:r w:rsidRPr="0097171E">
        <w:rPr>
          <w:sz w:val="28"/>
          <w:szCs w:val="28"/>
          <w:lang w:val="en-US"/>
        </w:rPr>
        <w:t>OffceHomeandBusiness</w:t>
      </w:r>
      <w:r w:rsidRPr="0097171E">
        <w:rPr>
          <w:sz w:val="28"/>
          <w:szCs w:val="28"/>
        </w:rPr>
        <w:t xml:space="preserve"> 2013, коробочной версией антивирусного программного обеспечения </w:t>
      </w:r>
      <w:r w:rsidRPr="0097171E">
        <w:rPr>
          <w:sz w:val="28"/>
          <w:szCs w:val="28"/>
          <w:lang w:val="en-US"/>
        </w:rPr>
        <w:t>KasperskyAnti</w:t>
      </w:r>
      <w:r w:rsidRPr="0097171E">
        <w:rPr>
          <w:sz w:val="28"/>
          <w:szCs w:val="28"/>
        </w:rPr>
        <w:t>-</w:t>
      </w:r>
      <w:r w:rsidRPr="0097171E">
        <w:rPr>
          <w:sz w:val="28"/>
          <w:szCs w:val="28"/>
          <w:lang w:val="en-US"/>
        </w:rPr>
        <w:t>Virus</w:t>
      </w:r>
      <w:r w:rsidRPr="0097171E">
        <w:rPr>
          <w:sz w:val="28"/>
          <w:szCs w:val="28"/>
        </w:rPr>
        <w:t xml:space="preserve"> 2014.</w:t>
      </w:r>
    </w:p>
    <w:p w:rsidR="00E969A1" w:rsidRPr="003C1192" w:rsidRDefault="0097171E" w:rsidP="0091602C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Приобретена карта продления лицензии </w:t>
      </w:r>
      <w:r w:rsidRPr="0097171E">
        <w:rPr>
          <w:sz w:val="28"/>
          <w:szCs w:val="28"/>
          <w:lang w:val="en-US"/>
        </w:rPr>
        <w:t>Kaspersky</w:t>
      </w:r>
      <w:r w:rsidR="003C1192">
        <w:rPr>
          <w:sz w:val="28"/>
          <w:szCs w:val="28"/>
        </w:rPr>
        <w:t xml:space="preserve"> </w:t>
      </w:r>
      <w:r w:rsidR="003C1192">
        <w:rPr>
          <w:sz w:val="28"/>
          <w:szCs w:val="28"/>
          <w:lang w:val="en-US"/>
        </w:rPr>
        <w:t>Internet</w:t>
      </w:r>
      <w:r w:rsidR="003C1192" w:rsidRPr="003C1192">
        <w:rPr>
          <w:sz w:val="28"/>
          <w:szCs w:val="28"/>
        </w:rPr>
        <w:t xml:space="preserve"> </w:t>
      </w:r>
      <w:r w:rsidR="003C1192">
        <w:rPr>
          <w:sz w:val="28"/>
          <w:szCs w:val="28"/>
          <w:lang w:val="en-US"/>
        </w:rPr>
        <w:t>Security</w:t>
      </w:r>
      <w:r w:rsidR="003C1192">
        <w:rPr>
          <w:sz w:val="28"/>
          <w:szCs w:val="28"/>
        </w:rPr>
        <w:t>.</w:t>
      </w:r>
    </w:p>
    <w:p w:rsidR="00E969A1" w:rsidRPr="00E969A1" w:rsidRDefault="0097171E" w:rsidP="0097171E">
      <w:pPr>
        <w:numPr>
          <w:ilvl w:val="1"/>
          <w:numId w:val="1"/>
        </w:numPr>
        <w:tabs>
          <w:tab w:val="num" w:pos="128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E969A1">
        <w:rPr>
          <w:b/>
          <w:i/>
          <w:sz w:val="28"/>
          <w:szCs w:val="28"/>
        </w:rPr>
        <w:t>Наличие и тип локальной сети.</w:t>
      </w:r>
    </w:p>
    <w:p w:rsidR="0097171E" w:rsidRPr="00E969A1" w:rsidRDefault="0097171E" w:rsidP="00E969A1">
      <w:pPr>
        <w:spacing w:line="276" w:lineRule="auto"/>
        <w:ind w:left="851"/>
        <w:jc w:val="both"/>
        <w:rPr>
          <w:sz w:val="28"/>
          <w:szCs w:val="28"/>
        </w:rPr>
      </w:pPr>
      <w:r w:rsidRPr="00E969A1">
        <w:rPr>
          <w:sz w:val="28"/>
          <w:szCs w:val="28"/>
        </w:rPr>
        <w:t>Наращивание узлов локальной сети не запланировано.</w:t>
      </w:r>
    </w:p>
    <w:p w:rsidR="0097171E" w:rsidRPr="0097171E" w:rsidRDefault="0097171E" w:rsidP="00E969A1">
      <w:pPr>
        <w:ind w:firstLine="851"/>
        <w:jc w:val="both"/>
        <w:rPr>
          <w:b/>
          <w:i/>
          <w:sz w:val="28"/>
        </w:rPr>
      </w:pPr>
      <w:r w:rsidRPr="0097171E">
        <w:rPr>
          <w:b/>
          <w:i/>
          <w:sz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97171E" w:rsidRDefault="0097171E" w:rsidP="0097171E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>Автоматизирован управленческий процесс. В библиотеке установлены СПС «КонсультантПлюс», «Гарант». В течение года библиотека пополняла новым материалом собственные электронные баз данных: полнотекстовые -«Подвиг, не меркнущий в веках», «О временах давно минувших», «Народная мудрость,</w:t>
      </w:r>
      <w:r w:rsidR="003C1192">
        <w:rPr>
          <w:sz w:val="28"/>
          <w:szCs w:val="28"/>
        </w:rPr>
        <w:t xml:space="preserve"> </w:t>
      </w:r>
      <w:r w:rsidR="003C1192">
        <w:rPr>
          <w:rFonts w:eastAsia="Calibri"/>
          <w:sz w:val="28"/>
          <w:szCs w:val="21"/>
          <w:shd w:val="clear" w:color="auto" w:fill="FFFFFF"/>
          <w:lang w:eastAsia="en-US"/>
        </w:rPr>
        <w:t xml:space="preserve">«Муниципальные правовые акты Фастовецкого сельского поселения», </w:t>
      </w:r>
      <w:r w:rsidRPr="0097171E">
        <w:rPr>
          <w:sz w:val="28"/>
          <w:szCs w:val="28"/>
        </w:rPr>
        <w:t xml:space="preserve"> библиографические - «Успехология для молодых» и «Детские писатели». Общий прирост записей  по электронным </w:t>
      </w:r>
      <w:r w:rsidR="007F59C7">
        <w:rPr>
          <w:sz w:val="28"/>
          <w:szCs w:val="28"/>
        </w:rPr>
        <w:t xml:space="preserve">базам данных составил за год </w:t>
      </w:r>
      <w:r w:rsidR="00DE7E03">
        <w:rPr>
          <w:sz w:val="28"/>
          <w:szCs w:val="28"/>
        </w:rPr>
        <w:t>180</w:t>
      </w:r>
      <w:r w:rsidRPr="0097171E">
        <w:rPr>
          <w:sz w:val="28"/>
          <w:szCs w:val="28"/>
        </w:rPr>
        <w:t>,</w:t>
      </w:r>
      <w:r w:rsidR="00DE7E03">
        <w:rPr>
          <w:sz w:val="28"/>
          <w:szCs w:val="28"/>
        </w:rPr>
        <w:t xml:space="preserve">  библиографических записей – 39</w:t>
      </w:r>
      <w:r w:rsidRPr="0097171E">
        <w:rPr>
          <w:sz w:val="28"/>
          <w:szCs w:val="28"/>
        </w:rPr>
        <w:t xml:space="preserve">. Количество обращений к базам данных за год  - </w:t>
      </w:r>
      <w:r w:rsidR="00F9745D">
        <w:rPr>
          <w:sz w:val="28"/>
          <w:szCs w:val="28"/>
        </w:rPr>
        <w:t>50</w:t>
      </w:r>
      <w:r w:rsidRPr="0097171E">
        <w:rPr>
          <w:sz w:val="28"/>
          <w:szCs w:val="28"/>
        </w:rPr>
        <w:t xml:space="preserve"> раз.</w:t>
      </w:r>
    </w:p>
    <w:p w:rsidR="0097171E" w:rsidRPr="0097171E" w:rsidRDefault="0097171E" w:rsidP="009E3D52">
      <w:pPr>
        <w:numPr>
          <w:ilvl w:val="1"/>
          <w:numId w:val="2"/>
        </w:numPr>
        <w:spacing w:after="160" w:line="259" w:lineRule="auto"/>
        <w:ind w:left="0" w:firstLine="851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97171E" w:rsidRPr="0097171E" w:rsidRDefault="0097171E" w:rsidP="0097171E">
      <w:pPr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 xml:space="preserve">- число муниципальных библиотек, имеющих веб-сайты; </w:t>
      </w:r>
    </w:p>
    <w:p w:rsidR="0097171E" w:rsidRPr="0097171E" w:rsidRDefault="0097171E" w:rsidP="00F040F9">
      <w:pPr>
        <w:spacing w:line="276" w:lineRule="auto"/>
        <w:ind w:firstLine="993"/>
        <w:jc w:val="both"/>
        <w:rPr>
          <w:sz w:val="28"/>
          <w:szCs w:val="28"/>
        </w:rPr>
      </w:pPr>
      <w:r w:rsidRPr="0097171E">
        <w:rPr>
          <w:sz w:val="28"/>
          <w:szCs w:val="28"/>
        </w:rPr>
        <w:lastRenderedPageBreak/>
        <w:t>-</w:t>
      </w:r>
      <w:r w:rsidR="009D72B3">
        <w:rPr>
          <w:sz w:val="28"/>
          <w:szCs w:val="28"/>
        </w:rPr>
        <w:t>на сайте администрации Фастовецкого сельского поселения создана страница муниципального казенного учреждения культуры «Сельская библиотечная система Фастовецкого сельского поселения Тихорецкого района»</w:t>
      </w:r>
      <w:hyperlink r:id="rId10" w:history="1">
        <w:r w:rsidR="00C37442" w:rsidRPr="00C3744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C37442" w:rsidRPr="00C37442">
          <w:rPr>
            <w:rStyle w:val="af0"/>
            <w:color w:val="auto"/>
            <w:sz w:val="28"/>
            <w:szCs w:val="28"/>
            <w:u w:val="none"/>
          </w:rPr>
          <w:t>.fastovsp.ru/administratsiya/podvedomstvennye-organizatsii/mkuk-selskaya-biblioteka/2038-selskaya-bibliotechnaya-sistema-fastovetskogo-selskogo-poseleniya-tikhoretskogo-rajona</w:t>
        </w:r>
      </w:hyperlink>
      <w:r w:rsidRPr="0097171E">
        <w:rPr>
          <w:sz w:val="28"/>
          <w:szCs w:val="28"/>
        </w:rPr>
        <w:t>;</w:t>
      </w:r>
      <w:r w:rsidR="0064490C">
        <w:rPr>
          <w:sz w:val="28"/>
          <w:szCs w:val="28"/>
        </w:rPr>
        <w:t xml:space="preserve"> на странице размещена информация об учреждении в целом и о каждой библиотеке, размещены положения о библиотеках, информация о предоставляемых услугах, анонс проводимых мероприятий, отчеты библиотек за 2015 год.</w:t>
      </w:r>
    </w:p>
    <w:p w:rsidR="0097171E" w:rsidRPr="0097171E" w:rsidRDefault="0097171E" w:rsidP="0097171E">
      <w:pPr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 xml:space="preserve">- число муниципальных библиотек, имеющих веб-страницы, аккаунты в социальных сетях и т.п.; </w:t>
      </w:r>
    </w:p>
    <w:p w:rsidR="0097171E" w:rsidRPr="0097171E" w:rsidRDefault="0097171E" w:rsidP="0097171E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>-создание веб-страниц, аккаунтов в социальных сетях не запланировано.</w:t>
      </w:r>
    </w:p>
    <w:p w:rsidR="0097171E" w:rsidRPr="0097171E" w:rsidRDefault="0097171E" w:rsidP="009E3D52">
      <w:pPr>
        <w:numPr>
          <w:ilvl w:val="1"/>
          <w:numId w:val="2"/>
        </w:numPr>
        <w:spacing w:line="259" w:lineRule="auto"/>
        <w:ind w:left="0" w:firstLine="709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>Предоставление удаленного доступа к электронным ресурсам и виртуальным услугам, участие в корпоративных проектах.</w:t>
      </w:r>
    </w:p>
    <w:p w:rsidR="0097171E" w:rsidRPr="0097171E" w:rsidRDefault="0097171E" w:rsidP="00ED0D45">
      <w:pPr>
        <w:spacing w:after="240"/>
        <w:ind w:firstLine="851"/>
        <w:jc w:val="both"/>
        <w:rPr>
          <w:b/>
          <w:i/>
          <w:sz w:val="28"/>
          <w:szCs w:val="28"/>
        </w:rPr>
      </w:pPr>
      <w:r w:rsidRPr="0097171E">
        <w:rPr>
          <w:sz w:val="28"/>
          <w:szCs w:val="28"/>
        </w:rPr>
        <w:t>Предоставление удаленного доступа к электронным ресурсам и виртуальным услугам не запланировано.</w:t>
      </w:r>
    </w:p>
    <w:p w:rsidR="0097171E" w:rsidRPr="0097171E" w:rsidRDefault="00ED0D45" w:rsidP="00ED0D4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8.8. </w:t>
      </w:r>
      <w:r w:rsidR="0097171E" w:rsidRPr="0097171E">
        <w:rPr>
          <w:b/>
          <w:i/>
          <w:sz w:val="28"/>
          <w:szCs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97171E" w:rsidRPr="0097171E" w:rsidRDefault="0097171E" w:rsidP="0097171E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sz w:val="28"/>
          <w:szCs w:val="28"/>
        </w:rPr>
        <w:t>Библиотека вела справочно-библиографический поиск при помощи электронных баз данных: справочно-поисковых систем «КонсультантПлюс», «Гарант» и собственных;  ресурсов Интернет. Предоставляла бесплатный доступ к социально значимой информации в сети ИНТЕРНЕТ, к сайтам российских и краевых библиотек.</w:t>
      </w:r>
      <w:r w:rsidR="005355C1">
        <w:rPr>
          <w:sz w:val="28"/>
          <w:szCs w:val="28"/>
        </w:rPr>
        <w:t xml:space="preserve"> </w:t>
      </w:r>
    </w:p>
    <w:p w:rsidR="00A847C1" w:rsidRDefault="00A847C1" w:rsidP="00ED0D4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Фастовецкой сельской б</w:t>
      </w:r>
      <w:r w:rsidR="0097171E" w:rsidRPr="0097171E">
        <w:rPr>
          <w:sz w:val="28"/>
          <w:szCs w:val="28"/>
        </w:rPr>
        <w:t xml:space="preserve">иблиотекой подготовлены и проведены слайд-презентации к мероприятиям: </w:t>
      </w:r>
      <w:r w:rsidR="005355C1">
        <w:rPr>
          <w:sz w:val="28"/>
          <w:szCs w:val="28"/>
        </w:rPr>
        <w:t xml:space="preserve">к кинопанораме «Память длиною в вечность», к фестивалю-конкурсу «Где ты русский мой афганец…», </w:t>
      </w:r>
      <w:r w:rsidR="00624EE9" w:rsidRPr="00624EE9">
        <w:rPr>
          <w:sz w:val="28"/>
          <w:szCs w:val="28"/>
        </w:rPr>
        <w:t>«Подвиг рядового Архипа Осипова»  к часу истории «Ратная доблесть кубанцев»,</w:t>
      </w:r>
      <w:r w:rsidR="00624EE9">
        <w:rPr>
          <w:i/>
          <w:sz w:val="28"/>
          <w:szCs w:val="28"/>
        </w:rPr>
        <w:t xml:space="preserve"> </w:t>
      </w:r>
      <w:r w:rsidR="005355C1">
        <w:rPr>
          <w:sz w:val="28"/>
          <w:szCs w:val="28"/>
        </w:rPr>
        <w:t xml:space="preserve">к вечеру-вернисажу «Весна в природе и в душе», к школе активного гражданина «Гражданин или обыватель?», к кинокниговечеринке «Литературный киноарт или магия кино», </w:t>
      </w:r>
      <w:r>
        <w:rPr>
          <w:sz w:val="28"/>
          <w:szCs w:val="28"/>
        </w:rPr>
        <w:t xml:space="preserve">к вечеру воспоминаний «Долгое эхо войны», </w:t>
      </w:r>
      <w:r w:rsidR="005355C1">
        <w:rPr>
          <w:sz w:val="28"/>
          <w:szCs w:val="28"/>
        </w:rPr>
        <w:t xml:space="preserve">к познавательному часу «Символы русской любви», видеопрезентация «Великие и знаменитые греки», к кинолекторию «Музыка в кадре», </w:t>
      </w:r>
      <w:r w:rsidR="00B05457">
        <w:rPr>
          <w:sz w:val="28"/>
          <w:szCs w:val="28"/>
        </w:rPr>
        <w:t xml:space="preserve">к вечеру-диалогу «Терроризм. Твоя гражданская позиция», </w:t>
      </w:r>
      <w:r w:rsidR="007F2039" w:rsidRPr="007F2039">
        <w:rPr>
          <w:sz w:val="28"/>
          <w:szCs w:val="28"/>
        </w:rPr>
        <w:t xml:space="preserve">слайд-презентация «Достопримечательности города Краснодара» к краеведческому круизу «Город белых акаций, фонтанов и парков», </w:t>
      </w:r>
      <w:r w:rsidR="005355C1">
        <w:rPr>
          <w:sz w:val="28"/>
          <w:szCs w:val="28"/>
        </w:rPr>
        <w:t xml:space="preserve"> </w:t>
      </w:r>
      <w:r w:rsidR="004A2745">
        <w:rPr>
          <w:sz w:val="28"/>
          <w:szCs w:val="28"/>
        </w:rPr>
        <w:t xml:space="preserve">к кинолитературному путешествию во времени «Страницы подвига в жизни – страницы подвига на экране», </w:t>
      </w:r>
      <w:r w:rsidR="00F700C3">
        <w:rPr>
          <w:sz w:val="28"/>
          <w:szCs w:val="28"/>
        </w:rPr>
        <w:t>к экспедиции памяти «Великие стратеги ХХ века – Маршалы Победы Г.К.Жуков и К.К.Рокоссовский».</w:t>
      </w:r>
    </w:p>
    <w:p w:rsidR="00ED0D45" w:rsidRDefault="0097171E" w:rsidP="00ED0D45">
      <w:pPr>
        <w:spacing w:line="276" w:lineRule="auto"/>
        <w:ind w:firstLine="851"/>
        <w:jc w:val="both"/>
        <w:rPr>
          <w:sz w:val="28"/>
          <w:szCs w:val="28"/>
        </w:rPr>
      </w:pPr>
      <w:r w:rsidRPr="0097171E">
        <w:rPr>
          <w:i/>
          <w:sz w:val="28"/>
          <w:szCs w:val="28"/>
        </w:rPr>
        <w:t>слайд-презентации</w:t>
      </w:r>
      <w:r w:rsidRPr="0097171E">
        <w:rPr>
          <w:sz w:val="28"/>
          <w:szCs w:val="28"/>
        </w:rPr>
        <w:t xml:space="preserve"> Детской сельской библиотеки – </w:t>
      </w:r>
      <w:r w:rsidR="00ED0D45" w:rsidRPr="00DF5462">
        <w:rPr>
          <w:i/>
          <w:sz w:val="28"/>
          <w:szCs w:val="28"/>
        </w:rPr>
        <w:t>«Твои любимые друзья»</w:t>
      </w:r>
      <w:r w:rsidR="00ED0D45" w:rsidRPr="00DF5462">
        <w:rPr>
          <w:sz w:val="28"/>
          <w:szCs w:val="28"/>
        </w:rPr>
        <w:t xml:space="preserve"> к литературному путешествию «Книжкин День рожденья – лучший </w:t>
      </w:r>
      <w:r w:rsidR="00ED0D45" w:rsidRPr="00DF5462">
        <w:rPr>
          <w:sz w:val="28"/>
          <w:szCs w:val="28"/>
        </w:rPr>
        <w:lastRenderedPageBreak/>
        <w:t xml:space="preserve">день в году» (к Неделе детско-юношеской книги), </w:t>
      </w:r>
      <w:r w:rsidR="00ED0D45" w:rsidRPr="00DF5462">
        <w:rPr>
          <w:i/>
          <w:sz w:val="28"/>
          <w:szCs w:val="28"/>
        </w:rPr>
        <w:t>«Книга и кино»</w:t>
      </w:r>
      <w:r w:rsidR="00ED0D45" w:rsidRPr="00DF5462">
        <w:rPr>
          <w:sz w:val="28"/>
          <w:szCs w:val="28"/>
        </w:rPr>
        <w:t>к видео конкурсу «</w:t>
      </w:r>
      <w:r w:rsidR="00ED0D45" w:rsidRPr="00DF5462">
        <w:rPr>
          <w:i/>
          <w:sz w:val="28"/>
          <w:szCs w:val="28"/>
        </w:rPr>
        <w:t>Внимательный кинозритель</w:t>
      </w:r>
      <w:r w:rsidR="00ED0D45" w:rsidRPr="00DF5462">
        <w:rPr>
          <w:sz w:val="28"/>
          <w:szCs w:val="28"/>
        </w:rPr>
        <w:t xml:space="preserve">» и </w:t>
      </w:r>
      <w:r w:rsidR="00ED0D45" w:rsidRPr="004A2745">
        <w:rPr>
          <w:i/>
          <w:sz w:val="28"/>
          <w:szCs w:val="28"/>
        </w:rPr>
        <w:t>«Веселые герои мультфильмов»</w:t>
      </w:r>
      <w:r w:rsidR="00ED0D45" w:rsidRPr="00DF5462">
        <w:rPr>
          <w:sz w:val="28"/>
          <w:szCs w:val="28"/>
        </w:rPr>
        <w:t xml:space="preserve"> к мульт-прогулке «Приключение мультяшек».</w:t>
      </w:r>
    </w:p>
    <w:p w:rsidR="0097171E" w:rsidRPr="0097171E" w:rsidRDefault="0097171E" w:rsidP="00ED0D45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 xml:space="preserve">8.9. Наличие отделов (секторов) автоматизации, специалистов-программистов в библиотеках. </w:t>
      </w:r>
    </w:p>
    <w:p w:rsidR="0097171E" w:rsidRPr="0097171E" w:rsidRDefault="0097171E" w:rsidP="0097171E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97171E">
        <w:rPr>
          <w:sz w:val="28"/>
          <w:szCs w:val="28"/>
        </w:rPr>
        <w:t>Выделение секторов автоматизации не запланировано.</w:t>
      </w:r>
    </w:p>
    <w:p w:rsidR="0097171E" w:rsidRPr="0097171E" w:rsidRDefault="0097171E" w:rsidP="0097171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 xml:space="preserve">8.10.Анализ состояния автоматизации библиотечных процессов в библиотеках. </w:t>
      </w:r>
    </w:p>
    <w:p w:rsidR="0097171E" w:rsidRPr="0097171E" w:rsidRDefault="005F674A" w:rsidP="0097171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компьютеров в библиотеках и точек доступа в Интернет не соответствует требованиям к минимальному ресурсному обеспечению услуг, предоставляемых населению сельскими библиотеками. Не автоматизированы рабочие места библиотечных работников. В связи с отсутствием программного обеспечения «АС-Библиотека-3» невозможно вести работу по созданию электронного каталога. В библиотеках отсутствуют средства копирования и тиражирования документов, поэтому не ведутся работы по оцифровке документов.</w:t>
      </w:r>
    </w:p>
    <w:p w:rsidR="0097171E" w:rsidRPr="0097171E" w:rsidRDefault="0097171E" w:rsidP="0097171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97171E">
        <w:rPr>
          <w:b/>
          <w:i/>
          <w:sz w:val="28"/>
          <w:szCs w:val="28"/>
        </w:rPr>
        <w:t xml:space="preserve">8.11.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97171E" w:rsidRPr="0097171E" w:rsidRDefault="0097171E" w:rsidP="0097171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7171E">
        <w:rPr>
          <w:bCs/>
          <w:sz w:val="28"/>
          <w:szCs w:val="28"/>
        </w:rPr>
        <w:t>Одн</w:t>
      </w:r>
      <w:r w:rsidR="00843D07">
        <w:rPr>
          <w:bCs/>
          <w:sz w:val="28"/>
          <w:szCs w:val="28"/>
        </w:rPr>
        <w:t>а из главных проблем библиотек – отсутствие программного обеспечения</w:t>
      </w:r>
      <w:r w:rsidR="00086204">
        <w:rPr>
          <w:bCs/>
          <w:sz w:val="28"/>
          <w:szCs w:val="28"/>
        </w:rPr>
        <w:t>, в результате чего нарушаются требования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</w:t>
      </w:r>
      <w:r w:rsidRPr="0097171E">
        <w:rPr>
          <w:bCs/>
          <w:sz w:val="28"/>
          <w:szCs w:val="28"/>
        </w:rPr>
        <w:t>.</w:t>
      </w:r>
    </w:p>
    <w:p w:rsidR="00425FE4" w:rsidRDefault="00425FE4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7171E" w:rsidRDefault="0097171E" w:rsidP="00A063F7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1B4C67" w:rsidRPr="00BA7CBC" w:rsidRDefault="001B4C67" w:rsidP="001B4C67">
      <w:pPr>
        <w:pStyle w:val="2"/>
        <w:ind w:firstLine="567"/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1B4C67" w:rsidRPr="00BA7CBC" w:rsidRDefault="001B4C67" w:rsidP="001B4C67">
      <w:pPr>
        <w:pStyle w:val="2"/>
        <w:ind w:firstLine="567"/>
        <w:rPr>
          <w:sz w:val="28"/>
          <w:szCs w:val="28"/>
        </w:rPr>
      </w:pPr>
    </w:p>
    <w:p w:rsidR="001B4C67" w:rsidRPr="00425FE4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«дорожных карт» и др.). </w:t>
      </w:r>
    </w:p>
    <w:p w:rsidR="00985464" w:rsidRDefault="00AC7FAB" w:rsidP="009854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казенном учреждении культуры «Сельская библиотечная система Фастовецкого сельского поселения Тихорецкого района»</w:t>
      </w:r>
      <w:r w:rsidR="009B6B4F">
        <w:rPr>
          <w:sz w:val="28"/>
          <w:szCs w:val="28"/>
        </w:rPr>
        <w:t xml:space="preserve"> штат укомплектован на 100%, </w:t>
      </w:r>
      <w:r w:rsidR="00985464">
        <w:rPr>
          <w:sz w:val="28"/>
          <w:szCs w:val="28"/>
        </w:rPr>
        <w:t xml:space="preserve"> работа</w:t>
      </w:r>
      <w:r w:rsidR="00092B44">
        <w:rPr>
          <w:sz w:val="28"/>
          <w:szCs w:val="28"/>
        </w:rPr>
        <w:t>ет</w:t>
      </w:r>
      <w:r w:rsidR="00985464">
        <w:rPr>
          <w:sz w:val="28"/>
          <w:szCs w:val="28"/>
        </w:rPr>
        <w:t xml:space="preserve"> 6 человек, из них 5 человек – основной персонал. </w:t>
      </w:r>
    </w:p>
    <w:p w:rsidR="00985464" w:rsidRDefault="00985464" w:rsidP="009854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не библиотечное образование имеет 1 человек, средне-профессиональное образование имеют 4 человека, из них библиотечное образование имеют 3 специалиста. </w:t>
      </w:r>
    </w:p>
    <w:p w:rsidR="00AC7FAB" w:rsidRDefault="00985464" w:rsidP="009854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состав библиотечных специалистов: до 30 лет – 1 человек, от 30 до 55 лет – 4</w:t>
      </w:r>
      <w:r w:rsidR="00614DE5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</w:p>
    <w:p w:rsidR="00985464" w:rsidRDefault="00985464" w:rsidP="009854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 библиотечных специалистов: </w:t>
      </w:r>
      <w:r w:rsidR="00614DE5">
        <w:rPr>
          <w:sz w:val="28"/>
          <w:szCs w:val="28"/>
        </w:rPr>
        <w:t>от 3 до 6 лет – 1 человек, свыше 10 лет  - 4 человека.</w:t>
      </w:r>
    </w:p>
    <w:p w:rsidR="009B6B4F" w:rsidRPr="00AC7FAB" w:rsidRDefault="000B610D" w:rsidP="009854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кадровой ситуации не было запланировано. </w:t>
      </w:r>
      <w:r w:rsidR="00092B44">
        <w:rPr>
          <w:sz w:val="28"/>
          <w:szCs w:val="28"/>
        </w:rPr>
        <w:t>На конец года в отпуске по беременности и родам находится 1 специалист. Его место остается вакантным.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114D8E" w:rsidRPr="00114D8E" w:rsidRDefault="00F44DD2" w:rsidP="00F44DD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работала</w:t>
      </w:r>
      <w:r w:rsidRPr="00133256">
        <w:rPr>
          <w:sz w:val="28"/>
          <w:szCs w:val="28"/>
        </w:rPr>
        <w:t xml:space="preserve"> в тесном взаимодействии с администрацией, с Советом в</w:t>
      </w:r>
      <w:r>
        <w:rPr>
          <w:sz w:val="28"/>
          <w:szCs w:val="28"/>
        </w:rPr>
        <w:t>етеранов, с обществом инвалидов, руководителями ТОС, депутатами.</w:t>
      </w:r>
    </w:p>
    <w:p w:rsidR="001B4C67" w:rsidRDefault="001B4C67" w:rsidP="00425FE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25FE4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33896" w:rsidRPr="00233896" w:rsidRDefault="00233896" w:rsidP="00233896">
      <w:pPr>
        <w:spacing w:line="276" w:lineRule="auto"/>
        <w:ind w:firstLine="900"/>
        <w:jc w:val="both"/>
        <w:rPr>
          <w:sz w:val="28"/>
          <w:szCs w:val="28"/>
        </w:rPr>
      </w:pPr>
      <w:r w:rsidRPr="00FC08F5">
        <w:rPr>
          <w:sz w:val="28"/>
          <w:szCs w:val="28"/>
        </w:rPr>
        <w:t>Специалистам установлены компенсационные выплаты за работу в сельской местности  в размере  25% должностного оклада, уборщику служебных п</w:t>
      </w:r>
      <w:r>
        <w:rPr>
          <w:sz w:val="28"/>
          <w:szCs w:val="28"/>
        </w:rPr>
        <w:t>омещений доплата до уровня МРОТ, установлены стимулирующие надбавки к должностному окладу, один раз в квартал выплачивается премия в соответствии с утвержденными критериями. Максимальный размер премии  – 90%.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D74002" w:rsidRPr="00D74002" w:rsidRDefault="00D74002" w:rsidP="00D74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работники библиотек обеспечены средствами индивидуальной защиты.</w:t>
      </w:r>
    </w:p>
    <w:p w:rsidR="009E695F" w:rsidRPr="009E695F" w:rsidRDefault="00D805DE" w:rsidP="00D805D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библиотек предоставлен дополнительный оплачиваемый отпуск в соответствии с Коллективным договором на 2014 – 2017 гг.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>10.5. Мероприятия по охране труда.</w:t>
      </w:r>
    </w:p>
    <w:p w:rsidR="00D74002" w:rsidRPr="00D74002" w:rsidRDefault="00D74002" w:rsidP="00D74002">
      <w:pPr>
        <w:spacing w:line="276" w:lineRule="auto"/>
        <w:ind w:firstLine="900"/>
        <w:jc w:val="both"/>
        <w:rPr>
          <w:sz w:val="28"/>
          <w:szCs w:val="28"/>
        </w:rPr>
      </w:pPr>
      <w:r w:rsidRPr="008258BE">
        <w:rPr>
          <w:sz w:val="28"/>
          <w:szCs w:val="28"/>
        </w:rPr>
        <w:t xml:space="preserve">Проведено 2  плановых инструктажа по охране труда, инструктаж по присвоению 1-й группы электробезопасности, 2 инструктажа по пожарной безопасности, проведено обучение </w:t>
      </w:r>
      <w:r>
        <w:rPr>
          <w:sz w:val="28"/>
          <w:szCs w:val="28"/>
        </w:rPr>
        <w:t xml:space="preserve">работников </w:t>
      </w:r>
      <w:r w:rsidRPr="008258BE">
        <w:rPr>
          <w:sz w:val="28"/>
          <w:szCs w:val="28"/>
        </w:rPr>
        <w:t>по утвержденным программам обучения по ОТ</w:t>
      </w:r>
      <w:r w:rsidR="002F4BA8">
        <w:rPr>
          <w:sz w:val="28"/>
          <w:szCs w:val="28"/>
        </w:rPr>
        <w:t xml:space="preserve"> и по пожарно-техническому минимуму, проведено 4 противопожарных тренировки</w:t>
      </w:r>
      <w:r w:rsidRPr="008258BE">
        <w:rPr>
          <w:sz w:val="28"/>
          <w:szCs w:val="28"/>
        </w:rPr>
        <w:t>,</w:t>
      </w:r>
      <w:r w:rsidR="002F4BA8">
        <w:rPr>
          <w:sz w:val="28"/>
          <w:szCs w:val="28"/>
        </w:rPr>
        <w:t xml:space="preserve"> 12 Дней охраны труда.</w:t>
      </w:r>
      <w:r w:rsidRPr="008258BE">
        <w:rPr>
          <w:sz w:val="28"/>
          <w:szCs w:val="28"/>
        </w:rPr>
        <w:t xml:space="preserve"> 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</w:t>
      </w:r>
      <w:r w:rsidRPr="00425FE4">
        <w:rPr>
          <w:b/>
          <w:i/>
          <w:sz w:val="28"/>
        </w:rPr>
        <w:t xml:space="preserve">обучения персонала информационным и телекоммуникационным технологиям на рабочем месте; </w:t>
      </w:r>
      <w:r w:rsidRPr="00425FE4">
        <w:rPr>
          <w:b/>
          <w:i/>
          <w:sz w:val="28"/>
          <w:szCs w:val="28"/>
        </w:rPr>
        <w:t xml:space="preserve">приложить план семинарских занятий библиотечных работников). </w:t>
      </w:r>
    </w:p>
    <w:p w:rsidR="006239D5" w:rsidRPr="001B7934" w:rsidRDefault="001B7934" w:rsidP="001B7934">
      <w:pPr>
        <w:spacing w:line="276" w:lineRule="auto"/>
        <w:ind w:firstLine="900"/>
        <w:jc w:val="both"/>
        <w:rPr>
          <w:sz w:val="28"/>
          <w:szCs w:val="28"/>
        </w:rPr>
      </w:pPr>
      <w:r w:rsidRPr="00FC08F5">
        <w:rPr>
          <w:sz w:val="28"/>
          <w:szCs w:val="28"/>
        </w:rPr>
        <w:t xml:space="preserve">В течение года библиотекари знакомились с опытом </w:t>
      </w:r>
      <w:r>
        <w:rPr>
          <w:sz w:val="28"/>
          <w:szCs w:val="28"/>
        </w:rPr>
        <w:t>работы библиотек России и края путем изучения методических рекомендаций краевых библиотек, материалов районных семинаров, ресурсов</w:t>
      </w:r>
      <w:r w:rsidRPr="00FC08F5">
        <w:rPr>
          <w:sz w:val="28"/>
          <w:szCs w:val="28"/>
        </w:rPr>
        <w:t xml:space="preserve"> Интернет.</w:t>
      </w:r>
    </w:p>
    <w:p w:rsidR="001B4C67" w:rsidRPr="00425FE4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994E21" w:rsidRPr="00994E21" w:rsidRDefault="009E02F8" w:rsidP="001B793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директора, заведующего Детской сельской библиотекой, библиотекаря Детской сельской библиотеки перенесено на следующий год в соответствии с отсутствием средств в местном бюджете.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>•  по уровням (федеральный, краевой, муниципальный, перечислить, где планируется или состоялось обучение).</w:t>
      </w:r>
    </w:p>
    <w:p w:rsidR="00994E21" w:rsidRPr="00994E21" w:rsidRDefault="009E02F8" w:rsidP="005B551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у библиотечных специалистов повышения квалификации не было. </w:t>
      </w:r>
    </w:p>
    <w:p w:rsidR="001B4C67" w:rsidRDefault="001B4C67" w:rsidP="00425FE4">
      <w:pPr>
        <w:jc w:val="both"/>
        <w:rPr>
          <w:b/>
          <w:i/>
          <w:sz w:val="28"/>
          <w:szCs w:val="28"/>
        </w:rPr>
      </w:pPr>
      <w:r w:rsidRPr="00425FE4">
        <w:rPr>
          <w:b/>
          <w:i/>
          <w:sz w:val="28"/>
          <w:szCs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</w:p>
    <w:p w:rsidR="00163417" w:rsidRPr="00163417" w:rsidRDefault="009E02F8" w:rsidP="001B793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библиотек, имеющим библиотечное образование, необходимо пройти курсы повышения квалификации. Два библиотечных специалиста не имеют библиотечного образования.</w:t>
      </w:r>
    </w:p>
    <w:p w:rsidR="001B4C67" w:rsidRPr="00BA7CBC" w:rsidRDefault="001B4C67" w:rsidP="001B4C67">
      <w:pPr>
        <w:ind w:firstLine="567"/>
        <w:jc w:val="center"/>
        <w:rPr>
          <w:b/>
          <w:sz w:val="28"/>
          <w:szCs w:val="28"/>
        </w:rPr>
      </w:pPr>
    </w:p>
    <w:p w:rsidR="001B4C67" w:rsidRDefault="001B4C67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001E9E" w:rsidRDefault="00001E9E" w:rsidP="001B4C67">
      <w:pPr>
        <w:ind w:firstLine="567"/>
        <w:jc w:val="center"/>
        <w:rPr>
          <w:b/>
          <w:sz w:val="28"/>
          <w:szCs w:val="28"/>
        </w:rPr>
      </w:pPr>
    </w:p>
    <w:p w:rsidR="001B4C67" w:rsidRPr="00BA7CBC" w:rsidRDefault="001B4C67" w:rsidP="001B4C67">
      <w:pPr>
        <w:jc w:val="center"/>
        <w:rPr>
          <w:b/>
          <w:sz w:val="28"/>
          <w:szCs w:val="28"/>
        </w:rPr>
      </w:pPr>
      <w:r w:rsidRPr="00BA7CBC">
        <w:rPr>
          <w:b/>
          <w:sz w:val="28"/>
          <w:szCs w:val="28"/>
        </w:rPr>
        <w:lastRenderedPageBreak/>
        <w:t>11. АДМИНИСТРАТИВНО-УПРАВЛЕНЧЕСКАЯ ДЕЯТЕЛЬНОСТЬ</w:t>
      </w:r>
    </w:p>
    <w:p w:rsidR="001B4C67" w:rsidRPr="00BA7CBC" w:rsidRDefault="001B4C67" w:rsidP="001B4C67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1B4C67" w:rsidRDefault="001B4C67" w:rsidP="00B07CD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B07CDE" w:rsidRPr="00B07CDE" w:rsidRDefault="0025718F" w:rsidP="0025718F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структуре управления муниципальным казенным учреждением</w:t>
      </w:r>
      <w:r w:rsidRPr="0025718F">
        <w:rPr>
          <w:rFonts w:ascii="Times New Roman" w:hAnsi="Times New Roman"/>
          <w:sz w:val="28"/>
          <w:szCs w:val="28"/>
        </w:rPr>
        <w:t xml:space="preserve"> культуры «Сельская библиотечная система Фастовецкого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 xml:space="preserve"> (далее Библиотека) не были запланированы и не проводились. Учредителем Библиотеки является администрация Фастовецкого сельского поселения Тихорецкого района. Руководителем Библиотеки является директор согласно Устава Библиотеки. Его должностные обязанности на время пребывания в трудовом отпуске или больничном исполняет заведующий Детской сельской библиотекой-филиалом №2.</w:t>
      </w:r>
    </w:p>
    <w:p w:rsidR="001B4C67" w:rsidRDefault="001B4C67" w:rsidP="00B07CDE">
      <w:pPr>
        <w:jc w:val="both"/>
        <w:rPr>
          <w:b/>
          <w:i/>
          <w:sz w:val="28"/>
          <w:szCs w:val="28"/>
        </w:rPr>
      </w:pPr>
      <w:r w:rsidRPr="00B07CDE">
        <w:rPr>
          <w:b/>
          <w:i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C9640E" w:rsidRPr="00326A9C" w:rsidRDefault="00C9640E" w:rsidP="00C964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области</w:t>
      </w:r>
      <w:r w:rsidR="005C33F3"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полномочий не были запланированы.</w:t>
      </w:r>
    </w:p>
    <w:p w:rsidR="00C9640E" w:rsidRPr="00C9640E" w:rsidRDefault="00C9640E" w:rsidP="00C9640E">
      <w:pPr>
        <w:ind w:firstLine="851"/>
        <w:jc w:val="both"/>
        <w:rPr>
          <w:sz w:val="28"/>
          <w:szCs w:val="28"/>
        </w:rPr>
      </w:pPr>
    </w:p>
    <w:p w:rsidR="001B4C67" w:rsidRDefault="001B4C67" w:rsidP="00B07CD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5633BC" w:rsidRPr="00AA5648" w:rsidRDefault="00AA5648" w:rsidP="00C857D4">
      <w:pPr>
        <w:pStyle w:val="a3"/>
        <w:spacing w:line="276" w:lineRule="auto"/>
        <w:ind w:firstLine="851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«Правила пользования Фастовецкой сельской библиотекой-филиалом №1 муниципального казенного учреждения культуры «Сельская библиотечная система Фастовецкого сельского поселения Тихорецкого района» (приказ </w:t>
      </w:r>
      <w:r w:rsidRPr="00AA5648">
        <w:rPr>
          <w:rFonts w:ascii="Times New Roman" w:hAnsi="Times New Roman"/>
          <w:bCs/>
          <w:iCs/>
          <w:sz w:val="28"/>
        </w:rPr>
        <w:t>директора муниципального казенного учреждения культуры «Сельская библиотечная система Фастовецкого сельского поселения Тихорецкого района» от 22.09.2016 г. № 41</w:t>
      </w:r>
      <w:r>
        <w:rPr>
          <w:rFonts w:ascii="Times New Roman" w:hAnsi="Times New Roman"/>
          <w:bCs/>
          <w:iCs/>
          <w:sz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«Правила пользования Детской сельской библиотекой-филиалом №2 муниципального казенного учреждения культуры «Сельская библиотечная система Фастовецкого сельского поселения Тихорецкого района» (приказ </w:t>
      </w:r>
      <w:r w:rsidRPr="00AA5648">
        <w:rPr>
          <w:rFonts w:ascii="Times New Roman" w:hAnsi="Times New Roman"/>
          <w:bCs/>
          <w:iCs/>
          <w:sz w:val="28"/>
        </w:rPr>
        <w:t>директора муниципального казенного учреждения культуры «Сельская библиотечная система Фастовецкого сельского поселения Тихорецкого района»</w:t>
      </w:r>
      <w:r>
        <w:rPr>
          <w:rFonts w:ascii="Times New Roman" w:hAnsi="Times New Roman"/>
          <w:bCs/>
          <w:iCs/>
          <w:sz w:val="28"/>
        </w:rPr>
        <w:t xml:space="preserve"> от 22.09.2016 г. № 42).</w:t>
      </w:r>
    </w:p>
    <w:p w:rsidR="001B4C67" w:rsidRDefault="001B4C67" w:rsidP="00B07CD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lastRenderedPageBreak/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4F27DF" w:rsidRDefault="004F27DF" w:rsidP="0055750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бюджете Фастовецкого сельского поселения были заложены средства на оплату труда работников библиотек, на комплектование библиотечных фондов, на подписку периодических изданий</w:t>
      </w:r>
      <w:r w:rsidR="00027FBF">
        <w:rPr>
          <w:rFonts w:ascii="Times New Roman" w:hAnsi="Times New Roman"/>
          <w:sz w:val="28"/>
          <w:szCs w:val="28"/>
        </w:rPr>
        <w:t xml:space="preserve">, на услуги по содержанию имущества, на услуги связи, </w:t>
      </w:r>
      <w:r w:rsidR="00557500">
        <w:rPr>
          <w:rFonts w:ascii="Times New Roman" w:hAnsi="Times New Roman"/>
          <w:sz w:val="28"/>
          <w:szCs w:val="28"/>
        </w:rPr>
        <w:t xml:space="preserve">на обслуживание компьютерной техники, </w:t>
      </w:r>
      <w:r w:rsidR="00027FBF">
        <w:rPr>
          <w:rFonts w:ascii="Times New Roman" w:hAnsi="Times New Roman"/>
          <w:sz w:val="28"/>
          <w:szCs w:val="28"/>
        </w:rPr>
        <w:t>приобретение канцелярских и хозяйственных товаров для обеспечения нормального функционирования учреждения.</w:t>
      </w:r>
    </w:p>
    <w:p w:rsidR="0067325B" w:rsidRDefault="0067325B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выделенных средств на комплектование недостаточно, обновление фонда вместо желаемых 10% составляет 1,45%.</w:t>
      </w:r>
    </w:p>
    <w:p w:rsidR="0067325B" w:rsidRDefault="0067325B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на своевременное освоение бюджетных средств оказывают задержки с поступлением средств в бюджет.</w:t>
      </w: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1E9E" w:rsidRDefault="00001E9E" w:rsidP="0067325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4C67" w:rsidRPr="00BA7CBC" w:rsidRDefault="001B4C67" w:rsidP="001B4C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7CBC"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BA614E" w:rsidRPr="00BA614E" w:rsidRDefault="00C50AC0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B43">
        <w:rPr>
          <w:rFonts w:ascii="Times New Roman" w:hAnsi="Times New Roman"/>
          <w:sz w:val="28"/>
          <w:szCs w:val="28"/>
        </w:rPr>
        <w:t xml:space="preserve">Были  заложены средства в местный бюджет на оплату труда работников библиотеки, </w:t>
      </w:r>
      <w:r>
        <w:rPr>
          <w:rFonts w:ascii="Times New Roman" w:hAnsi="Times New Roman"/>
          <w:sz w:val="28"/>
          <w:szCs w:val="28"/>
        </w:rPr>
        <w:t>на приобретени</w:t>
      </w:r>
      <w:r w:rsidR="00077ADA">
        <w:rPr>
          <w:rFonts w:ascii="Times New Roman" w:hAnsi="Times New Roman"/>
          <w:sz w:val="28"/>
          <w:szCs w:val="28"/>
        </w:rPr>
        <w:t>е согласно Плана-графика на 2016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B4C67" w:rsidRPr="00BA614E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10.</w:t>
      </w:r>
      <w:r w:rsidRPr="00BA614E">
        <w:rPr>
          <w:b/>
          <w:i/>
          <w:sz w:val="28"/>
          <w:szCs w:val="28"/>
        </w:rPr>
        <w:t>2</w:t>
      </w:r>
      <w:r w:rsidRPr="00BA614E">
        <w:rPr>
          <w:rFonts w:ascii="Times New Roman" w:hAnsi="Times New Roman"/>
          <w:b/>
          <w:i/>
          <w:sz w:val="28"/>
          <w:szCs w:val="28"/>
        </w:rPr>
        <w:t>. Предпринятые меры для  укрепления  МТБ и технической оснащенности библиотек муниципального образования, поселений:</w:t>
      </w:r>
    </w:p>
    <w:p w:rsidR="00B71FEB" w:rsidRDefault="001B4C67" w:rsidP="00034B42">
      <w:pPr>
        <w:jc w:val="both"/>
        <w:rPr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>• Обеспеченность площадями, соответствие размеров площадей требованиям «Модельного стандарта».</w:t>
      </w:r>
    </w:p>
    <w:p w:rsidR="001B4C67" w:rsidRPr="000D552F" w:rsidRDefault="000D552F" w:rsidP="00034B4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«Модельному стандарту» нормативы площади для размещения абонемента из расчета не менее 5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на 1000 томов, для газетных подшивок не менее 14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на 1000 подшивок.  Объем книжного фонда библиотеки к концу</w:t>
      </w:r>
      <w:r w:rsidR="00DC303C">
        <w:rPr>
          <w:sz w:val="28"/>
          <w:szCs w:val="28"/>
        </w:rPr>
        <w:t xml:space="preserve"> 2016 </w:t>
      </w:r>
      <w:r>
        <w:rPr>
          <w:sz w:val="28"/>
          <w:szCs w:val="28"/>
        </w:rPr>
        <w:t xml:space="preserve"> года составляет</w:t>
      </w:r>
      <w:r w:rsidR="00FA2BD2">
        <w:rPr>
          <w:sz w:val="28"/>
          <w:szCs w:val="28"/>
        </w:rPr>
        <w:t xml:space="preserve"> 16315</w:t>
      </w:r>
      <w:r>
        <w:rPr>
          <w:sz w:val="28"/>
          <w:szCs w:val="28"/>
        </w:rPr>
        <w:t xml:space="preserve">  учетных единиц.  Подшивки газет составляют </w:t>
      </w:r>
      <w:r w:rsidR="00701025">
        <w:rPr>
          <w:sz w:val="28"/>
          <w:szCs w:val="28"/>
        </w:rPr>
        <w:t>125 уч.ед.</w:t>
      </w:r>
      <w:r w:rsidR="00DC303C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 занимает площадь 89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что соответствует требованиям </w:t>
      </w:r>
      <w:r w:rsidR="00701025">
        <w:rPr>
          <w:sz w:val="28"/>
          <w:szCs w:val="28"/>
        </w:rPr>
        <w:t>«</w:t>
      </w:r>
      <w:r>
        <w:rPr>
          <w:sz w:val="28"/>
          <w:szCs w:val="28"/>
        </w:rPr>
        <w:t>Модельного стандарта».</w:t>
      </w:r>
      <w:r w:rsidR="004D576B">
        <w:rPr>
          <w:sz w:val="28"/>
          <w:szCs w:val="28"/>
        </w:rPr>
        <w:t xml:space="preserve"> Расширение площадей помещений библиотеки не </w:t>
      </w:r>
      <w:r w:rsidR="000B2821">
        <w:rPr>
          <w:sz w:val="28"/>
          <w:szCs w:val="28"/>
        </w:rPr>
        <w:t>было запланировано</w:t>
      </w:r>
      <w:r w:rsidR="004D576B">
        <w:rPr>
          <w:sz w:val="28"/>
          <w:szCs w:val="28"/>
        </w:rPr>
        <w:t>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0B2821" w:rsidRPr="000B2821" w:rsidRDefault="007D751C" w:rsidP="0009527B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помещений библиотек удовлетворительное.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7D751C" w:rsidRDefault="007D751C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приспособления внутреннего пространства библиотек к современным потребностям пользователей необходимо провести ремонт в помещениях библиотек и модернизацию освещения.</w:t>
      </w:r>
    </w:p>
    <w:p w:rsidR="007D751C" w:rsidRDefault="0009527B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условий безбарьерного общения в Фастовецкой сельской библиотеке необходимо произвести расширение дверного проема. </w:t>
      </w:r>
    </w:p>
    <w:p w:rsidR="000B2821" w:rsidRPr="000B2821" w:rsidRDefault="0009527B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проблема в решении </w:t>
      </w:r>
      <w:r w:rsidR="007D751C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7D751C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– нецелевое использование бюджетных средств, т.к. помещения библиотек находятся в здании, не принадлежащем МКУК «Сельская библиотечная система Фастовецкого сельского поселения Тихорецкого района».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DF35C5" w:rsidRPr="00DF35C5" w:rsidRDefault="00DF35C5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 библиотеки находится в отличном состоянии.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DF35C5" w:rsidRPr="00DF35C5" w:rsidRDefault="00FB4E71" w:rsidP="00034B42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подключены</w:t>
      </w:r>
      <w:r w:rsidR="00DF35C5">
        <w:rPr>
          <w:rFonts w:ascii="Times New Roman" w:hAnsi="Times New Roman"/>
          <w:sz w:val="28"/>
          <w:szCs w:val="28"/>
        </w:rPr>
        <w:t xml:space="preserve"> к автоматической пожарной сигнализации Дома культуры.</w:t>
      </w:r>
      <w:r>
        <w:rPr>
          <w:rFonts w:ascii="Times New Roman" w:hAnsi="Times New Roman"/>
          <w:sz w:val="28"/>
          <w:szCs w:val="28"/>
        </w:rPr>
        <w:t xml:space="preserve"> Помещения библиотек телефонизированы.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lastRenderedPageBreak/>
        <w:t>•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DF35C5" w:rsidRPr="00DF35C5" w:rsidRDefault="00FB4E71" w:rsidP="00034B4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оборудованы старыми деревянными и металлическими с деревянными полками стеллажами. Из новой мебели в библиотеках кафедры для обслуживания читателей и компьютерные столы. Приобретения новой мебели не было.</w:t>
      </w:r>
    </w:p>
    <w:p w:rsidR="001B4C67" w:rsidRDefault="001B4C67" w:rsidP="00034B42">
      <w:pPr>
        <w:jc w:val="both"/>
        <w:rPr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>• Техническая оснащенность современной аудио,</w:t>
      </w:r>
      <w:r w:rsidR="00034B42">
        <w:rPr>
          <w:b/>
          <w:i/>
          <w:sz w:val="28"/>
          <w:szCs w:val="28"/>
        </w:rPr>
        <w:t xml:space="preserve"> видео- , множительной техникой.</w:t>
      </w:r>
    </w:p>
    <w:p w:rsidR="00034B42" w:rsidRPr="00034B42" w:rsidRDefault="00FB4E71" w:rsidP="00034B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библиотеках </w:t>
      </w:r>
      <w:r w:rsidR="00034B42" w:rsidRPr="001C4B43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>два черно-белых</w:t>
      </w:r>
      <w:r w:rsidR="00034B42" w:rsidRPr="001C4B43">
        <w:rPr>
          <w:sz w:val="28"/>
          <w:szCs w:val="28"/>
        </w:rPr>
        <w:t xml:space="preserve"> принтер</w:t>
      </w:r>
      <w:r>
        <w:rPr>
          <w:sz w:val="28"/>
          <w:szCs w:val="28"/>
        </w:rPr>
        <w:t>а</w:t>
      </w:r>
      <w:r w:rsidR="00034B42" w:rsidRPr="001C4B43">
        <w:rPr>
          <w:sz w:val="28"/>
          <w:szCs w:val="28"/>
        </w:rPr>
        <w:t>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</w:t>
      </w:r>
      <w:r w:rsidR="00034B42">
        <w:rPr>
          <w:rFonts w:ascii="Times New Roman" w:hAnsi="Times New Roman"/>
          <w:b/>
          <w:i/>
          <w:sz w:val="28"/>
          <w:szCs w:val="28"/>
        </w:rPr>
        <w:t>отечными учреждениями и какие).</w:t>
      </w:r>
    </w:p>
    <w:p w:rsidR="00034B42" w:rsidRPr="00034B42" w:rsidRDefault="00AE4727" w:rsidP="00034B4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не имеет автотранспорт</w:t>
      </w:r>
      <w:r w:rsidR="00362D77">
        <w:rPr>
          <w:rFonts w:ascii="Times New Roman" w:hAnsi="Times New Roman"/>
          <w:sz w:val="28"/>
          <w:szCs w:val="28"/>
        </w:rPr>
        <w:t>.</w:t>
      </w:r>
    </w:p>
    <w:p w:rsidR="001B4C67" w:rsidRDefault="001B4C67" w:rsidP="00034B4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10.3. Финансовое обеспечение материально-технической базы, привлечение внебюджетных средств</w:t>
      </w:r>
      <w:r w:rsidR="00362D77">
        <w:rPr>
          <w:rFonts w:ascii="Times New Roman" w:hAnsi="Times New Roman"/>
          <w:b/>
          <w:i/>
          <w:sz w:val="28"/>
          <w:szCs w:val="28"/>
        </w:rPr>
        <w:t>.</w:t>
      </w:r>
    </w:p>
    <w:p w:rsidR="00362D77" w:rsidRPr="00362D77" w:rsidRDefault="00362D77" w:rsidP="00362D7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для обеспечения материально-технической базы были выделены из бюджета Фастовецкого сельского поселения Тихорецкого района.</w:t>
      </w:r>
    </w:p>
    <w:p w:rsidR="001B4C67" w:rsidRPr="00BA7CBC" w:rsidRDefault="001B4C67" w:rsidP="001B4C67">
      <w:pPr>
        <w:ind w:firstLine="567"/>
        <w:jc w:val="center"/>
        <w:rPr>
          <w:sz w:val="28"/>
          <w:szCs w:val="28"/>
        </w:rPr>
      </w:pPr>
    </w:p>
    <w:p w:rsidR="001B4C67" w:rsidRDefault="001B4C67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01E9E" w:rsidRDefault="00001E9E" w:rsidP="001B4C6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B4C67" w:rsidRPr="00BA7CBC" w:rsidRDefault="001B4C67" w:rsidP="001B4C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7CBC">
        <w:rPr>
          <w:b/>
          <w:bCs/>
          <w:sz w:val="28"/>
          <w:szCs w:val="28"/>
        </w:rPr>
        <w:lastRenderedPageBreak/>
        <w:t>13. ОСНОВНЫЕ ИТОГИ ГОДА</w:t>
      </w:r>
    </w:p>
    <w:p w:rsidR="00367E2A" w:rsidRPr="0097171E" w:rsidRDefault="00B12948" w:rsidP="00367E2A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</w:t>
      </w:r>
      <w:r w:rsidR="001231A7">
        <w:rPr>
          <w:sz w:val="28"/>
          <w:szCs w:val="28"/>
        </w:rPr>
        <w:t xml:space="preserve">Библиотечно-информационное обслуживание не ограничивается только имеющимся документным фондом. К услугам пользователей справочно-поисковые системы, собственные базы данных, Интернет услуги. </w:t>
      </w:r>
      <w:r>
        <w:rPr>
          <w:sz w:val="28"/>
          <w:szCs w:val="28"/>
        </w:rPr>
        <w:t xml:space="preserve"> В библиотеку стали поступать электронные документы. В то же время </w:t>
      </w:r>
      <w:r w:rsidR="00367E2A">
        <w:rPr>
          <w:sz w:val="28"/>
          <w:szCs w:val="28"/>
        </w:rPr>
        <w:t xml:space="preserve"> перед библиотекой стоит проблема в выполнении т</w:t>
      </w:r>
      <w:r w:rsidR="00367E2A">
        <w:rPr>
          <w:bCs/>
          <w:sz w:val="28"/>
          <w:szCs w:val="28"/>
        </w:rPr>
        <w:t>ребований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</w:t>
      </w:r>
      <w:r w:rsidR="00367E2A" w:rsidRPr="0097171E">
        <w:rPr>
          <w:bCs/>
          <w:sz w:val="28"/>
          <w:szCs w:val="28"/>
        </w:rPr>
        <w:t>.</w:t>
      </w:r>
      <w:r w:rsidR="00367E2A">
        <w:rPr>
          <w:bCs/>
          <w:sz w:val="28"/>
          <w:szCs w:val="28"/>
        </w:rPr>
        <w:t xml:space="preserve"> На рассмотрение сессии Совета Фастовецкого сельского поселения при формировании бюджета на 2017 год вынесен вопрос о выделении бюджетных средств на приобретение и установку лицензионного программного обеспечения «АС-Библиотека-3».</w:t>
      </w:r>
    </w:p>
    <w:p w:rsidR="00B12948" w:rsidRDefault="00B12948" w:rsidP="001231A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E82CCD" w:rsidRDefault="00E82CCD"/>
    <w:p w:rsidR="00DF478C" w:rsidRDefault="00DF478C"/>
    <w:p w:rsidR="00DF478C" w:rsidRDefault="00DF478C"/>
    <w:p w:rsidR="00DF478C" w:rsidRDefault="00DF478C"/>
    <w:p w:rsidR="00B94F41" w:rsidRPr="00A27B60" w:rsidRDefault="00B94F41" w:rsidP="00B94F41">
      <w:pPr>
        <w:jc w:val="both"/>
        <w:rPr>
          <w:sz w:val="28"/>
          <w:szCs w:val="28"/>
        </w:rPr>
      </w:pPr>
      <w:r w:rsidRPr="00A27B60">
        <w:rPr>
          <w:sz w:val="28"/>
          <w:szCs w:val="28"/>
        </w:rPr>
        <w:t>Директор муниципального казенного</w:t>
      </w:r>
    </w:p>
    <w:p w:rsidR="00B94F41" w:rsidRPr="00A27B60" w:rsidRDefault="00B94F41" w:rsidP="00B94F41">
      <w:pPr>
        <w:jc w:val="both"/>
        <w:rPr>
          <w:sz w:val="28"/>
          <w:szCs w:val="28"/>
        </w:rPr>
      </w:pPr>
      <w:r w:rsidRPr="00A27B60">
        <w:rPr>
          <w:sz w:val="28"/>
          <w:szCs w:val="28"/>
        </w:rPr>
        <w:t xml:space="preserve">учреждения культуры «Сельская </w:t>
      </w:r>
    </w:p>
    <w:p w:rsidR="00B94F41" w:rsidRPr="00A27B60" w:rsidRDefault="00B94F41" w:rsidP="00B94F41">
      <w:pPr>
        <w:jc w:val="both"/>
        <w:rPr>
          <w:sz w:val="28"/>
          <w:szCs w:val="28"/>
        </w:rPr>
      </w:pPr>
      <w:r w:rsidRPr="00A27B60">
        <w:rPr>
          <w:sz w:val="28"/>
          <w:szCs w:val="28"/>
        </w:rPr>
        <w:t>библиотечная система Фастовецкого</w:t>
      </w:r>
    </w:p>
    <w:p w:rsidR="00B94F41" w:rsidRPr="00A27B60" w:rsidRDefault="00B94F41" w:rsidP="00B94F41">
      <w:pPr>
        <w:jc w:val="both"/>
        <w:rPr>
          <w:sz w:val="28"/>
          <w:szCs w:val="28"/>
        </w:rPr>
      </w:pPr>
      <w:r w:rsidRPr="00A27B60">
        <w:rPr>
          <w:sz w:val="28"/>
          <w:szCs w:val="28"/>
        </w:rPr>
        <w:t>сельского поселения Тихорецкого района»                                           С.В. Дыбова</w:t>
      </w:r>
    </w:p>
    <w:p w:rsidR="00B94F41" w:rsidRDefault="00B94F41"/>
    <w:sectPr w:rsidR="00B94F41" w:rsidSect="00CC63F6">
      <w:headerReference w:type="default" r:id="rId11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DD" w:rsidRDefault="001567DD" w:rsidP="00FF236B">
      <w:r>
        <w:separator/>
      </w:r>
    </w:p>
  </w:endnote>
  <w:endnote w:type="continuationSeparator" w:id="0">
    <w:p w:rsidR="001567DD" w:rsidRDefault="001567DD" w:rsidP="00F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DD" w:rsidRDefault="001567DD" w:rsidP="00FF236B">
      <w:r>
        <w:separator/>
      </w:r>
    </w:p>
  </w:footnote>
  <w:footnote w:type="continuationSeparator" w:id="0">
    <w:p w:rsidR="001567DD" w:rsidRDefault="001567DD" w:rsidP="00FF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13249"/>
      <w:docPartObj>
        <w:docPartGallery w:val="Page Numbers (Top of Page)"/>
        <w:docPartUnique/>
      </w:docPartObj>
    </w:sdtPr>
    <w:sdtEndPr>
      <w:rPr>
        <w:b/>
      </w:rPr>
    </w:sdtEndPr>
    <w:sdtContent>
      <w:p w:rsidR="00E04B22" w:rsidRPr="00995609" w:rsidRDefault="00E04B22">
        <w:pPr>
          <w:pStyle w:val="a5"/>
          <w:jc w:val="center"/>
          <w:rPr>
            <w:b/>
          </w:rPr>
        </w:pPr>
        <w:r w:rsidRPr="00995609">
          <w:rPr>
            <w:b/>
          </w:rPr>
          <w:fldChar w:fldCharType="begin"/>
        </w:r>
        <w:r w:rsidRPr="00995609">
          <w:rPr>
            <w:b/>
          </w:rPr>
          <w:instrText>PAGE   \* MERGEFORMAT</w:instrText>
        </w:r>
        <w:r w:rsidRPr="00995609">
          <w:rPr>
            <w:b/>
          </w:rPr>
          <w:fldChar w:fldCharType="separate"/>
        </w:r>
        <w:r w:rsidR="00DE591E">
          <w:rPr>
            <w:b/>
            <w:noProof/>
          </w:rPr>
          <w:t>2</w:t>
        </w:r>
        <w:r w:rsidRPr="00995609">
          <w:rPr>
            <w:b/>
          </w:rPr>
          <w:fldChar w:fldCharType="end"/>
        </w:r>
      </w:p>
    </w:sdtContent>
  </w:sdt>
  <w:p w:rsidR="00E04B22" w:rsidRDefault="00E04B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70C"/>
    <w:multiLevelType w:val="multilevel"/>
    <w:tmpl w:val="CE9814EE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2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C67"/>
    <w:rsid w:val="000013EE"/>
    <w:rsid w:val="00001E9E"/>
    <w:rsid w:val="00001F36"/>
    <w:rsid w:val="000034C5"/>
    <w:rsid w:val="00005C6C"/>
    <w:rsid w:val="000106D3"/>
    <w:rsid w:val="00010EED"/>
    <w:rsid w:val="00010F50"/>
    <w:rsid w:val="00012FD5"/>
    <w:rsid w:val="00016532"/>
    <w:rsid w:val="00020C53"/>
    <w:rsid w:val="00020DE3"/>
    <w:rsid w:val="00023077"/>
    <w:rsid w:val="000230A8"/>
    <w:rsid w:val="0002390A"/>
    <w:rsid w:val="000240D5"/>
    <w:rsid w:val="00024CAA"/>
    <w:rsid w:val="00025A75"/>
    <w:rsid w:val="0002637E"/>
    <w:rsid w:val="00027FBF"/>
    <w:rsid w:val="00030591"/>
    <w:rsid w:val="0003353F"/>
    <w:rsid w:val="00034175"/>
    <w:rsid w:val="00034B42"/>
    <w:rsid w:val="00035554"/>
    <w:rsid w:val="000361CB"/>
    <w:rsid w:val="00036EF2"/>
    <w:rsid w:val="000403DA"/>
    <w:rsid w:val="00041AC8"/>
    <w:rsid w:val="00043EF4"/>
    <w:rsid w:val="00044A20"/>
    <w:rsid w:val="000477A0"/>
    <w:rsid w:val="00050807"/>
    <w:rsid w:val="000519D6"/>
    <w:rsid w:val="00052206"/>
    <w:rsid w:val="0005308F"/>
    <w:rsid w:val="00054794"/>
    <w:rsid w:val="00061A0C"/>
    <w:rsid w:val="00063056"/>
    <w:rsid w:val="00070917"/>
    <w:rsid w:val="0007151B"/>
    <w:rsid w:val="000720A4"/>
    <w:rsid w:val="00072FB8"/>
    <w:rsid w:val="000751A9"/>
    <w:rsid w:val="00076E08"/>
    <w:rsid w:val="00076EB7"/>
    <w:rsid w:val="00077395"/>
    <w:rsid w:val="00077ADA"/>
    <w:rsid w:val="00081EEF"/>
    <w:rsid w:val="000822D1"/>
    <w:rsid w:val="00082B48"/>
    <w:rsid w:val="00083770"/>
    <w:rsid w:val="0008604C"/>
    <w:rsid w:val="00086204"/>
    <w:rsid w:val="00091421"/>
    <w:rsid w:val="00092B44"/>
    <w:rsid w:val="00092C11"/>
    <w:rsid w:val="00093AB7"/>
    <w:rsid w:val="0009527B"/>
    <w:rsid w:val="00096A97"/>
    <w:rsid w:val="000A1EC5"/>
    <w:rsid w:val="000A259C"/>
    <w:rsid w:val="000A4AAC"/>
    <w:rsid w:val="000A4CD7"/>
    <w:rsid w:val="000A700E"/>
    <w:rsid w:val="000A75B5"/>
    <w:rsid w:val="000A7606"/>
    <w:rsid w:val="000B0BDD"/>
    <w:rsid w:val="000B119B"/>
    <w:rsid w:val="000B2821"/>
    <w:rsid w:val="000B46FF"/>
    <w:rsid w:val="000B53E2"/>
    <w:rsid w:val="000B610D"/>
    <w:rsid w:val="000B7464"/>
    <w:rsid w:val="000C3B2F"/>
    <w:rsid w:val="000C4387"/>
    <w:rsid w:val="000D06C6"/>
    <w:rsid w:val="000D1C28"/>
    <w:rsid w:val="000D3D27"/>
    <w:rsid w:val="000D4C2C"/>
    <w:rsid w:val="000D552F"/>
    <w:rsid w:val="000D64CC"/>
    <w:rsid w:val="000D792C"/>
    <w:rsid w:val="000E0592"/>
    <w:rsid w:val="000E1D82"/>
    <w:rsid w:val="000E34C3"/>
    <w:rsid w:val="000E46F2"/>
    <w:rsid w:val="000E5342"/>
    <w:rsid w:val="000F0D0A"/>
    <w:rsid w:val="000F3919"/>
    <w:rsid w:val="000F3C26"/>
    <w:rsid w:val="000F3ED3"/>
    <w:rsid w:val="000F46C2"/>
    <w:rsid w:val="000F5B1B"/>
    <w:rsid w:val="000F5D64"/>
    <w:rsid w:val="000F6AF5"/>
    <w:rsid w:val="000F779E"/>
    <w:rsid w:val="00100255"/>
    <w:rsid w:val="001004AF"/>
    <w:rsid w:val="0010251E"/>
    <w:rsid w:val="00105751"/>
    <w:rsid w:val="00107C70"/>
    <w:rsid w:val="00107DEF"/>
    <w:rsid w:val="00111D54"/>
    <w:rsid w:val="00112C27"/>
    <w:rsid w:val="00113E8A"/>
    <w:rsid w:val="00114C49"/>
    <w:rsid w:val="00114D8E"/>
    <w:rsid w:val="00115B3C"/>
    <w:rsid w:val="001170AD"/>
    <w:rsid w:val="001206F7"/>
    <w:rsid w:val="001231A7"/>
    <w:rsid w:val="00123206"/>
    <w:rsid w:val="00123CF3"/>
    <w:rsid w:val="0012476B"/>
    <w:rsid w:val="0012781A"/>
    <w:rsid w:val="00130E9D"/>
    <w:rsid w:val="00134C39"/>
    <w:rsid w:val="00136C4F"/>
    <w:rsid w:val="0013752C"/>
    <w:rsid w:val="00142A82"/>
    <w:rsid w:val="00144166"/>
    <w:rsid w:val="001460E0"/>
    <w:rsid w:val="0015176A"/>
    <w:rsid w:val="00152AB6"/>
    <w:rsid w:val="001567DD"/>
    <w:rsid w:val="00157D47"/>
    <w:rsid w:val="00160C81"/>
    <w:rsid w:val="0016281E"/>
    <w:rsid w:val="001633BA"/>
    <w:rsid w:val="00163417"/>
    <w:rsid w:val="001677C5"/>
    <w:rsid w:val="00171765"/>
    <w:rsid w:val="00171C10"/>
    <w:rsid w:val="00174B9A"/>
    <w:rsid w:val="00175D64"/>
    <w:rsid w:val="00176F2E"/>
    <w:rsid w:val="001815BA"/>
    <w:rsid w:val="001816CF"/>
    <w:rsid w:val="00183754"/>
    <w:rsid w:val="00184620"/>
    <w:rsid w:val="00184BD9"/>
    <w:rsid w:val="0018599C"/>
    <w:rsid w:val="0018717D"/>
    <w:rsid w:val="00190833"/>
    <w:rsid w:val="0019684A"/>
    <w:rsid w:val="001A32E8"/>
    <w:rsid w:val="001A350B"/>
    <w:rsid w:val="001A51FB"/>
    <w:rsid w:val="001A616B"/>
    <w:rsid w:val="001B3C3D"/>
    <w:rsid w:val="001B4525"/>
    <w:rsid w:val="001B4C67"/>
    <w:rsid w:val="001B5631"/>
    <w:rsid w:val="001B65D4"/>
    <w:rsid w:val="001B66BE"/>
    <w:rsid w:val="001B6FB3"/>
    <w:rsid w:val="001B7934"/>
    <w:rsid w:val="001C3C9E"/>
    <w:rsid w:val="001C3CA7"/>
    <w:rsid w:val="001C3EE2"/>
    <w:rsid w:val="001C6E90"/>
    <w:rsid w:val="001C7580"/>
    <w:rsid w:val="001D0678"/>
    <w:rsid w:val="001D0B8F"/>
    <w:rsid w:val="001D1C5F"/>
    <w:rsid w:val="001D29B0"/>
    <w:rsid w:val="001D56A6"/>
    <w:rsid w:val="001D5873"/>
    <w:rsid w:val="001E0E2F"/>
    <w:rsid w:val="001E1BEF"/>
    <w:rsid w:val="001E2C2C"/>
    <w:rsid w:val="001E5CEB"/>
    <w:rsid w:val="001F1CDC"/>
    <w:rsid w:val="001F1E8E"/>
    <w:rsid w:val="001F2B9F"/>
    <w:rsid w:val="001F33A8"/>
    <w:rsid w:val="001F3A07"/>
    <w:rsid w:val="001F6F5C"/>
    <w:rsid w:val="00200275"/>
    <w:rsid w:val="00200328"/>
    <w:rsid w:val="00200A42"/>
    <w:rsid w:val="00201611"/>
    <w:rsid w:val="00201DF4"/>
    <w:rsid w:val="0020467A"/>
    <w:rsid w:val="00204830"/>
    <w:rsid w:val="00205176"/>
    <w:rsid w:val="00211DE2"/>
    <w:rsid w:val="00212B49"/>
    <w:rsid w:val="00212EE4"/>
    <w:rsid w:val="00212FC9"/>
    <w:rsid w:val="00213CAE"/>
    <w:rsid w:val="00216A29"/>
    <w:rsid w:val="002200D8"/>
    <w:rsid w:val="002202DC"/>
    <w:rsid w:val="00220BE0"/>
    <w:rsid w:val="00224086"/>
    <w:rsid w:val="00226FE8"/>
    <w:rsid w:val="0022724B"/>
    <w:rsid w:val="00227E89"/>
    <w:rsid w:val="002326FA"/>
    <w:rsid w:val="00232EDB"/>
    <w:rsid w:val="00233896"/>
    <w:rsid w:val="00233BA5"/>
    <w:rsid w:val="00235233"/>
    <w:rsid w:val="002352A2"/>
    <w:rsid w:val="00236A60"/>
    <w:rsid w:val="00240802"/>
    <w:rsid w:val="00241861"/>
    <w:rsid w:val="00244AC8"/>
    <w:rsid w:val="0024551F"/>
    <w:rsid w:val="00246E4C"/>
    <w:rsid w:val="00247FAF"/>
    <w:rsid w:val="00250E27"/>
    <w:rsid w:val="002537D8"/>
    <w:rsid w:val="00255324"/>
    <w:rsid w:val="002563D9"/>
    <w:rsid w:val="0025718F"/>
    <w:rsid w:val="00257C08"/>
    <w:rsid w:val="002612EC"/>
    <w:rsid w:val="00261988"/>
    <w:rsid w:val="00261D40"/>
    <w:rsid w:val="002643DB"/>
    <w:rsid w:val="002645E1"/>
    <w:rsid w:val="00270C80"/>
    <w:rsid w:val="0027162E"/>
    <w:rsid w:val="0027166E"/>
    <w:rsid w:val="00275266"/>
    <w:rsid w:val="0027685D"/>
    <w:rsid w:val="00276F82"/>
    <w:rsid w:val="00277438"/>
    <w:rsid w:val="00277926"/>
    <w:rsid w:val="002821E2"/>
    <w:rsid w:val="00283C75"/>
    <w:rsid w:val="002841D1"/>
    <w:rsid w:val="00290182"/>
    <w:rsid w:val="00291659"/>
    <w:rsid w:val="00291813"/>
    <w:rsid w:val="002927B8"/>
    <w:rsid w:val="002935DA"/>
    <w:rsid w:val="0029494D"/>
    <w:rsid w:val="00294B2D"/>
    <w:rsid w:val="00294F69"/>
    <w:rsid w:val="00297071"/>
    <w:rsid w:val="00297308"/>
    <w:rsid w:val="002976B1"/>
    <w:rsid w:val="002A2126"/>
    <w:rsid w:val="002A3801"/>
    <w:rsid w:val="002A421C"/>
    <w:rsid w:val="002A5597"/>
    <w:rsid w:val="002A6565"/>
    <w:rsid w:val="002A68BF"/>
    <w:rsid w:val="002B1090"/>
    <w:rsid w:val="002B1777"/>
    <w:rsid w:val="002B288D"/>
    <w:rsid w:val="002B385F"/>
    <w:rsid w:val="002B3E93"/>
    <w:rsid w:val="002B44D6"/>
    <w:rsid w:val="002B4F1F"/>
    <w:rsid w:val="002B56D0"/>
    <w:rsid w:val="002B5D54"/>
    <w:rsid w:val="002B6E40"/>
    <w:rsid w:val="002B7B59"/>
    <w:rsid w:val="002C0066"/>
    <w:rsid w:val="002C1CC5"/>
    <w:rsid w:val="002C3F7B"/>
    <w:rsid w:val="002C5161"/>
    <w:rsid w:val="002C5F3A"/>
    <w:rsid w:val="002C5FD7"/>
    <w:rsid w:val="002C65EF"/>
    <w:rsid w:val="002C70B2"/>
    <w:rsid w:val="002C7B33"/>
    <w:rsid w:val="002D2647"/>
    <w:rsid w:val="002D2FC2"/>
    <w:rsid w:val="002D5CEF"/>
    <w:rsid w:val="002D6439"/>
    <w:rsid w:val="002D7A94"/>
    <w:rsid w:val="002D7F7C"/>
    <w:rsid w:val="002E0479"/>
    <w:rsid w:val="002E4EA2"/>
    <w:rsid w:val="002E5B49"/>
    <w:rsid w:val="002F28CA"/>
    <w:rsid w:val="002F4BA8"/>
    <w:rsid w:val="002F53E4"/>
    <w:rsid w:val="002F6323"/>
    <w:rsid w:val="00300671"/>
    <w:rsid w:val="00302EAE"/>
    <w:rsid w:val="003039D8"/>
    <w:rsid w:val="003049AC"/>
    <w:rsid w:val="003067BC"/>
    <w:rsid w:val="00306B4D"/>
    <w:rsid w:val="00306CB5"/>
    <w:rsid w:val="00310EF9"/>
    <w:rsid w:val="003114AF"/>
    <w:rsid w:val="00312953"/>
    <w:rsid w:val="003134FE"/>
    <w:rsid w:val="0032187D"/>
    <w:rsid w:val="003232A3"/>
    <w:rsid w:val="00323D2C"/>
    <w:rsid w:val="00326FC0"/>
    <w:rsid w:val="00327CD8"/>
    <w:rsid w:val="00327F3F"/>
    <w:rsid w:val="00330581"/>
    <w:rsid w:val="00330F94"/>
    <w:rsid w:val="003324B3"/>
    <w:rsid w:val="003325A1"/>
    <w:rsid w:val="00332B5F"/>
    <w:rsid w:val="00332E43"/>
    <w:rsid w:val="00335EF6"/>
    <w:rsid w:val="0033722B"/>
    <w:rsid w:val="00337797"/>
    <w:rsid w:val="00341B11"/>
    <w:rsid w:val="00343C1F"/>
    <w:rsid w:val="00345C71"/>
    <w:rsid w:val="003466A1"/>
    <w:rsid w:val="00347A82"/>
    <w:rsid w:val="00353A28"/>
    <w:rsid w:val="003549C0"/>
    <w:rsid w:val="00355D4F"/>
    <w:rsid w:val="00357348"/>
    <w:rsid w:val="003601DD"/>
    <w:rsid w:val="00360704"/>
    <w:rsid w:val="00361857"/>
    <w:rsid w:val="00362D77"/>
    <w:rsid w:val="00363046"/>
    <w:rsid w:val="003635D1"/>
    <w:rsid w:val="00367E2A"/>
    <w:rsid w:val="003707B5"/>
    <w:rsid w:val="0037251B"/>
    <w:rsid w:val="00374C94"/>
    <w:rsid w:val="00375728"/>
    <w:rsid w:val="00376FA5"/>
    <w:rsid w:val="00376FD9"/>
    <w:rsid w:val="003776C9"/>
    <w:rsid w:val="00380A59"/>
    <w:rsid w:val="0038408A"/>
    <w:rsid w:val="00385CDC"/>
    <w:rsid w:val="003925E9"/>
    <w:rsid w:val="0039262D"/>
    <w:rsid w:val="00395368"/>
    <w:rsid w:val="00396043"/>
    <w:rsid w:val="00396425"/>
    <w:rsid w:val="003A1235"/>
    <w:rsid w:val="003A1E34"/>
    <w:rsid w:val="003A251F"/>
    <w:rsid w:val="003A3B3B"/>
    <w:rsid w:val="003A4690"/>
    <w:rsid w:val="003A7973"/>
    <w:rsid w:val="003B26CC"/>
    <w:rsid w:val="003B2C3B"/>
    <w:rsid w:val="003B3902"/>
    <w:rsid w:val="003B3B04"/>
    <w:rsid w:val="003B4E1C"/>
    <w:rsid w:val="003B5344"/>
    <w:rsid w:val="003B5F13"/>
    <w:rsid w:val="003B7AAF"/>
    <w:rsid w:val="003C1192"/>
    <w:rsid w:val="003C1DD7"/>
    <w:rsid w:val="003C2BC9"/>
    <w:rsid w:val="003C5879"/>
    <w:rsid w:val="003C5AB7"/>
    <w:rsid w:val="003C76EC"/>
    <w:rsid w:val="003D155A"/>
    <w:rsid w:val="003D1A34"/>
    <w:rsid w:val="003D6BEF"/>
    <w:rsid w:val="003E262D"/>
    <w:rsid w:val="003F24D7"/>
    <w:rsid w:val="003F333B"/>
    <w:rsid w:val="003F3926"/>
    <w:rsid w:val="003F3A3B"/>
    <w:rsid w:val="003F7B19"/>
    <w:rsid w:val="00401B00"/>
    <w:rsid w:val="00403A21"/>
    <w:rsid w:val="0040690B"/>
    <w:rsid w:val="00412761"/>
    <w:rsid w:val="00412816"/>
    <w:rsid w:val="00416652"/>
    <w:rsid w:val="0041783B"/>
    <w:rsid w:val="00417EDD"/>
    <w:rsid w:val="004221A4"/>
    <w:rsid w:val="00422DC7"/>
    <w:rsid w:val="00424C90"/>
    <w:rsid w:val="00425FE4"/>
    <w:rsid w:val="00426098"/>
    <w:rsid w:val="00430D07"/>
    <w:rsid w:val="00430D8D"/>
    <w:rsid w:val="0043483A"/>
    <w:rsid w:val="004349B0"/>
    <w:rsid w:val="004350FA"/>
    <w:rsid w:val="00437241"/>
    <w:rsid w:val="0043791D"/>
    <w:rsid w:val="00437994"/>
    <w:rsid w:val="004413D6"/>
    <w:rsid w:val="00442C71"/>
    <w:rsid w:val="004433D4"/>
    <w:rsid w:val="00443967"/>
    <w:rsid w:val="0044457B"/>
    <w:rsid w:val="00444D96"/>
    <w:rsid w:val="00446209"/>
    <w:rsid w:val="00446293"/>
    <w:rsid w:val="00446BF3"/>
    <w:rsid w:val="00446CD8"/>
    <w:rsid w:val="00447600"/>
    <w:rsid w:val="00451BED"/>
    <w:rsid w:val="00456B1C"/>
    <w:rsid w:val="00457D2E"/>
    <w:rsid w:val="00457FE0"/>
    <w:rsid w:val="004611C6"/>
    <w:rsid w:val="004625AF"/>
    <w:rsid w:val="004629F7"/>
    <w:rsid w:val="004639C1"/>
    <w:rsid w:val="0046796E"/>
    <w:rsid w:val="00471785"/>
    <w:rsid w:val="004740BA"/>
    <w:rsid w:val="00475CE2"/>
    <w:rsid w:val="00475DB8"/>
    <w:rsid w:val="00481D36"/>
    <w:rsid w:val="00481DD6"/>
    <w:rsid w:val="0048299C"/>
    <w:rsid w:val="004832F1"/>
    <w:rsid w:val="004838FF"/>
    <w:rsid w:val="004846EF"/>
    <w:rsid w:val="00487284"/>
    <w:rsid w:val="00490DD8"/>
    <w:rsid w:val="004913FF"/>
    <w:rsid w:val="00492072"/>
    <w:rsid w:val="00496983"/>
    <w:rsid w:val="004A0ADC"/>
    <w:rsid w:val="004A2745"/>
    <w:rsid w:val="004A6CF6"/>
    <w:rsid w:val="004A6E6C"/>
    <w:rsid w:val="004B05EC"/>
    <w:rsid w:val="004B19DC"/>
    <w:rsid w:val="004B2692"/>
    <w:rsid w:val="004B59A2"/>
    <w:rsid w:val="004B71C9"/>
    <w:rsid w:val="004B79C5"/>
    <w:rsid w:val="004C1755"/>
    <w:rsid w:val="004C5FB7"/>
    <w:rsid w:val="004C6BDD"/>
    <w:rsid w:val="004D1EA0"/>
    <w:rsid w:val="004D2912"/>
    <w:rsid w:val="004D2ED6"/>
    <w:rsid w:val="004D3B6C"/>
    <w:rsid w:val="004D462C"/>
    <w:rsid w:val="004D576B"/>
    <w:rsid w:val="004E0534"/>
    <w:rsid w:val="004E1745"/>
    <w:rsid w:val="004E3E8C"/>
    <w:rsid w:val="004E6BDC"/>
    <w:rsid w:val="004E72CA"/>
    <w:rsid w:val="004F0BCE"/>
    <w:rsid w:val="004F0C1F"/>
    <w:rsid w:val="004F27DF"/>
    <w:rsid w:val="004F30C9"/>
    <w:rsid w:val="004F3ADE"/>
    <w:rsid w:val="004F71B7"/>
    <w:rsid w:val="004F71FF"/>
    <w:rsid w:val="004F7411"/>
    <w:rsid w:val="0050040D"/>
    <w:rsid w:val="00500D58"/>
    <w:rsid w:val="00502E8F"/>
    <w:rsid w:val="00503443"/>
    <w:rsid w:val="005034CB"/>
    <w:rsid w:val="005054AC"/>
    <w:rsid w:val="00505791"/>
    <w:rsid w:val="00507794"/>
    <w:rsid w:val="00507A60"/>
    <w:rsid w:val="00507BE8"/>
    <w:rsid w:val="00511BB6"/>
    <w:rsid w:val="005129CF"/>
    <w:rsid w:val="00513E0A"/>
    <w:rsid w:val="00516396"/>
    <w:rsid w:val="00516F2A"/>
    <w:rsid w:val="0051711A"/>
    <w:rsid w:val="005211B3"/>
    <w:rsid w:val="00522938"/>
    <w:rsid w:val="00523875"/>
    <w:rsid w:val="0052706F"/>
    <w:rsid w:val="00527AF7"/>
    <w:rsid w:val="00527E09"/>
    <w:rsid w:val="00530FAC"/>
    <w:rsid w:val="005355C1"/>
    <w:rsid w:val="00536EAA"/>
    <w:rsid w:val="00537251"/>
    <w:rsid w:val="00537474"/>
    <w:rsid w:val="00537FA7"/>
    <w:rsid w:val="005401EF"/>
    <w:rsid w:val="00540592"/>
    <w:rsid w:val="00540CC5"/>
    <w:rsid w:val="005415FE"/>
    <w:rsid w:val="005420A9"/>
    <w:rsid w:val="0054390F"/>
    <w:rsid w:val="00543B8D"/>
    <w:rsid w:val="005455D1"/>
    <w:rsid w:val="005458E3"/>
    <w:rsid w:val="00545B30"/>
    <w:rsid w:val="00546AC9"/>
    <w:rsid w:val="005525F5"/>
    <w:rsid w:val="005546B7"/>
    <w:rsid w:val="00554A5F"/>
    <w:rsid w:val="00555619"/>
    <w:rsid w:val="00557500"/>
    <w:rsid w:val="005601F9"/>
    <w:rsid w:val="00560E3E"/>
    <w:rsid w:val="0056230F"/>
    <w:rsid w:val="00562687"/>
    <w:rsid w:val="005633BC"/>
    <w:rsid w:val="00564461"/>
    <w:rsid w:val="005649B6"/>
    <w:rsid w:val="00570A7B"/>
    <w:rsid w:val="005726A5"/>
    <w:rsid w:val="005735CD"/>
    <w:rsid w:val="00573970"/>
    <w:rsid w:val="005813B9"/>
    <w:rsid w:val="005838C2"/>
    <w:rsid w:val="00585489"/>
    <w:rsid w:val="005868D5"/>
    <w:rsid w:val="005912B2"/>
    <w:rsid w:val="00593B5F"/>
    <w:rsid w:val="00594023"/>
    <w:rsid w:val="005A1552"/>
    <w:rsid w:val="005A25EA"/>
    <w:rsid w:val="005A2755"/>
    <w:rsid w:val="005A434C"/>
    <w:rsid w:val="005A43E5"/>
    <w:rsid w:val="005A4E75"/>
    <w:rsid w:val="005B044F"/>
    <w:rsid w:val="005B207E"/>
    <w:rsid w:val="005B2488"/>
    <w:rsid w:val="005B3642"/>
    <w:rsid w:val="005B4D2A"/>
    <w:rsid w:val="005B5518"/>
    <w:rsid w:val="005C33F3"/>
    <w:rsid w:val="005C3CF2"/>
    <w:rsid w:val="005C4241"/>
    <w:rsid w:val="005C5189"/>
    <w:rsid w:val="005C65F6"/>
    <w:rsid w:val="005C6A2D"/>
    <w:rsid w:val="005C7B1E"/>
    <w:rsid w:val="005D071B"/>
    <w:rsid w:val="005D2F60"/>
    <w:rsid w:val="005D576B"/>
    <w:rsid w:val="005D6522"/>
    <w:rsid w:val="005E010D"/>
    <w:rsid w:val="005E0CC9"/>
    <w:rsid w:val="005E22C7"/>
    <w:rsid w:val="005E3586"/>
    <w:rsid w:val="005E3D1A"/>
    <w:rsid w:val="005E5CCB"/>
    <w:rsid w:val="005E5D8B"/>
    <w:rsid w:val="005E6248"/>
    <w:rsid w:val="005E7422"/>
    <w:rsid w:val="005E7726"/>
    <w:rsid w:val="005F4068"/>
    <w:rsid w:val="005F5426"/>
    <w:rsid w:val="005F61F5"/>
    <w:rsid w:val="005F6719"/>
    <w:rsid w:val="005F674A"/>
    <w:rsid w:val="005F680F"/>
    <w:rsid w:val="0060091C"/>
    <w:rsid w:val="00601EE5"/>
    <w:rsid w:val="00603862"/>
    <w:rsid w:val="00603AA5"/>
    <w:rsid w:val="00603F3E"/>
    <w:rsid w:val="006059E5"/>
    <w:rsid w:val="00606750"/>
    <w:rsid w:val="006071C2"/>
    <w:rsid w:val="00607E68"/>
    <w:rsid w:val="00612C32"/>
    <w:rsid w:val="006136A6"/>
    <w:rsid w:val="00614DE5"/>
    <w:rsid w:val="00617508"/>
    <w:rsid w:val="00617753"/>
    <w:rsid w:val="00620EEE"/>
    <w:rsid w:val="00622047"/>
    <w:rsid w:val="006221C5"/>
    <w:rsid w:val="006231FB"/>
    <w:rsid w:val="006232DE"/>
    <w:rsid w:val="006239D5"/>
    <w:rsid w:val="00624303"/>
    <w:rsid w:val="006248CD"/>
    <w:rsid w:val="00624EE9"/>
    <w:rsid w:val="006257F8"/>
    <w:rsid w:val="00626D46"/>
    <w:rsid w:val="00627D87"/>
    <w:rsid w:val="006331EC"/>
    <w:rsid w:val="0063413F"/>
    <w:rsid w:val="006342C1"/>
    <w:rsid w:val="00636034"/>
    <w:rsid w:val="0064181F"/>
    <w:rsid w:val="00641DAD"/>
    <w:rsid w:val="006428D3"/>
    <w:rsid w:val="00643AE5"/>
    <w:rsid w:val="0064490C"/>
    <w:rsid w:val="00644BC4"/>
    <w:rsid w:val="00646657"/>
    <w:rsid w:val="006473A7"/>
    <w:rsid w:val="00650121"/>
    <w:rsid w:val="00654977"/>
    <w:rsid w:val="006556AA"/>
    <w:rsid w:val="006559F2"/>
    <w:rsid w:val="00656263"/>
    <w:rsid w:val="00656626"/>
    <w:rsid w:val="0066028D"/>
    <w:rsid w:val="00663C71"/>
    <w:rsid w:val="00664A70"/>
    <w:rsid w:val="006659E8"/>
    <w:rsid w:val="00666991"/>
    <w:rsid w:val="00666B6E"/>
    <w:rsid w:val="006676FF"/>
    <w:rsid w:val="00670CFF"/>
    <w:rsid w:val="006713AD"/>
    <w:rsid w:val="0067325B"/>
    <w:rsid w:val="00675D40"/>
    <w:rsid w:val="00676C7C"/>
    <w:rsid w:val="00680ED4"/>
    <w:rsid w:val="00681A50"/>
    <w:rsid w:val="00684690"/>
    <w:rsid w:val="00690910"/>
    <w:rsid w:val="00691266"/>
    <w:rsid w:val="00692C20"/>
    <w:rsid w:val="0069572C"/>
    <w:rsid w:val="0069596E"/>
    <w:rsid w:val="00695A00"/>
    <w:rsid w:val="00695AC4"/>
    <w:rsid w:val="006969C8"/>
    <w:rsid w:val="00697A57"/>
    <w:rsid w:val="006A161A"/>
    <w:rsid w:val="006A332B"/>
    <w:rsid w:val="006A36EB"/>
    <w:rsid w:val="006A5049"/>
    <w:rsid w:val="006A5690"/>
    <w:rsid w:val="006A5727"/>
    <w:rsid w:val="006A75E6"/>
    <w:rsid w:val="006B1FF9"/>
    <w:rsid w:val="006B390B"/>
    <w:rsid w:val="006C0A33"/>
    <w:rsid w:val="006C19C4"/>
    <w:rsid w:val="006C275F"/>
    <w:rsid w:val="006C2FD7"/>
    <w:rsid w:val="006C499C"/>
    <w:rsid w:val="006C4A79"/>
    <w:rsid w:val="006C525C"/>
    <w:rsid w:val="006D0860"/>
    <w:rsid w:val="006D0B75"/>
    <w:rsid w:val="006D1312"/>
    <w:rsid w:val="006D260A"/>
    <w:rsid w:val="006D2996"/>
    <w:rsid w:val="006D5DFF"/>
    <w:rsid w:val="006E02A9"/>
    <w:rsid w:val="006E045F"/>
    <w:rsid w:val="006E3A30"/>
    <w:rsid w:val="006E4116"/>
    <w:rsid w:val="006E7B93"/>
    <w:rsid w:val="006F0714"/>
    <w:rsid w:val="006F1E71"/>
    <w:rsid w:val="006F2FD8"/>
    <w:rsid w:val="006F529A"/>
    <w:rsid w:val="006F6C35"/>
    <w:rsid w:val="00701025"/>
    <w:rsid w:val="00703647"/>
    <w:rsid w:val="00706CDD"/>
    <w:rsid w:val="00707A23"/>
    <w:rsid w:val="00711872"/>
    <w:rsid w:val="00711893"/>
    <w:rsid w:val="00711C07"/>
    <w:rsid w:val="0071606E"/>
    <w:rsid w:val="0072128D"/>
    <w:rsid w:val="00721382"/>
    <w:rsid w:val="00722401"/>
    <w:rsid w:val="00722F53"/>
    <w:rsid w:val="00723D43"/>
    <w:rsid w:val="00724D13"/>
    <w:rsid w:val="0073118F"/>
    <w:rsid w:val="007314FC"/>
    <w:rsid w:val="00731E4A"/>
    <w:rsid w:val="00736FF0"/>
    <w:rsid w:val="007375FF"/>
    <w:rsid w:val="0074463E"/>
    <w:rsid w:val="00750E92"/>
    <w:rsid w:val="00751A7B"/>
    <w:rsid w:val="00752306"/>
    <w:rsid w:val="00752D3E"/>
    <w:rsid w:val="007548D3"/>
    <w:rsid w:val="00755762"/>
    <w:rsid w:val="0076108F"/>
    <w:rsid w:val="00762CC2"/>
    <w:rsid w:val="00765453"/>
    <w:rsid w:val="00766018"/>
    <w:rsid w:val="00766198"/>
    <w:rsid w:val="007707FF"/>
    <w:rsid w:val="00770D8F"/>
    <w:rsid w:val="00773178"/>
    <w:rsid w:val="00773269"/>
    <w:rsid w:val="007747E1"/>
    <w:rsid w:val="00774D36"/>
    <w:rsid w:val="00777F8F"/>
    <w:rsid w:val="007830A7"/>
    <w:rsid w:val="00784664"/>
    <w:rsid w:val="007853F5"/>
    <w:rsid w:val="007855C3"/>
    <w:rsid w:val="00785A29"/>
    <w:rsid w:val="00787FCA"/>
    <w:rsid w:val="00794FDA"/>
    <w:rsid w:val="0079644D"/>
    <w:rsid w:val="0079796D"/>
    <w:rsid w:val="00797F73"/>
    <w:rsid w:val="007A0ABD"/>
    <w:rsid w:val="007A0E4D"/>
    <w:rsid w:val="007A16BE"/>
    <w:rsid w:val="007A518B"/>
    <w:rsid w:val="007B0AA9"/>
    <w:rsid w:val="007B0DB7"/>
    <w:rsid w:val="007B3CF0"/>
    <w:rsid w:val="007C1B5E"/>
    <w:rsid w:val="007C255D"/>
    <w:rsid w:val="007C4712"/>
    <w:rsid w:val="007C59D4"/>
    <w:rsid w:val="007C6201"/>
    <w:rsid w:val="007D27CB"/>
    <w:rsid w:val="007D2BF4"/>
    <w:rsid w:val="007D4A3E"/>
    <w:rsid w:val="007D7278"/>
    <w:rsid w:val="007D751C"/>
    <w:rsid w:val="007E0352"/>
    <w:rsid w:val="007E2019"/>
    <w:rsid w:val="007E2C01"/>
    <w:rsid w:val="007E30CE"/>
    <w:rsid w:val="007E3FE2"/>
    <w:rsid w:val="007E5D85"/>
    <w:rsid w:val="007E71E5"/>
    <w:rsid w:val="007F2039"/>
    <w:rsid w:val="007F253B"/>
    <w:rsid w:val="007F36B2"/>
    <w:rsid w:val="007F38D5"/>
    <w:rsid w:val="007F39E7"/>
    <w:rsid w:val="007F4722"/>
    <w:rsid w:val="007F473E"/>
    <w:rsid w:val="007F571D"/>
    <w:rsid w:val="007F59C7"/>
    <w:rsid w:val="007F75EE"/>
    <w:rsid w:val="00800D50"/>
    <w:rsid w:val="00801324"/>
    <w:rsid w:val="008032E4"/>
    <w:rsid w:val="00803D0B"/>
    <w:rsid w:val="00803D55"/>
    <w:rsid w:val="00805155"/>
    <w:rsid w:val="00807857"/>
    <w:rsid w:val="0081064F"/>
    <w:rsid w:val="00812F6F"/>
    <w:rsid w:val="008152B1"/>
    <w:rsid w:val="008156AD"/>
    <w:rsid w:val="00816DDA"/>
    <w:rsid w:val="008204C3"/>
    <w:rsid w:val="00830E94"/>
    <w:rsid w:val="00832D1F"/>
    <w:rsid w:val="00834A87"/>
    <w:rsid w:val="00835513"/>
    <w:rsid w:val="008360A7"/>
    <w:rsid w:val="00836535"/>
    <w:rsid w:val="0084002D"/>
    <w:rsid w:val="00840C9B"/>
    <w:rsid w:val="0084360A"/>
    <w:rsid w:val="0084389E"/>
    <w:rsid w:val="00843D07"/>
    <w:rsid w:val="0084484E"/>
    <w:rsid w:val="008455ED"/>
    <w:rsid w:val="008502C3"/>
    <w:rsid w:val="00851CFF"/>
    <w:rsid w:val="00855101"/>
    <w:rsid w:val="00855153"/>
    <w:rsid w:val="008571B6"/>
    <w:rsid w:val="008579AC"/>
    <w:rsid w:val="00857E84"/>
    <w:rsid w:val="0086215D"/>
    <w:rsid w:val="008636DA"/>
    <w:rsid w:val="0086568A"/>
    <w:rsid w:val="008664FE"/>
    <w:rsid w:val="0086771C"/>
    <w:rsid w:val="00872110"/>
    <w:rsid w:val="00872B03"/>
    <w:rsid w:val="008745CC"/>
    <w:rsid w:val="00874689"/>
    <w:rsid w:val="0087664B"/>
    <w:rsid w:val="008800DB"/>
    <w:rsid w:val="0088054D"/>
    <w:rsid w:val="00882FA5"/>
    <w:rsid w:val="00883D46"/>
    <w:rsid w:val="00885A08"/>
    <w:rsid w:val="0088620B"/>
    <w:rsid w:val="0088714C"/>
    <w:rsid w:val="008913FF"/>
    <w:rsid w:val="00891DE6"/>
    <w:rsid w:val="00891EAE"/>
    <w:rsid w:val="008930F8"/>
    <w:rsid w:val="008956EC"/>
    <w:rsid w:val="00895DA0"/>
    <w:rsid w:val="00896DFA"/>
    <w:rsid w:val="00897005"/>
    <w:rsid w:val="008A0599"/>
    <w:rsid w:val="008A0891"/>
    <w:rsid w:val="008A32BA"/>
    <w:rsid w:val="008A364F"/>
    <w:rsid w:val="008A36D5"/>
    <w:rsid w:val="008A483F"/>
    <w:rsid w:val="008A54BB"/>
    <w:rsid w:val="008B0A9E"/>
    <w:rsid w:val="008B2DAC"/>
    <w:rsid w:val="008B52E0"/>
    <w:rsid w:val="008C1997"/>
    <w:rsid w:val="008C4686"/>
    <w:rsid w:val="008C4778"/>
    <w:rsid w:val="008C6B33"/>
    <w:rsid w:val="008D06B0"/>
    <w:rsid w:val="008D1BA0"/>
    <w:rsid w:val="008D1F32"/>
    <w:rsid w:val="008D278E"/>
    <w:rsid w:val="008D2C41"/>
    <w:rsid w:val="008D39D7"/>
    <w:rsid w:val="008D3BC9"/>
    <w:rsid w:val="008D42FC"/>
    <w:rsid w:val="008D48E3"/>
    <w:rsid w:val="008D6E8A"/>
    <w:rsid w:val="008D7D73"/>
    <w:rsid w:val="008E07A8"/>
    <w:rsid w:val="008E0998"/>
    <w:rsid w:val="008E174A"/>
    <w:rsid w:val="008E1B9A"/>
    <w:rsid w:val="008E34CC"/>
    <w:rsid w:val="008E3C2B"/>
    <w:rsid w:val="008E675A"/>
    <w:rsid w:val="008F08A7"/>
    <w:rsid w:val="008F3865"/>
    <w:rsid w:val="008F4E31"/>
    <w:rsid w:val="008F5B4B"/>
    <w:rsid w:val="00900351"/>
    <w:rsid w:val="00902DC1"/>
    <w:rsid w:val="00902EED"/>
    <w:rsid w:val="00906115"/>
    <w:rsid w:val="00906221"/>
    <w:rsid w:val="00907ADF"/>
    <w:rsid w:val="009123D7"/>
    <w:rsid w:val="0091374F"/>
    <w:rsid w:val="00914757"/>
    <w:rsid w:val="00914E4A"/>
    <w:rsid w:val="0091602C"/>
    <w:rsid w:val="00916C22"/>
    <w:rsid w:val="0092015E"/>
    <w:rsid w:val="009217DD"/>
    <w:rsid w:val="00921B6D"/>
    <w:rsid w:val="009233A1"/>
    <w:rsid w:val="00923651"/>
    <w:rsid w:val="00924AC4"/>
    <w:rsid w:val="00925C70"/>
    <w:rsid w:val="009263ED"/>
    <w:rsid w:val="009264D5"/>
    <w:rsid w:val="00926613"/>
    <w:rsid w:val="00927E05"/>
    <w:rsid w:val="009318DF"/>
    <w:rsid w:val="009336D7"/>
    <w:rsid w:val="009337F4"/>
    <w:rsid w:val="0093443C"/>
    <w:rsid w:val="00934E64"/>
    <w:rsid w:val="00935367"/>
    <w:rsid w:val="00936A64"/>
    <w:rsid w:val="0094148E"/>
    <w:rsid w:val="009416FF"/>
    <w:rsid w:val="00944B5A"/>
    <w:rsid w:val="0094517B"/>
    <w:rsid w:val="00945AD1"/>
    <w:rsid w:val="00947E09"/>
    <w:rsid w:val="009527B1"/>
    <w:rsid w:val="00952930"/>
    <w:rsid w:val="00956014"/>
    <w:rsid w:val="009616B6"/>
    <w:rsid w:val="00961839"/>
    <w:rsid w:val="00964FDF"/>
    <w:rsid w:val="00965499"/>
    <w:rsid w:val="00966B91"/>
    <w:rsid w:val="00970B7E"/>
    <w:rsid w:val="0097171E"/>
    <w:rsid w:val="009731D7"/>
    <w:rsid w:val="009734BF"/>
    <w:rsid w:val="00975E65"/>
    <w:rsid w:val="00975EAE"/>
    <w:rsid w:val="00976509"/>
    <w:rsid w:val="00976A9C"/>
    <w:rsid w:val="00977118"/>
    <w:rsid w:val="009814A7"/>
    <w:rsid w:val="00981977"/>
    <w:rsid w:val="009841A2"/>
    <w:rsid w:val="009843DA"/>
    <w:rsid w:val="00985464"/>
    <w:rsid w:val="00987755"/>
    <w:rsid w:val="0099186C"/>
    <w:rsid w:val="00993B80"/>
    <w:rsid w:val="0099481C"/>
    <w:rsid w:val="00994E21"/>
    <w:rsid w:val="00995609"/>
    <w:rsid w:val="009960CB"/>
    <w:rsid w:val="0099657C"/>
    <w:rsid w:val="00997F3E"/>
    <w:rsid w:val="009A0E3F"/>
    <w:rsid w:val="009A3755"/>
    <w:rsid w:val="009A3766"/>
    <w:rsid w:val="009A3865"/>
    <w:rsid w:val="009A42D9"/>
    <w:rsid w:val="009A52BA"/>
    <w:rsid w:val="009A59B9"/>
    <w:rsid w:val="009A68B4"/>
    <w:rsid w:val="009A6A03"/>
    <w:rsid w:val="009A6FCA"/>
    <w:rsid w:val="009A71CA"/>
    <w:rsid w:val="009A7525"/>
    <w:rsid w:val="009A7A65"/>
    <w:rsid w:val="009B03CC"/>
    <w:rsid w:val="009B0919"/>
    <w:rsid w:val="009B37D4"/>
    <w:rsid w:val="009B3D8F"/>
    <w:rsid w:val="009B5A4E"/>
    <w:rsid w:val="009B6B4F"/>
    <w:rsid w:val="009C05F7"/>
    <w:rsid w:val="009C14A8"/>
    <w:rsid w:val="009C2A84"/>
    <w:rsid w:val="009C4BEA"/>
    <w:rsid w:val="009C5BB7"/>
    <w:rsid w:val="009C6E88"/>
    <w:rsid w:val="009C7304"/>
    <w:rsid w:val="009D08EF"/>
    <w:rsid w:val="009D14FA"/>
    <w:rsid w:val="009D2423"/>
    <w:rsid w:val="009D2768"/>
    <w:rsid w:val="009D4CD8"/>
    <w:rsid w:val="009D72B3"/>
    <w:rsid w:val="009E0002"/>
    <w:rsid w:val="009E02F8"/>
    <w:rsid w:val="009E0D0E"/>
    <w:rsid w:val="009E20B9"/>
    <w:rsid w:val="009E379F"/>
    <w:rsid w:val="009E3D52"/>
    <w:rsid w:val="009E635E"/>
    <w:rsid w:val="009E695F"/>
    <w:rsid w:val="009E730C"/>
    <w:rsid w:val="009E76E7"/>
    <w:rsid w:val="009E7BE1"/>
    <w:rsid w:val="009E7CCD"/>
    <w:rsid w:val="009E7E92"/>
    <w:rsid w:val="009F0100"/>
    <w:rsid w:val="009F0656"/>
    <w:rsid w:val="009F4AE2"/>
    <w:rsid w:val="009F5048"/>
    <w:rsid w:val="009F7C78"/>
    <w:rsid w:val="00A0011E"/>
    <w:rsid w:val="00A02F11"/>
    <w:rsid w:val="00A04DD4"/>
    <w:rsid w:val="00A05339"/>
    <w:rsid w:val="00A063F7"/>
    <w:rsid w:val="00A06F91"/>
    <w:rsid w:val="00A0701F"/>
    <w:rsid w:val="00A10321"/>
    <w:rsid w:val="00A11942"/>
    <w:rsid w:val="00A13253"/>
    <w:rsid w:val="00A138B6"/>
    <w:rsid w:val="00A13ABE"/>
    <w:rsid w:val="00A13AC1"/>
    <w:rsid w:val="00A1558A"/>
    <w:rsid w:val="00A2091A"/>
    <w:rsid w:val="00A21045"/>
    <w:rsid w:val="00A21E7C"/>
    <w:rsid w:val="00A22A21"/>
    <w:rsid w:val="00A22CD9"/>
    <w:rsid w:val="00A23E2D"/>
    <w:rsid w:val="00A243D9"/>
    <w:rsid w:val="00A24FC5"/>
    <w:rsid w:val="00A27B5B"/>
    <w:rsid w:val="00A31A89"/>
    <w:rsid w:val="00A3618F"/>
    <w:rsid w:val="00A37415"/>
    <w:rsid w:val="00A43233"/>
    <w:rsid w:val="00A43319"/>
    <w:rsid w:val="00A43EF5"/>
    <w:rsid w:val="00A46544"/>
    <w:rsid w:val="00A4741A"/>
    <w:rsid w:val="00A47F51"/>
    <w:rsid w:val="00A51164"/>
    <w:rsid w:val="00A53B9B"/>
    <w:rsid w:val="00A5407E"/>
    <w:rsid w:val="00A55795"/>
    <w:rsid w:val="00A57425"/>
    <w:rsid w:val="00A57AAF"/>
    <w:rsid w:val="00A57B0C"/>
    <w:rsid w:val="00A6254A"/>
    <w:rsid w:val="00A625D9"/>
    <w:rsid w:val="00A62C45"/>
    <w:rsid w:val="00A646CA"/>
    <w:rsid w:val="00A64DEC"/>
    <w:rsid w:val="00A65671"/>
    <w:rsid w:val="00A66A70"/>
    <w:rsid w:val="00A71A45"/>
    <w:rsid w:val="00A72D21"/>
    <w:rsid w:val="00A81569"/>
    <w:rsid w:val="00A83CDD"/>
    <w:rsid w:val="00A83E87"/>
    <w:rsid w:val="00A83F43"/>
    <w:rsid w:val="00A847C1"/>
    <w:rsid w:val="00A863FA"/>
    <w:rsid w:val="00A86E46"/>
    <w:rsid w:val="00A90B4B"/>
    <w:rsid w:val="00A924A8"/>
    <w:rsid w:val="00A92A2E"/>
    <w:rsid w:val="00A93601"/>
    <w:rsid w:val="00A940E2"/>
    <w:rsid w:val="00A9558C"/>
    <w:rsid w:val="00A95B40"/>
    <w:rsid w:val="00A979B4"/>
    <w:rsid w:val="00A97C94"/>
    <w:rsid w:val="00AA0F27"/>
    <w:rsid w:val="00AA55F4"/>
    <w:rsid w:val="00AA5648"/>
    <w:rsid w:val="00AA6834"/>
    <w:rsid w:val="00AA69B8"/>
    <w:rsid w:val="00AA7AE1"/>
    <w:rsid w:val="00AB18E8"/>
    <w:rsid w:val="00AB19A6"/>
    <w:rsid w:val="00AB4493"/>
    <w:rsid w:val="00AB5507"/>
    <w:rsid w:val="00AB710F"/>
    <w:rsid w:val="00AB72A4"/>
    <w:rsid w:val="00AC13D3"/>
    <w:rsid w:val="00AC1EA5"/>
    <w:rsid w:val="00AC3841"/>
    <w:rsid w:val="00AC7FAB"/>
    <w:rsid w:val="00AD0A93"/>
    <w:rsid w:val="00AD0C14"/>
    <w:rsid w:val="00AD123B"/>
    <w:rsid w:val="00AD22C9"/>
    <w:rsid w:val="00AD258F"/>
    <w:rsid w:val="00AD3956"/>
    <w:rsid w:val="00AE058D"/>
    <w:rsid w:val="00AE066E"/>
    <w:rsid w:val="00AE0DB2"/>
    <w:rsid w:val="00AE1079"/>
    <w:rsid w:val="00AE19C5"/>
    <w:rsid w:val="00AE4727"/>
    <w:rsid w:val="00AE47BB"/>
    <w:rsid w:val="00AE51EB"/>
    <w:rsid w:val="00AE67B2"/>
    <w:rsid w:val="00AF167F"/>
    <w:rsid w:val="00AF1D0B"/>
    <w:rsid w:val="00AF2BC5"/>
    <w:rsid w:val="00AF30D9"/>
    <w:rsid w:val="00AF408C"/>
    <w:rsid w:val="00AF4DB6"/>
    <w:rsid w:val="00AF7062"/>
    <w:rsid w:val="00AF7CF0"/>
    <w:rsid w:val="00B00658"/>
    <w:rsid w:val="00B00A55"/>
    <w:rsid w:val="00B04988"/>
    <w:rsid w:val="00B05457"/>
    <w:rsid w:val="00B06BFD"/>
    <w:rsid w:val="00B07CDE"/>
    <w:rsid w:val="00B12948"/>
    <w:rsid w:val="00B12A43"/>
    <w:rsid w:val="00B13A76"/>
    <w:rsid w:val="00B146DD"/>
    <w:rsid w:val="00B17CCB"/>
    <w:rsid w:val="00B20B2A"/>
    <w:rsid w:val="00B2184E"/>
    <w:rsid w:val="00B24215"/>
    <w:rsid w:val="00B25062"/>
    <w:rsid w:val="00B30C49"/>
    <w:rsid w:val="00B320BA"/>
    <w:rsid w:val="00B35284"/>
    <w:rsid w:val="00B359B2"/>
    <w:rsid w:val="00B35BF6"/>
    <w:rsid w:val="00B36DD3"/>
    <w:rsid w:val="00B36E63"/>
    <w:rsid w:val="00B376A5"/>
    <w:rsid w:val="00B37860"/>
    <w:rsid w:val="00B40309"/>
    <w:rsid w:val="00B41868"/>
    <w:rsid w:val="00B43949"/>
    <w:rsid w:val="00B43D2F"/>
    <w:rsid w:val="00B44931"/>
    <w:rsid w:val="00B45E51"/>
    <w:rsid w:val="00B476D4"/>
    <w:rsid w:val="00B5035F"/>
    <w:rsid w:val="00B51418"/>
    <w:rsid w:val="00B52008"/>
    <w:rsid w:val="00B55BBC"/>
    <w:rsid w:val="00B55E13"/>
    <w:rsid w:val="00B60814"/>
    <w:rsid w:val="00B6116D"/>
    <w:rsid w:val="00B61BBE"/>
    <w:rsid w:val="00B62117"/>
    <w:rsid w:val="00B63530"/>
    <w:rsid w:val="00B64C8A"/>
    <w:rsid w:val="00B64E3E"/>
    <w:rsid w:val="00B65C5A"/>
    <w:rsid w:val="00B6686C"/>
    <w:rsid w:val="00B7173C"/>
    <w:rsid w:val="00B71FEB"/>
    <w:rsid w:val="00B74A27"/>
    <w:rsid w:val="00B776B1"/>
    <w:rsid w:val="00B815D4"/>
    <w:rsid w:val="00B81FE1"/>
    <w:rsid w:val="00B830F2"/>
    <w:rsid w:val="00B84AB6"/>
    <w:rsid w:val="00B85834"/>
    <w:rsid w:val="00B86189"/>
    <w:rsid w:val="00B86FE4"/>
    <w:rsid w:val="00B9417F"/>
    <w:rsid w:val="00B94F41"/>
    <w:rsid w:val="00B953E1"/>
    <w:rsid w:val="00B95F6A"/>
    <w:rsid w:val="00B9698B"/>
    <w:rsid w:val="00BA0D1D"/>
    <w:rsid w:val="00BA0E07"/>
    <w:rsid w:val="00BA1484"/>
    <w:rsid w:val="00BA1A2E"/>
    <w:rsid w:val="00BA2E21"/>
    <w:rsid w:val="00BA3B0A"/>
    <w:rsid w:val="00BA5923"/>
    <w:rsid w:val="00BA614E"/>
    <w:rsid w:val="00BB0CA6"/>
    <w:rsid w:val="00BB165F"/>
    <w:rsid w:val="00BB16C5"/>
    <w:rsid w:val="00BB3D49"/>
    <w:rsid w:val="00BB759F"/>
    <w:rsid w:val="00BB77B9"/>
    <w:rsid w:val="00BB7F2F"/>
    <w:rsid w:val="00BC05C5"/>
    <w:rsid w:val="00BC0C3B"/>
    <w:rsid w:val="00BC31D4"/>
    <w:rsid w:val="00BC31F7"/>
    <w:rsid w:val="00BC5A03"/>
    <w:rsid w:val="00BC5DC2"/>
    <w:rsid w:val="00BC7C9D"/>
    <w:rsid w:val="00BD0E7B"/>
    <w:rsid w:val="00BD123F"/>
    <w:rsid w:val="00BD3A8B"/>
    <w:rsid w:val="00BD57D7"/>
    <w:rsid w:val="00BD619B"/>
    <w:rsid w:val="00BD6630"/>
    <w:rsid w:val="00BD730A"/>
    <w:rsid w:val="00BD739D"/>
    <w:rsid w:val="00BE064E"/>
    <w:rsid w:val="00BE1935"/>
    <w:rsid w:val="00BE23C0"/>
    <w:rsid w:val="00BE2C63"/>
    <w:rsid w:val="00BE2D97"/>
    <w:rsid w:val="00BE512C"/>
    <w:rsid w:val="00BE5C86"/>
    <w:rsid w:val="00BE67E3"/>
    <w:rsid w:val="00BE7D7E"/>
    <w:rsid w:val="00BF0685"/>
    <w:rsid w:val="00BF098C"/>
    <w:rsid w:val="00BF1431"/>
    <w:rsid w:val="00BF269F"/>
    <w:rsid w:val="00BF2C68"/>
    <w:rsid w:val="00BF2F59"/>
    <w:rsid w:val="00BF38E9"/>
    <w:rsid w:val="00C016D0"/>
    <w:rsid w:val="00C01D7C"/>
    <w:rsid w:val="00C06606"/>
    <w:rsid w:val="00C066B2"/>
    <w:rsid w:val="00C07FA1"/>
    <w:rsid w:val="00C1121C"/>
    <w:rsid w:val="00C14E28"/>
    <w:rsid w:val="00C15BC3"/>
    <w:rsid w:val="00C16370"/>
    <w:rsid w:val="00C16960"/>
    <w:rsid w:val="00C176AC"/>
    <w:rsid w:val="00C206DD"/>
    <w:rsid w:val="00C2074F"/>
    <w:rsid w:val="00C2093B"/>
    <w:rsid w:val="00C2243D"/>
    <w:rsid w:val="00C24D8B"/>
    <w:rsid w:val="00C25468"/>
    <w:rsid w:val="00C26B98"/>
    <w:rsid w:val="00C271F2"/>
    <w:rsid w:val="00C27BFA"/>
    <w:rsid w:val="00C300A3"/>
    <w:rsid w:val="00C3029F"/>
    <w:rsid w:val="00C31A06"/>
    <w:rsid w:val="00C325A7"/>
    <w:rsid w:val="00C33702"/>
    <w:rsid w:val="00C3485D"/>
    <w:rsid w:val="00C3663D"/>
    <w:rsid w:val="00C37442"/>
    <w:rsid w:val="00C405E3"/>
    <w:rsid w:val="00C41DE7"/>
    <w:rsid w:val="00C4312B"/>
    <w:rsid w:val="00C44290"/>
    <w:rsid w:val="00C445A1"/>
    <w:rsid w:val="00C44D71"/>
    <w:rsid w:val="00C467EF"/>
    <w:rsid w:val="00C503D4"/>
    <w:rsid w:val="00C50AC0"/>
    <w:rsid w:val="00C50DE5"/>
    <w:rsid w:val="00C5231F"/>
    <w:rsid w:val="00C613D8"/>
    <w:rsid w:val="00C62542"/>
    <w:rsid w:val="00C64C5D"/>
    <w:rsid w:val="00C653F7"/>
    <w:rsid w:val="00C6655E"/>
    <w:rsid w:val="00C66DBC"/>
    <w:rsid w:val="00C7094A"/>
    <w:rsid w:val="00C73F7B"/>
    <w:rsid w:val="00C74A91"/>
    <w:rsid w:val="00C7518A"/>
    <w:rsid w:val="00C75977"/>
    <w:rsid w:val="00C76196"/>
    <w:rsid w:val="00C77B49"/>
    <w:rsid w:val="00C81B1C"/>
    <w:rsid w:val="00C848D3"/>
    <w:rsid w:val="00C857D4"/>
    <w:rsid w:val="00C86A16"/>
    <w:rsid w:val="00C87235"/>
    <w:rsid w:val="00C872C2"/>
    <w:rsid w:val="00C903B0"/>
    <w:rsid w:val="00C920C9"/>
    <w:rsid w:val="00C9640E"/>
    <w:rsid w:val="00CA00B4"/>
    <w:rsid w:val="00CA2585"/>
    <w:rsid w:val="00CB11E3"/>
    <w:rsid w:val="00CB3EBB"/>
    <w:rsid w:val="00CB42B6"/>
    <w:rsid w:val="00CB5A70"/>
    <w:rsid w:val="00CB5C21"/>
    <w:rsid w:val="00CB79C0"/>
    <w:rsid w:val="00CB7A31"/>
    <w:rsid w:val="00CC4DA2"/>
    <w:rsid w:val="00CC63F6"/>
    <w:rsid w:val="00CC7CAD"/>
    <w:rsid w:val="00CD2229"/>
    <w:rsid w:val="00CD6640"/>
    <w:rsid w:val="00CD6660"/>
    <w:rsid w:val="00CD6C11"/>
    <w:rsid w:val="00CE0AE2"/>
    <w:rsid w:val="00CE0D8E"/>
    <w:rsid w:val="00CE410F"/>
    <w:rsid w:val="00CE42EC"/>
    <w:rsid w:val="00CE501E"/>
    <w:rsid w:val="00CE6718"/>
    <w:rsid w:val="00CE798C"/>
    <w:rsid w:val="00CF046A"/>
    <w:rsid w:val="00CF5C10"/>
    <w:rsid w:val="00D0119E"/>
    <w:rsid w:val="00D03BD9"/>
    <w:rsid w:val="00D05AC9"/>
    <w:rsid w:val="00D06205"/>
    <w:rsid w:val="00D0775E"/>
    <w:rsid w:val="00D103DA"/>
    <w:rsid w:val="00D106A0"/>
    <w:rsid w:val="00D11B3B"/>
    <w:rsid w:val="00D131D3"/>
    <w:rsid w:val="00D13BAF"/>
    <w:rsid w:val="00D13E65"/>
    <w:rsid w:val="00D14C32"/>
    <w:rsid w:val="00D16AD7"/>
    <w:rsid w:val="00D1751C"/>
    <w:rsid w:val="00D17C84"/>
    <w:rsid w:val="00D203AD"/>
    <w:rsid w:val="00D20DEA"/>
    <w:rsid w:val="00D21603"/>
    <w:rsid w:val="00D21ECB"/>
    <w:rsid w:val="00D255B0"/>
    <w:rsid w:val="00D25D63"/>
    <w:rsid w:val="00D27189"/>
    <w:rsid w:val="00D31518"/>
    <w:rsid w:val="00D35013"/>
    <w:rsid w:val="00D362AD"/>
    <w:rsid w:val="00D37EFE"/>
    <w:rsid w:val="00D41C7C"/>
    <w:rsid w:val="00D42C35"/>
    <w:rsid w:val="00D43900"/>
    <w:rsid w:val="00D45F24"/>
    <w:rsid w:val="00D471FB"/>
    <w:rsid w:val="00D53854"/>
    <w:rsid w:val="00D53C50"/>
    <w:rsid w:val="00D54D87"/>
    <w:rsid w:val="00D554B2"/>
    <w:rsid w:val="00D556E8"/>
    <w:rsid w:val="00D574F7"/>
    <w:rsid w:val="00D628E6"/>
    <w:rsid w:val="00D62D68"/>
    <w:rsid w:val="00D6587E"/>
    <w:rsid w:val="00D65C8B"/>
    <w:rsid w:val="00D66A60"/>
    <w:rsid w:val="00D701A9"/>
    <w:rsid w:val="00D70AD2"/>
    <w:rsid w:val="00D70C92"/>
    <w:rsid w:val="00D72519"/>
    <w:rsid w:val="00D72E79"/>
    <w:rsid w:val="00D74002"/>
    <w:rsid w:val="00D74411"/>
    <w:rsid w:val="00D747F5"/>
    <w:rsid w:val="00D7483D"/>
    <w:rsid w:val="00D75FE2"/>
    <w:rsid w:val="00D76937"/>
    <w:rsid w:val="00D76AE8"/>
    <w:rsid w:val="00D773A9"/>
    <w:rsid w:val="00D805DE"/>
    <w:rsid w:val="00D81028"/>
    <w:rsid w:val="00D81AE1"/>
    <w:rsid w:val="00D81E11"/>
    <w:rsid w:val="00D861C9"/>
    <w:rsid w:val="00D8621A"/>
    <w:rsid w:val="00D862B2"/>
    <w:rsid w:val="00D86A30"/>
    <w:rsid w:val="00D87854"/>
    <w:rsid w:val="00D90CB8"/>
    <w:rsid w:val="00D91006"/>
    <w:rsid w:val="00D95570"/>
    <w:rsid w:val="00D96A23"/>
    <w:rsid w:val="00D976A3"/>
    <w:rsid w:val="00D97A7C"/>
    <w:rsid w:val="00D97DE8"/>
    <w:rsid w:val="00DA1523"/>
    <w:rsid w:val="00DA3D8D"/>
    <w:rsid w:val="00DA6FBE"/>
    <w:rsid w:val="00DA7805"/>
    <w:rsid w:val="00DB22FD"/>
    <w:rsid w:val="00DB2D22"/>
    <w:rsid w:val="00DB2E02"/>
    <w:rsid w:val="00DB6327"/>
    <w:rsid w:val="00DB7586"/>
    <w:rsid w:val="00DB7B79"/>
    <w:rsid w:val="00DB7DC1"/>
    <w:rsid w:val="00DC303C"/>
    <w:rsid w:val="00DC3AB8"/>
    <w:rsid w:val="00DC5072"/>
    <w:rsid w:val="00DC574C"/>
    <w:rsid w:val="00DC7F76"/>
    <w:rsid w:val="00DD5E7F"/>
    <w:rsid w:val="00DD6A9C"/>
    <w:rsid w:val="00DD6E1F"/>
    <w:rsid w:val="00DD7A77"/>
    <w:rsid w:val="00DD7AB6"/>
    <w:rsid w:val="00DE050B"/>
    <w:rsid w:val="00DE0569"/>
    <w:rsid w:val="00DE1E56"/>
    <w:rsid w:val="00DE262A"/>
    <w:rsid w:val="00DE2A8F"/>
    <w:rsid w:val="00DE3AA0"/>
    <w:rsid w:val="00DE591E"/>
    <w:rsid w:val="00DE6904"/>
    <w:rsid w:val="00DE74E2"/>
    <w:rsid w:val="00DE7BAB"/>
    <w:rsid w:val="00DE7E03"/>
    <w:rsid w:val="00DF1244"/>
    <w:rsid w:val="00DF1EA7"/>
    <w:rsid w:val="00DF2B4B"/>
    <w:rsid w:val="00DF35C5"/>
    <w:rsid w:val="00DF366A"/>
    <w:rsid w:val="00DF478C"/>
    <w:rsid w:val="00DF58C2"/>
    <w:rsid w:val="00DF5F40"/>
    <w:rsid w:val="00DF7E50"/>
    <w:rsid w:val="00E021F7"/>
    <w:rsid w:val="00E04B22"/>
    <w:rsid w:val="00E058DA"/>
    <w:rsid w:val="00E0641A"/>
    <w:rsid w:val="00E06F3C"/>
    <w:rsid w:val="00E212CD"/>
    <w:rsid w:val="00E22DA2"/>
    <w:rsid w:val="00E22FE1"/>
    <w:rsid w:val="00E25442"/>
    <w:rsid w:val="00E269CC"/>
    <w:rsid w:val="00E32104"/>
    <w:rsid w:val="00E34952"/>
    <w:rsid w:val="00E35230"/>
    <w:rsid w:val="00E3687B"/>
    <w:rsid w:val="00E3784E"/>
    <w:rsid w:val="00E45C32"/>
    <w:rsid w:val="00E4757E"/>
    <w:rsid w:val="00E52D92"/>
    <w:rsid w:val="00E5398A"/>
    <w:rsid w:val="00E541DF"/>
    <w:rsid w:val="00E55D8B"/>
    <w:rsid w:val="00E5792D"/>
    <w:rsid w:val="00E62E48"/>
    <w:rsid w:val="00E70602"/>
    <w:rsid w:val="00E722A1"/>
    <w:rsid w:val="00E80303"/>
    <w:rsid w:val="00E81783"/>
    <w:rsid w:val="00E82719"/>
    <w:rsid w:val="00E82CCD"/>
    <w:rsid w:val="00E84D63"/>
    <w:rsid w:val="00E86D66"/>
    <w:rsid w:val="00E90548"/>
    <w:rsid w:val="00E90ED2"/>
    <w:rsid w:val="00E90FB6"/>
    <w:rsid w:val="00E91ED4"/>
    <w:rsid w:val="00E92C75"/>
    <w:rsid w:val="00E931E9"/>
    <w:rsid w:val="00E93386"/>
    <w:rsid w:val="00E9347E"/>
    <w:rsid w:val="00E94BD5"/>
    <w:rsid w:val="00E95501"/>
    <w:rsid w:val="00E95E6D"/>
    <w:rsid w:val="00E95F16"/>
    <w:rsid w:val="00E9663C"/>
    <w:rsid w:val="00E969A1"/>
    <w:rsid w:val="00E969F1"/>
    <w:rsid w:val="00E96CBE"/>
    <w:rsid w:val="00E97CFC"/>
    <w:rsid w:val="00EA011D"/>
    <w:rsid w:val="00EA08AF"/>
    <w:rsid w:val="00EA0B08"/>
    <w:rsid w:val="00EA1C7A"/>
    <w:rsid w:val="00EA245D"/>
    <w:rsid w:val="00EA3C10"/>
    <w:rsid w:val="00EA5A1D"/>
    <w:rsid w:val="00EA5CF9"/>
    <w:rsid w:val="00EA6B05"/>
    <w:rsid w:val="00EA722D"/>
    <w:rsid w:val="00EB2421"/>
    <w:rsid w:val="00EB2600"/>
    <w:rsid w:val="00EB2C4A"/>
    <w:rsid w:val="00EB3F81"/>
    <w:rsid w:val="00EB5010"/>
    <w:rsid w:val="00EB5888"/>
    <w:rsid w:val="00EB66FB"/>
    <w:rsid w:val="00EB6C7B"/>
    <w:rsid w:val="00EC42F9"/>
    <w:rsid w:val="00EC545C"/>
    <w:rsid w:val="00EC5711"/>
    <w:rsid w:val="00EC5A04"/>
    <w:rsid w:val="00EC6F95"/>
    <w:rsid w:val="00EC7AFC"/>
    <w:rsid w:val="00ED0D45"/>
    <w:rsid w:val="00ED196B"/>
    <w:rsid w:val="00ED2BFD"/>
    <w:rsid w:val="00ED46C3"/>
    <w:rsid w:val="00ED49E6"/>
    <w:rsid w:val="00ED543C"/>
    <w:rsid w:val="00ED5EDF"/>
    <w:rsid w:val="00ED72EF"/>
    <w:rsid w:val="00ED7FF0"/>
    <w:rsid w:val="00EE0072"/>
    <w:rsid w:val="00EE1122"/>
    <w:rsid w:val="00EE127A"/>
    <w:rsid w:val="00EE1403"/>
    <w:rsid w:val="00EE148A"/>
    <w:rsid w:val="00EE15AF"/>
    <w:rsid w:val="00EE229B"/>
    <w:rsid w:val="00EE2D26"/>
    <w:rsid w:val="00EE2FB2"/>
    <w:rsid w:val="00EE3079"/>
    <w:rsid w:val="00EE329D"/>
    <w:rsid w:val="00EE3D35"/>
    <w:rsid w:val="00EE4D2C"/>
    <w:rsid w:val="00EE5E96"/>
    <w:rsid w:val="00EF06B0"/>
    <w:rsid w:val="00EF337E"/>
    <w:rsid w:val="00EF3CB9"/>
    <w:rsid w:val="00EF4E9B"/>
    <w:rsid w:val="00EF537E"/>
    <w:rsid w:val="00EF7C87"/>
    <w:rsid w:val="00F040F9"/>
    <w:rsid w:val="00F0573B"/>
    <w:rsid w:val="00F06948"/>
    <w:rsid w:val="00F0744E"/>
    <w:rsid w:val="00F074F7"/>
    <w:rsid w:val="00F10E67"/>
    <w:rsid w:val="00F11C17"/>
    <w:rsid w:val="00F11DA2"/>
    <w:rsid w:val="00F11DC6"/>
    <w:rsid w:val="00F11E86"/>
    <w:rsid w:val="00F12502"/>
    <w:rsid w:val="00F1511C"/>
    <w:rsid w:val="00F15A1C"/>
    <w:rsid w:val="00F1684F"/>
    <w:rsid w:val="00F17315"/>
    <w:rsid w:val="00F20684"/>
    <w:rsid w:val="00F21E4B"/>
    <w:rsid w:val="00F2318D"/>
    <w:rsid w:val="00F24A5B"/>
    <w:rsid w:val="00F25331"/>
    <w:rsid w:val="00F27D77"/>
    <w:rsid w:val="00F33952"/>
    <w:rsid w:val="00F36225"/>
    <w:rsid w:val="00F378C6"/>
    <w:rsid w:val="00F37BC4"/>
    <w:rsid w:val="00F41AA2"/>
    <w:rsid w:val="00F43CD1"/>
    <w:rsid w:val="00F44DD2"/>
    <w:rsid w:val="00F476B8"/>
    <w:rsid w:val="00F47913"/>
    <w:rsid w:val="00F516DA"/>
    <w:rsid w:val="00F537B6"/>
    <w:rsid w:val="00F54A8E"/>
    <w:rsid w:val="00F57E11"/>
    <w:rsid w:val="00F61666"/>
    <w:rsid w:val="00F6287E"/>
    <w:rsid w:val="00F64E54"/>
    <w:rsid w:val="00F6677C"/>
    <w:rsid w:val="00F66B20"/>
    <w:rsid w:val="00F67BFF"/>
    <w:rsid w:val="00F700C3"/>
    <w:rsid w:val="00F70120"/>
    <w:rsid w:val="00F7013A"/>
    <w:rsid w:val="00F71770"/>
    <w:rsid w:val="00F72CDC"/>
    <w:rsid w:val="00F7557E"/>
    <w:rsid w:val="00F80926"/>
    <w:rsid w:val="00F81875"/>
    <w:rsid w:val="00F825CA"/>
    <w:rsid w:val="00F83612"/>
    <w:rsid w:val="00F848A6"/>
    <w:rsid w:val="00F8778B"/>
    <w:rsid w:val="00F9013A"/>
    <w:rsid w:val="00F90328"/>
    <w:rsid w:val="00F916AF"/>
    <w:rsid w:val="00F923AA"/>
    <w:rsid w:val="00F92D13"/>
    <w:rsid w:val="00F93F1B"/>
    <w:rsid w:val="00F95567"/>
    <w:rsid w:val="00F9691F"/>
    <w:rsid w:val="00F969F1"/>
    <w:rsid w:val="00F97374"/>
    <w:rsid w:val="00F9745D"/>
    <w:rsid w:val="00FA02B1"/>
    <w:rsid w:val="00FA2BD2"/>
    <w:rsid w:val="00FA3B9B"/>
    <w:rsid w:val="00FA3C32"/>
    <w:rsid w:val="00FA5493"/>
    <w:rsid w:val="00FA64A5"/>
    <w:rsid w:val="00FA6540"/>
    <w:rsid w:val="00FA6E2F"/>
    <w:rsid w:val="00FA7858"/>
    <w:rsid w:val="00FB17C0"/>
    <w:rsid w:val="00FB3407"/>
    <w:rsid w:val="00FB3584"/>
    <w:rsid w:val="00FB3BD2"/>
    <w:rsid w:val="00FB43D3"/>
    <w:rsid w:val="00FB4E71"/>
    <w:rsid w:val="00FB5A53"/>
    <w:rsid w:val="00FC01CF"/>
    <w:rsid w:val="00FC34DD"/>
    <w:rsid w:val="00FC37B7"/>
    <w:rsid w:val="00FC42FF"/>
    <w:rsid w:val="00FC4BC9"/>
    <w:rsid w:val="00FC581B"/>
    <w:rsid w:val="00FD138F"/>
    <w:rsid w:val="00FD5B6D"/>
    <w:rsid w:val="00FE0EC2"/>
    <w:rsid w:val="00FE2168"/>
    <w:rsid w:val="00FE3E59"/>
    <w:rsid w:val="00FE72FC"/>
    <w:rsid w:val="00FF236B"/>
    <w:rsid w:val="00FF494C"/>
    <w:rsid w:val="00FF6584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9FEF-6522-4095-A694-91B0B4F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4C6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B4C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B4C67"/>
    <w:rPr>
      <w:szCs w:val="20"/>
    </w:rPr>
  </w:style>
  <w:style w:type="character" w:customStyle="1" w:styleId="20">
    <w:name w:val="Основной текст 2 Знак"/>
    <w:basedOn w:val="a0"/>
    <w:link w:val="2"/>
    <w:rsid w:val="001B4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1B4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F23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3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956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56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5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56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5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56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560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341B11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5C4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96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stovsp.ru/administratsiya/podvedomstvennye-organizatsii/mkuk-selskaya-biblioteka/2038-selskaya-bibliotechnaya-sistema-fastovetskogo-selskogo-poseleniya-tikhoret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tovsp.ru/administratsiya/podvedomstvennye-organizatsii/mkuk-selskaya-biblioteka/2038-selskaya-bibliotechnaya-sistema-fastovetskogo-selskogo-poseleniya-tikhoret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E58F-A061-4AFB-A03D-3E9A6A4C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7883</TotalTime>
  <Pages>1</Pages>
  <Words>16348</Words>
  <Characters>93185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757</cp:revision>
  <cp:lastPrinted>2016-11-07T11:08:00Z</cp:lastPrinted>
  <dcterms:created xsi:type="dcterms:W3CDTF">2015-11-25T08:41:00Z</dcterms:created>
  <dcterms:modified xsi:type="dcterms:W3CDTF">2017-08-30T15:08:00Z</dcterms:modified>
</cp:coreProperties>
</file>